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F6" w:rsidRDefault="00F805FB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</w:t>
      </w:r>
      <w:r w:rsidR="00574EF6">
        <w:rPr>
          <w:sz w:val="20"/>
          <w:szCs w:val="20"/>
        </w:rPr>
        <w:t>Многодетной считается семья, в которой на воспитании и попечении находится 3 и более детей. Для того</w:t>
      </w:r>
      <w:proofErr w:type="gramStart"/>
      <w:r w:rsidR="00574EF6">
        <w:rPr>
          <w:sz w:val="20"/>
          <w:szCs w:val="20"/>
        </w:rPr>
        <w:t>,</w:t>
      </w:r>
      <w:proofErr w:type="gramEnd"/>
      <w:r w:rsidR="00574EF6">
        <w:rPr>
          <w:sz w:val="20"/>
          <w:szCs w:val="20"/>
        </w:rPr>
        <w:t xml:space="preserve"> чтобы узаконить статус многодетной семьи, необходимо обратиться в местный исполнительный комитет и предоставить соответствующие документы. Сотрудники государственного органа проверяют условия проживания и содержания детей, после чего выдают удостоверение многодетной семьи. Как правило, процедура занимает 30 дней с момента подачи документов.</w:t>
      </w:r>
    </w:p>
    <w:p w:rsidR="00574EF6" w:rsidRDefault="00F805FB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rStyle w:val="a4"/>
          <w:sz w:val="20"/>
          <w:szCs w:val="20"/>
        </w:rPr>
        <w:t xml:space="preserve">             </w:t>
      </w:r>
      <w:r w:rsidR="00574EF6">
        <w:rPr>
          <w:rStyle w:val="a4"/>
          <w:sz w:val="20"/>
          <w:szCs w:val="20"/>
        </w:rPr>
        <w:t>Документы для получения статуса многодетной семьи:</w:t>
      </w:r>
    </w:p>
    <w:p w:rsidR="00574EF6" w:rsidRDefault="00574EF6" w:rsidP="00574EF6">
      <w:pPr>
        <w:numPr>
          <w:ilvl w:val="0"/>
          <w:numId w:val="14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Заявление одного из родителей</w:t>
      </w:r>
    </w:p>
    <w:p w:rsidR="00574EF6" w:rsidRDefault="00574EF6" w:rsidP="00574EF6">
      <w:pPr>
        <w:numPr>
          <w:ilvl w:val="0"/>
          <w:numId w:val="14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Паспорта родителей</w:t>
      </w:r>
    </w:p>
    <w:p w:rsidR="00574EF6" w:rsidRDefault="00574EF6" w:rsidP="00574EF6">
      <w:pPr>
        <w:numPr>
          <w:ilvl w:val="0"/>
          <w:numId w:val="14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Свидетельство о заключении или расторжении брака</w:t>
      </w:r>
    </w:p>
    <w:p w:rsidR="00574EF6" w:rsidRDefault="00574EF6" w:rsidP="00574EF6">
      <w:pPr>
        <w:numPr>
          <w:ilvl w:val="0"/>
          <w:numId w:val="14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Свидетельства о рождении детей</w:t>
      </w:r>
    </w:p>
    <w:p w:rsidR="00574EF6" w:rsidRDefault="00574EF6" w:rsidP="00574EF6">
      <w:pPr>
        <w:numPr>
          <w:ilvl w:val="0"/>
          <w:numId w:val="14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Справка о месте жительства и составе семьи</w:t>
      </w:r>
    </w:p>
    <w:p w:rsidR="00574EF6" w:rsidRDefault="00574EF6" w:rsidP="00574EF6">
      <w:pPr>
        <w:numPr>
          <w:ilvl w:val="0"/>
          <w:numId w:val="14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Сопутствующие документы (копии решения суда об усыновлении, соглашение о детях и т.п.)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Статус многодетной семьи теряет своё действие после того, как на попечении родителей остаётся меньше трёх детей несовершеннолетнего возраста. Они должны уведомить исполком об изменении обстоятельств внутри семьи.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Законодательство Беларуси направлено на социальную и материальную поддержку семей, особенно многодетных. В связи с этим, многодетные семьи имеют право получать государственные гарантии, льготы и субсидии.</w:t>
      </w:r>
    </w:p>
    <w:p w:rsidR="00574EF6" w:rsidRDefault="00F805FB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rStyle w:val="a4"/>
          <w:sz w:val="20"/>
          <w:szCs w:val="20"/>
        </w:rPr>
        <w:t xml:space="preserve">В Беларуси </w:t>
      </w:r>
      <w:r w:rsidR="00574EF6">
        <w:rPr>
          <w:rStyle w:val="a4"/>
          <w:sz w:val="20"/>
          <w:szCs w:val="20"/>
        </w:rPr>
        <w:t xml:space="preserve"> многодетные семьи имеют право </w:t>
      </w:r>
      <w:proofErr w:type="gramStart"/>
      <w:r w:rsidR="00574EF6">
        <w:rPr>
          <w:rStyle w:val="a4"/>
          <w:sz w:val="20"/>
          <w:szCs w:val="20"/>
        </w:rPr>
        <w:t>на</w:t>
      </w:r>
      <w:proofErr w:type="gramEnd"/>
      <w:r w:rsidR="00574EF6">
        <w:rPr>
          <w:rStyle w:val="a4"/>
          <w:sz w:val="20"/>
          <w:szCs w:val="20"/>
        </w:rPr>
        <w:t>:</w:t>
      </w:r>
    </w:p>
    <w:p w:rsidR="00574EF6" w:rsidRDefault="00574EF6" w:rsidP="00574EF6">
      <w:pPr>
        <w:numPr>
          <w:ilvl w:val="0"/>
          <w:numId w:val="16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Льготы на жильё</w:t>
      </w:r>
    </w:p>
    <w:p w:rsidR="00574EF6" w:rsidRDefault="00F805FB" w:rsidP="00574EF6">
      <w:pPr>
        <w:numPr>
          <w:ilvl w:val="0"/>
          <w:numId w:val="16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Семейный капитал</w:t>
      </w:r>
    </w:p>
    <w:p w:rsidR="00574EF6" w:rsidRDefault="00574EF6" w:rsidP="00574EF6">
      <w:pPr>
        <w:numPr>
          <w:ilvl w:val="0"/>
          <w:numId w:val="16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Субсидии на выплаты кредитов</w:t>
      </w:r>
    </w:p>
    <w:p w:rsidR="00574EF6" w:rsidRDefault="00574EF6" w:rsidP="00574EF6">
      <w:pPr>
        <w:numPr>
          <w:ilvl w:val="0"/>
          <w:numId w:val="16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Льготы на воспитание и образование детей</w:t>
      </w:r>
    </w:p>
    <w:p w:rsidR="00574EF6" w:rsidRDefault="00574EF6" w:rsidP="00574EF6">
      <w:pPr>
        <w:numPr>
          <w:ilvl w:val="0"/>
          <w:numId w:val="16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Налоговые льготы</w:t>
      </w:r>
    </w:p>
    <w:p w:rsidR="00574EF6" w:rsidRDefault="00574EF6" w:rsidP="00574EF6">
      <w:pPr>
        <w:numPr>
          <w:ilvl w:val="0"/>
          <w:numId w:val="16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Право на еженедельный оплачиваемый выходной для одного из родителей</w:t>
      </w:r>
    </w:p>
    <w:p w:rsidR="00574EF6" w:rsidRDefault="00574EF6" w:rsidP="00574EF6">
      <w:pPr>
        <w:numPr>
          <w:ilvl w:val="0"/>
          <w:numId w:val="16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Льготы для многодетных матерей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Жилплощадь – одно из самых важных условий для развития и благосостояния семьи. Преимущество отдаётся семьям с 4 и более детьми до 18 лет. Государство предоставляет возможность выбора: получить кредит или субсидию на строительство, покупку или реконструкцию жилой площади.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Кредит или субсидия предоставляется лишь при одновременном исполнении требуемых условий:</w:t>
      </w:r>
    </w:p>
    <w:p w:rsidR="00574EF6" w:rsidRDefault="00574EF6" w:rsidP="00574EF6">
      <w:pPr>
        <w:numPr>
          <w:ilvl w:val="0"/>
          <w:numId w:val="17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Семья является многодетной</w:t>
      </w:r>
    </w:p>
    <w:p w:rsidR="00574EF6" w:rsidRDefault="00574EF6" w:rsidP="00574EF6">
      <w:pPr>
        <w:numPr>
          <w:ilvl w:val="0"/>
          <w:numId w:val="17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Семья состоит на учёте нуждающихся в улучшении жилищных условий</w:t>
      </w:r>
    </w:p>
    <w:p w:rsidR="00574EF6" w:rsidRDefault="00574EF6" w:rsidP="00574EF6">
      <w:pPr>
        <w:numPr>
          <w:ilvl w:val="0"/>
          <w:numId w:val="17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Доход на каждого члена семьи меньше прожиточного минимума в течение года</w:t>
      </w:r>
    </w:p>
    <w:p w:rsidR="00574EF6" w:rsidRDefault="00574EF6" w:rsidP="00574EF6">
      <w:pPr>
        <w:numPr>
          <w:ilvl w:val="0"/>
          <w:numId w:val="17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Сумма имущества не должна превышать двойной максимальной суммы кредита</w:t>
      </w:r>
    </w:p>
    <w:p w:rsidR="00574EF6" w:rsidRDefault="00574EF6" w:rsidP="00574EF6">
      <w:pPr>
        <w:numPr>
          <w:ilvl w:val="0"/>
          <w:numId w:val="17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Сумма имущества не должна превышать стоимость жилья из расчёта 20 кв.м. на 1 члена семьи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Также многодетные семьи могут принять участие в долевом строительстве или в строительстве в составе Жилищно-строительного кооператива. Норма общей площади при строительстве жилья – 20 кв</w:t>
      </w:r>
      <w:proofErr w:type="gramStart"/>
      <w:r>
        <w:rPr>
          <w:sz w:val="20"/>
          <w:szCs w:val="20"/>
        </w:rPr>
        <w:t>.м</w:t>
      </w:r>
      <w:proofErr w:type="gramEnd"/>
      <w:r>
        <w:rPr>
          <w:sz w:val="20"/>
          <w:szCs w:val="20"/>
        </w:rPr>
        <w:t xml:space="preserve"> на одного члена семьи.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</w:p>
    <w:p w:rsidR="00574EF6" w:rsidRDefault="000F311E" w:rsidP="000F311E">
      <w:pPr>
        <w:pStyle w:val="a3"/>
        <w:spacing w:before="0" w:beforeAutospacing="0" w:after="188" w:afterAutospacing="0" w:line="250" w:lineRule="atLeast"/>
        <w:jc w:val="both"/>
        <w:rPr>
          <w:sz w:val="20"/>
          <w:szCs w:val="20"/>
        </w:rPr>
      </w:pPr>
      <w:r>
        <w:rPr>
          <w:rStyle w:val="a4"/>
          <w:sz w:val="20"/>
          <w:szCs w:val="20"/>
        </w:rPr>
        <w:t xml:space="preserve">           Се</w:t>
      </w:r>
      <w:r w:rsidR="00574EF6">
        <w:rPr>
          <w:rStyle w:val="a4"/>
          <w:sz w:val="20"/>
          <w:szCs w:val="20"/>
        </w:rPr>
        <w:t>мейный (материнский) капитал</w:t>
      </w:r>
      <w:r w:rsidR="00574EF6">
        <w:rPr>
          <w:sz w:val="20"/>
          <w:szCs w:val="20"/>
        </w:rPr>
        <w:t xml:space="preserve"> – единовременная выплата семьям при рождении или усыновлении третьего и последующего ребёнка. Размер выплаты рассчитывается на основании роста потребительских цен. Главное условие – наличие белорусского гражданства и постоянное проживание на территории </w:t>
      </w:r>
      <w:proofErr w:type="spellStart"/>
      <w:r w:rsidR="00574EF6">
        <w:rPr>
          <w:sz w:val="20"/>
          <w:szCs w:val="20"/>
        </w:rPr>
        <w:t>Беларуси</w:t>
      </w:r>
      <w:proofErr w:type="gramStart"/>
      <w:r w:rsidR="00574EF6">
        <w:rPr>
          <w:sz w:val="20"/>
          <w:szCs w:val="20"/>
        </w:rPr>
        <w:t>.С</w:t>
      </w:r>
      <w:proofErr w:type="gramEnd"/>
      <w:r w:rsidR="00574EF6">
        <w:rPr>
          <w:sz w:val="20"/>
          <w:szCs w:val="20"/>
        </w:rPr>
        <w:t>умма</w:t>
      </w:r>
      <w:proofErr w:type="spellEnd"/>
      <w:r w:rsidR="00574EF6">
        <w:rPr>
          <w:sz w:val="20"/>
          <w:szCs w:val="20"/>
        </w:rPr>
        <w:t xml:space="preserve"> выплачивается только один раз путём денежного перевода на расчётный счёт многодетной семьи. Воспользоваться капиталом можно по исполнении 18 лет ребёнка, в связи с рождением или усыновлением которого была назначена финансовая помощь. В течение 5 лет </w:t>
      </w:r>
      <w:proofErr w:type="gramStart"/>
      <w:r w:rsidR="00574EF6">
        <w:rPr>
          <w:sz w:val="20"/>
          <w:szCs w:val="20"/>
        </w:rPr>
        <w:t>с даты совершеннолетия</w:t>
      </w:r>
      <w:proofErr w:type="gramEnd"/>
      <w:r w:rsidR="00574EF6">
        <w:rPr>
          <w:sz w:val="20"/>
          <w:szCs w:val="20"/>
        </w:rPr>
        <w:t xml:space="preserve"> ребёнка необходимо подать заявление в исполком о распоряжении капиталом. В течение ещё 5 лет деньги необходимо пустить в обиход. Если этот срок будет превышен, тогда капитал отходит обратно государству.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rStyle w:val="a4"/>
          <w:sz w:val="20"/>
          <w:szCs w:val="20"/>
        </w:rPr>
        <w:lastRenderedPageBreak/>
        <w:t xml:space="preserve">Семейный капитал можно потратить </w:t>
      </w:r>
      <w:proofErr w:type="gramStart"/>
      <w:r>
        <w:rPr>
          <w:rStyle w:val="a4"/>
          <w:sz w:val="20"/>
          <w:szCs w:val="20"/>
        </w:rPr>
        <w:t>на</w:t>
      </w:r>
      <w:proofErr w:type="gramEnd"/>
      <w:r>
        <w:rPr>
          <w:rStyle w:val="a4"/>
          <w:sz w:val="20"/>
          <w:szCs w:val="20"/>
        </w:rPr>
        <w:t>:</w:t>
      </w:r>
    </w:p>
    <w:p w:rsidR="00574EF6" w:rsidRDefault="00574EF6" w:rsidP="00574EF6">
      <w:pPr>
        <w:numPr>
          <w:ilvl w:val="0"/>
          <w:numId w:val="21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Улучшение жилищных условий (</w:t>
      </w:r>
      <w:hyperlink r:id="rId6" w:tgtFrame="_blank" w:history="1">
        <w:r w:rsidRPr="000F311E">
          <w:rPr>
            <w:rStyle w:val="a5"/>
            <w:color w:val="auto"/>
            <w:sz w:val="20"/>
            <w:szCs w:val="20"/>
            <w:u w:val="none"/>
          </w:rPr>
          <w:t>покупку квартиры</w:t>
        </w:r>
      </w:hyperlink>
      <w:r>
        <w:rPr>
          <w:sz w:val="20"/>
          <w:szCs w:val="20"/>
        </w:rPr>
        <w:t>, строительство дома и т.п.)</w:t>
      </w:r>
    </w:p>
    <w:p w:rsidR="00574EF6" w:rsidRDefault="00574EF6" w:rsidP="00574EF6">
      <w:pPr>
        <w:numPr>
          <w:ilvl w:val="0"/>
          <w:numId w:val="21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Получение образования в ВУЗах или средне-специальных заведениях</w:t>
      </w:r>
    </w:p>
    <w:p w:rsidR="00574EF6" w:rsidRDefault="00574EF6" w:rsidP="00574EF6">
      <w:pPr>
        <w:numPr>
          <w:ilvl w:val="0"/>
          <w:numId w:val="21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Получение медицинской помощи в платных учреждениях здравоохранения (при соответствующем заключении медицинской комиссии)</w:t>
      </w:r>
    </w:p>
    <w:p w:rsidR="00574EF6" w:rsidRDefault="00574EF6" w:rsidP="00574EF6">
      <w:pPr>
        <w:numPr>
          <w:ilvl w:val="0"/>
          <w:numId w:val="21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Получение социальных услуг</w:t>
      </w:r>
    </w:p>
    <w:p w:rsidR="00574EF6" w:rsidRDefault="00574EF6" w:rsidP="00574EF6">
      <w:pPr>
        <w:numPr>
          <w:ilvl w:val="0"/>
          <w:numId w:val="21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Накопление дополнительной пенсии для матери</w:t>
      </w:r>
    </w:p>
    <w:p w:rsidR="00574EF6" w:rsidRDefault="000F311E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З</w:t>
      </w:r>
      <w:r w:rsidR="00574EF6">
        <w:rPr>
          <w:sz w:val="20"/>
          <w:szCs w:val="20"/>
        </w:rPr>
        <w:t>аконодательством предусмотрены обстоятельства, согласно которым воспользоваться капиталом возможно досрочно. Для этого необходимо иметь веские причины. К ним относится:</w:t>
      </w:r>
    </w:p>
    <w:p w:rsidR="00574EF6" w:rsidRDefault="00574EF6" w:rsidP="00574EF6">
      <w:pPr>
        <w:numPr>
          <w:ilvl w:val="0"/>
          <w:numId w:val="22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Оказание срочной медицинской помощи</w:t>
      </w:r>
    </w:p>
    <w:p w:rsidR="00574EF6" w:rsidRDefault="00574EF6" w:rsidP="00574EF6">
      <w:pPr>
        <w:numPr>
          <w:ilvl w:val="0"/>
          <w:numId w:val="22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Приобретение жилплощади</w:t>
      </w:r>
    </w:p>
    <w:p w:rsidR="00574EF6" w:rsidRDefault="00574EF6" w:rsidP="00574EF6">
      <w:pPr>
        <w:numPr>
          <w:ilvl w:val="0"/>
          <w:numId w:val="22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Получение высшего образования на платной основе</w:t>
      </w:r>
    </w:p>
    <w:p w:rsidR="00574EF6" w:rsidRPr="000F311E" w:rsidRDefault="00574EF6" w:rsidP="000F311E">
      <w:pPr>
        <w:numPr>
          <w:ilvl w:val="0"/>
          <w:numId w:val="22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Получение стоматологических услуг (протезирование, имплантация)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rStyle w:val="a4"/>
          <w:sz w:val="20"/>
          <w:szCs w:val="20"/>
        </w:rPr>
        <w:t>Многодетные семьи имеют право на получение:</w:t>
      </w:r>
    </w:p>
    <w:p w:rsidR="00574EF6" w:rsidRDefault="00574EF6" w:rsidP="00574EF6">
      <w:pPr>
        <w:numPr>
          <w:ilvl w:val="0"/>
          <w:numId w:val="23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Бесплатных продуктов питания на детей до 2 лет – при одновременном рождении 2 и более детей</w:t>
      </w:r>
    </w:p>
    <w:p w:rsidR="00574EF6" w:rsidRDefault="00574EF6" w:rsidP="00574EF6">
      <w:pPr>
        <w:numPr>
          <w:ilvl w:val="0"/>
          <w:numId w:val="23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Бесплатной помощи няни для детей до 3 лет в дневное и рабочее время не более 40 часов в неделю – при одновременном рождении 2 и более детей. Для получения первых двух льгот необходимо обратиться в территориальный центр социального обслуживания, предоставить паспорт, заявление, удостоверение многодетной семьи и заключить договор оказания социальных услуг.</w:t>
      </w:r>
    </w:p>
    <w:p w:rsidR="00574EF6" w:rsidRDefault="00574EF6" w:rsidP="00574EF6">
      <w:pPr>
        <w:numPr>
          <w:ilvl w:val="0"/>
          <w:numId w:val="23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 xml:space="preserve">Ежемесячного пособия на детей до 3 лет – при одновременном рождении 3 и более детей (размер пособия – 1 базовая величина на 1 ребёнка). Для этого необходимо обращаться в </w:t>
      </w:r>
      <w:r w:rsidR="000F311E">
        <w:rPr>
          <w:sz w:val="20"/>
          <w:szCs w:val="20"/>
        </w:rPr>
        <w:t>райисполком.</w:t>
      </w:r>
    </w:p>
    <w:p w:rsidR="00574EF6" w:rsidRDefault="00574EF6" w:rsidP="00574EF6">
      <w:pPr>
        <w:numPr>
          <w:ilvl w:val="0"/>
          <w:numId w:val="23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 xml:space="preserve">50%-скидку на питание для ребёнка в детском саду. Для этого необходимо написать заявление в детский сад и </w:t>
      </w:r>
      <w:proofErr w:type="gramStart"/>
      <w:r>
        <w:rPr>
          <w:sz w:val="20"/>
          <w:szCs w:val="20"/>
        </w:rPr>
        <w:t>предоставить следующие документы</w:t>
      </w:r>
      <w:proofErr w:type="gramEnd"/>
      <w:r>
        <w:rPr>
          <w:sz w:val="20"/>
          <w:szCs w:val="20"/>
        </w:rPr>
        <w:t>: удостоверение многодетной семьи, справка о месте жительства и составе семьи.</w:t>
      </w:r>
    </w:p>
    <w:p w:rsidR="00574EF6" w:rsidRDefault="00574EF6" w:rsidP="00574EF6">
      <w:pPr>
        <w:numPr>
          <w:ilvl w:val="0"/>
          <w:numId w:val="23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Бесплатное питание в школе, если 3 ребёнка получают школьное образование. До 31 августа необходимо написать заявление и предоставить удостоверение многодетной семьи в школьную администрацию.</w:t>
      </w:r>
    </w:p>
    <w:p w:rsidR="00574EF6" w:rsidRDefault="00574EF6" w:rsidP="00574EF6">
      <w:pPr>
        <w:numPr>
          <w:ilvl w:val="0"/>
          <w:numId w:val="23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50%-скидку на оплату учебных пособий для детей-школьников</w:t>
      </w:r>
    </w:p>
    <w:p w:rsidR="00574EF6" w:rsidRDefault="00574EF6" w:rsidP="00574EF6">
      <w:pPr>
        <w:numPr>
          <w:ilvl w:val="0"/>
          <w:numId w:val="23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Бесплатное обучение в школах искусств</w:t>
      </w:r>
    </w:p>
    <w:p w:rsidR="00574EF6" w:rsidRDefault="00574EF6" w:rsidP="00574EF6">
      <w:pPr>
        <w:numPr>
          <w:ilvl w:val="0"/>
          <w:numId w:val="23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40%-скидку на оплату обучения в высших и средне-специальных заведениях (предоставляется со второго курса при условии отметок за предыдущий год обучения не ниже 6 баллов и при отсутствии академических задолженностей)</w:t>
      </w:r>
    </w:p>
    <w:p w:rsidR="00574EF6" w:rsidRPr="000F311E" w:rsidRDefault="00574EF6" w:rsidP="000F311E">
      <w:pPr>
        <w:pStyle w:val="3"/>
        <w:spacing w:before="0" w:beforeAutospacing="0"/>
        <w:jc w:val="both"/>
        <w:rPr>
          <w:b w:val="0"/>
          <w:bCs w:val="0"/>
          <w:sz w:val="20"/>
        </w:rPr>
      </w:pPr>
      <w:r w:rsidRPr="000F311E">
        <w:rPr>
          <w:b w:val="0"/>
          <w:bCs w:val="0"/>
          <w:sz w:val="20"/>
        </w:rPr>
        <w:t>Еж</w:t>
      </w:r>
      <w:r w:rsidR="000F311E" w:rsidRPr="000F311E">
        <w:rPr>
          <w:b w:val="0"/>
          <w:bCs w:val="0"/>
          <w:sz w:val="20"/>
        </w:rPr>
        <w:t xml:space="preserve">енедельный оплачиваемый </w:t>
      </w:r>
      <w:proofErr w:type="spellStart"/>
      <w:r w:rsidR="000F311E" w:rsidRPr="000F311E">
        <w:rPr>
          <w:b w:val="0"/>
          <w:bCs w:val="0"/>
          <w:sz w:val="20"/>
        </w:rPr>
        <w:t>выходный</w:t>
      </w:r>
      <w:proofErr w:type="spellEnd"/>
      <w:r w:rsidR="000F311E" w:rsidRPr="000F311E">
        <w:rPr>
          <w:b w:val="0"/>
          <w:bCs w:val="0"/>
          <w:sz w:val="20"/>
        </w:rPr>
        <w:t xml:space="preserve"> пр</w:t>
      </w:r>
      <w:r w:rsidR="000F311E" w:rsidRPr="000F311E">
        <w:rPr>
          <w:b w:val="0"/>
          <w:sz w:val="20"/>
          <w:szCs w:val="20"/>
        </w:rPr>
        <w:t>едусмотрен</w:t>
      </w:r>
      <w:r w:rsidRPr="000F311E">
        <w:rPr>
          <w:b w:val="0"/>
          <w:sz w:val="20"/>
          <w:szCs w:val="20"/>
        </w:rPr>
        <w:t xml:space="preserve"> для семей, на воспитании и попечении которых находится 3 и более детей возрастом до 16 лет. Один из родителей имеет право взять один оплачиваемый выходной в неделю. Также допускается разделение выходного дня между обоими родителями. При этом необходимо соблюдать следующие требования:</w:t>
      </w:r>
    </w:p>
    <w:p w:rsidR="00574EF6" w:rsidRDefault="00574EF6" w:rsidP="00574EF6">
      <w:pPr>
        <w:numPr>
          <w:ilvl w:val="0"/>
          <w:numId w:val="24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Родитель должен быть занят на работе 5 или 6 рабочих дней и не менее 40 часов в неделю</w:t>
      </w:r>
    </w:p>
    <w:p w:rsidR="00574EF6" w:rsidRDefault="00574EF6" w:rsidP="00574EF6">
      <w:pPr>
        <w:numPr>
          <w:ilvl w:val="0"/>
          <w:numId w:val="24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Другой родитель должен быть трудоустроен или нетрудоспособен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Выбранный день необходимо согласовать с нанимателем заранее. Выплата за полученный отгул назначается в размере средней заработной платы за рабочий день.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rStyle w:val="a8"/>
          <w:sz w:val="20"/>
          <w:szCs w:val="20"/>
        </w:rPr>
        <w:t>Чтобы получить оплачиваемый выходной необходимо:</w:t>
      </w:r>
    </w:p>
    <w:p w:rsidR="00574EF6" w:rsidRDefault="00574EF6" w:rsidP="00574EF6">
      <w:pPr>
        <w:numPr>
          <w:ilvl w:val="0"/>
          <w:numId w:val="25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Написать заявление на имя руководителя и указать необходимый день</w:t>
      </w:r>
    </w:p>
    <w:p w:rsidR="00574EF6" w:rsidRDefault="00574EF6" w:rsidP="00574EF6">
      <w:pPr>
        <w:numPr>
          <w:ilvl w:val="0"/>
          <w:numId w:val="25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Предоставить удостоверение о статусе семьи</w:t>
      </w:r>
    </w:p>
    <w:p w:rsidR="00574EF6" w:rsidRDefault="00574EF6" w:rsidP="00574EF6">
      <w:pPr>
        <w:numPr>
          <w:ilvl w:val="0"/>
          <w:numId w:val="25"/>
        </w:numPr>
        <w:spacing w:before="100" w:beforeAutospacing="1" w:after="100" w:afterAutospacing="1" w:line="250" w:lineRule="atLeast"/>
        <w:rPr>
          <w:sz w:val="20"/>
          <w:szCs w:val="20"/>
        </w:rPr>
      </w:pPr>
      <w:proofErr w:type="gramStart"/>
      <w:r>
        <w:rPr>
          <w:sz w:val="20"/>
          <w:szCs w:val="20"/>
        </w:rPr>
        <w:t>Предоставить справку</w:t>
      </w:r>
      <w:proofErr w:type="gramEnd"/>
      <w:r>
        <w:rPr>
          <w:sz w:val="20"/>
          <w:szCs w:val="20"/>
        </w:rPr>
        <w:t xml:space="preserve"> о составе семьи и месте жительства</w:t>
      </w:r>
    </w:p>
    <w:p w:rsidR="00574EF6" w:rsidRDefault="00574EF6" w:rsidP="00574EF6">
      <w:pPr>
        <w:pStyle w:val="3"/>
        <w:spacing w:before="0" w:beforeAutospacing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</w:rPr>
        <w:t>Налоговые льготы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>Семьи, где воспитываются 3 и более детей, освобождаются от выплаты определённых видов налогов:</w:t>
      </w:r>
    </w:p>
    <w:p w:rsidR="00574EF6" w:rsidRPr="000F311E" w:rsidRDefault="00685C9E" w:rsidP="00574EF6">
      <w:pPr>
        <w:numPr>
          <w:ilvl w:val="0"/>
          <w:numId w:val="26"/>
        </w:numPr>
        <w:spacing w:before="100" w:beforeAutospacing="1" w:after="100" w:afterAutospacing="1" w:line="250" w:lineRule="atLeast"/>
        <w:rPr>
          <w:sz w:val="20"/>
          <w:szCs w:val="20"/>
        </w:rPr>
      </w:pPr>
      <w:hyperlink r:id="rId7" w:tgtFrame="_blank" w:history="1">
        <w:r w:rsidR="00574EF6" w:rsidRPr="000F311E">
          <w:rPr>
            <w:rStyle w:val="a5"/>
            <w:color w:val="auto"/>
            <w:sz w:val="20"/>
            <w:szCs w:val="20"/>
          </w:rPr>
          <w:t>Земельный налог</w:t>
        </w:r>
      </w:hyperlink>
    </w:p>
    <w:p w:rsidR="000F311E" w:rsidRDefault="00574EF6" w:rsidP="00574EF6">
      <w:pPr>
        <w:numPr>
          <w:ilvl w:val="0"/>
          <w:numId w:val="26"/>
        </w:numPr>
        <w:spacing w:before="100" w:beforeAutospacing="1" w:after="100" w:afterAutospacing="1" w:line="250" w:lineRule="atLeast"/>
        <w:rPr>
          <w:sz w:val="20"/>
          <w:szCs w:val="20"/>
        </w:rPr>
      </w:pPr>
      <w:r w:rsidRPr="000F311E">
        <w:rPr>
          <w:sz w:val="20"/>
          <w:szCs w:val="20"/>
          <w:u w:val="words"/>
        </w:rPr>
        <w:t>Налог на недвижимость</w:t>
      </w:r>
      <w:r w:rsidRPr="000F311E">
        <w:rPr>
          <w:sz w:val="20"/>
          <w:szCs w:val="20"/>
        </w:rPr>
        <w:t xml:space="preserve"> </w:t>
      </w:r>
    </w:p>
    <w:p w:rsidR="00574EF6" w:rsidRPr="000F311E" w:rsidRDefault="00574EF6" w:rsidP="00574EF6">
      <w:pPr>
        <w:numPr>
          <w:ilvl w:val="0"/>
          <w:numId w:val="26"/>
        </w:numPr>
        <w:spacing w:before="100" w:beforeAutospacing="1" w:after="100" w:afterAutospacing="1" w:line="250" w:lineRule="atLeast"/>
        <w:rPr>
          <w:sz w:val="20"/>
          <w:szCs w:val="20"/>
          <w:u w:val="words"/>
        </w:rPr>
      </w:pPr>
      <w:r w:rsidRPr="000F311E">
        <w:rPr>
          <w:sz w:val="20"/>
          <w:szCs w:val="20"/>
          <w:u w:val="words"/>
        </w:rPr>
        <w:t>Налоговый вычет по подоходному налогу на детей по повышенному тарифу</w:t>
      </w:r>
    </w:p>
    <w:p w:rsidR="00574EF6" w:rsidRPr="000F311E" w:rsidRDefault="00574EF6" w:rsidP="00574EF6">
      <w:pPr>
        <w:numPr>
          <w:ilvl w:val="0"/>
          <w:numId w:val="26"/>
        </w:numPr>
        <w:spacing w:before="100" w:beforeAutospacing="1" w:after="100" w:afterAutospacing="1" w:line="250" w:lineRule="atLeast"/>
        <w:rPr>
          <w:sz w:val="20"/>
          <w:szCs w:val="20"/>
          <w:u w:val="words"/>
        </w:rPr>
      </w:pPr>
      <w:r w:rsidRPr="000F311E">
        <w:rPr>
          <w:sz w:val="20"/>
          <w:szCs w:val="20"/>
          <w:u w:val="words"/>
        </w:rPr>
        <w:t xml:space="preserve">Снижение ставки единого налога на 20% (для </w:t>
      </w:r>
      <w:proofErr w:type="spellStart"/>
      <w:r w:rsidRPr="000F311E">
        <w:rPr>
          <w:sz w:val="20"/>
          <w:szCs w:val="20"/>
          <w:u w:val="words"/>
        </w:rPr>
        <w:t>самозанятых</w:t>
      </w:r>
      <w:proofErr w:type="spellEnd"/>
      <w:r w:rsidRPr="000F311E">
        <w:rPr>
          <w:sz w:val="20"/>
          <w:szCs w:val="20"/>
          <w:u w:val="words"/>
        </w:rPr>
        <w:t xml:space="preserve"> родителей или родителей с зарегистрированным статусом ИП)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</w:p>
    <w:p w:rsidR="00574EF6" w:rsidRDefault="00574EF6" w:rsidP="00574EF6">
      <w:pPr>
        <w:pStyle w:val="3"/>
        <w:spacing w:before="0" w:beforeAutospacing="0"/>
        <w:rPr>
          <w:rFonts w:ascii="inherit" w:hAnsi="inherit"/>
          <w:b w:val="0"/>
          <w:bCs w:val="0"/>
        </w:rPr>
      </w:pPr>
      <w:r>
        <w:rPr>
          <w:rFonts w:ascii="inherit" w:hAnsi="inherit"/>
          <w:b w:val="0"/>
          <w:bCs w:val="0"/>
        </w:rPr>
        <w:t>Льготы для многодетных матерей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Многодетные матери имеют право на отдельные привилегии:</w:t>
      </w:r>
    </w:p>
    <w:p w:rsidR="00574EF6" w:rsidRDefault="00574EF6" w:rsidP="00574EF6">
      <w:pPr>
        <w:numPr>
          <w:ilvl w:val="0"/>
          <w:numId w:val="27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rStyle w:val="a4"/>
          <w:sz w:val="20"/>
          <w:szCs w:val="20"/>
        </w:rPr>
        <w:t xml:space="preserve">Досрочный выход на пенсию </w:t>
      </w:r>
      <w:r w:rsidR="000F311E">
        <w:rPr>
          <w:rStyle w:val="a4"/>
          <w:sz w:val="20"/>
          <w:szCs w:val="20"/>
        </w:rPr>
        <w:t>со снижением общеустановленного пенсионного возраста на 5 лет</w:t>
      </w:r>
      <w:r>
        <w:rPr>
          <w:sz w:val="20"/>
          <w:szCs w:val="20"/>
        </w:rPr>
        <w:t> (если: родила 5 и более детей; воспитала 4 из этих детей до возраста 8 лет; имеет стаж работы 15 и более лет)</w:t>
      </w:r>
    </w:p>
    <w:p w:rsidR="00574EF6" w:rsidRDefault="00574EF6" w:rsidP="00574EF6">
      <w:pPr>
        <w:numPr>
          <w:ilvl w:val="0"/>
          <w:numId w:val="27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rStyle w:val="a4"/>
          <w:sz w:val="20"/>
          <w:szCs w:val="20"/>
        </w:rPr>
        <w:t>Выход на пенсию в любом возрасте</w:t>
      </w:r>
      <w:r>
        <w:rPr>
          <w:sz w:val="20"/>
          <w:szCs w:val="20"/>
        </w:rPr>
        <w:t> (если: родила 5 и более детей; воспитала их до возраста 8 лет; имеет стаж работы не менее 10 лет в сельхозах, колхозах и других предприятиях по производству продукции сельскохозяйственного назначения (в стаж не входит время ухода за детьми))</w:t>
      </w:r>
    </w:p>
    <w:p w:rsidR="00574EF6" w:rsidRDefault="00574EF6" w:rsidP="00574EF6">
      <w:pPr>
        <w:numPr>
          <w:ilvl w:val="0"/>
          <w:numId w:val="27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rStyle w:val="a4"/>
          <w:sz w:val="20"/>
          <w:szCs w:val="20"/>
        </w:rPr>
        <w:t>Награждение Орденом Матери</w:t>
      </w:r>
      <w:r>
        <w:rPr>
          <w:sz w:val="20"/>
          <w:szCs w:val="20"/>
        </w:rPr>
        <w:t> (если: родила 5 и более детей; на момент исполнения младшего ребёнка 1 года все дети все дети живы)</w:t>
      </w:r>
    </w:p>
    <w:p w:rsidR="00574EF6" w:rsidRDefault="00574EF6" w:rsidP="00574EF6">
      <w:pPr>
        <w:pStyle w:val="a3"/>
        <w:spacing w:before="0" w:beforeAutospacing="0" w:after="188" w:afterAutospacing="0" w:line="250" w:lineRule="atLeast"/>
        <w:rPr>
          <w:sz w:val="20"/>
          <w:szCs w:val="20"/>
        </w:rPr>
      </w:pPr>
      <w:r>
        <w:rPr>
          <w:sz w:val="20"/>
          <w:szCs w:val="20"/>
        </w:rPr>
        <w:t>Однако существует категория многодетных матерей, которые лишены подобного права. К ним относятся женщины, которые:</w:t>
      </w:r>
    </w:p>
    <w:p w:rsidR="00574EF6" w:rsidRDefault="00574EF6" w:rsidP="00574EF6">
      <w:pPr>
        <w:numPr>
          <w:ilvl w:val="0"/>
          <w:numId w:val="28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Уклоняются от заботы и воспитания детей или делают это ненадлежащим образом</w:t>
      </w:r>
    </w:p>
    <w:p w:rsidR="00574EF6" w:rsidRDefault="00574EF6" w:rsidP="00574EF6">
      <w:pPr>
        <w:numPr>
          <w:ilvl w:val="0"/>
          <w:numId w:val="28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Имеют судимости</w:t>
      </w:r>
    </w:p>
    <w:p w:rsidR="00574EF6" w:rsidRDefault="00574EF6" w:rsidP="00574EF6">
      <w:pPr>
        <w:numPr>
          <w:ilvl w:val="0"/>
          <w:numId w:val="28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Были лишены родительских прав или лишены и потом восстановлены в родительских правах</w:t>
      </w:r>
    </w:p>
    <w:p w:rsidR="00574EF6" w:rsidRDefault="00574EF6" w:rsidP="00574EF6">
      <w:pPr>
        <w:numPr>
          <w:ilvl w:val="0"/>
          <w:numId w:val="28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Ведут неподобающий образ жизни</w:t>
      </w:r>
    </w:p>
    <w:p w:rsidR="00574EF6" w:rsidRDefault="00574EF6" w:rsidP="00574EF6">
      <w:pPr>
        <w:numPr>
          <w:ilvl w:val="0"/>
          <w:numId w:val="28"/>
        </w:numPr>
        <w:spacing w:before="100" w:beforeAutospacing="1" w:after="100" w:afterAutospacing="1" w:line="250" w:lineRule="atLeast"/>
        <w:rPr>
          <w:sz w:val="20"/>
          <w:szCs w:val="20"/>
        </w:rPr>
      </w:pPr>
      <w:r>
        <w:rPr>
          <w:sz w:val="20"/>
          <w:szCs w:val="20"/>
        </w:rPr>
        <w:t>Неоднократно привлекались к административной ответственности за нарушение общественного порядка</w:t>
      </w:r>
    </w:p>
    <w:p w:rsidR="00574EF6" w:rsidRDefault="00574EF6" w:rsidP="000F311E">
      <w:pPr>
        <w:pStyle w:val="a3"/>
        <w:spacing w:before="0" w:beforeAutospacing="0" w:after="0" w:afterAutospacing="0" w:line="250" w:lineRule="atLeast"/>
      </w:pPr>
      <w:r>
        <w:rPr>
          <w:sz w:val="20"/>
          <w:szCs w:val="20"/>
        </w:rPr>
        <w:t>С каждым годом потребности и затраты на содержание детей растут. Не всегда представляется возможным справиться с воспитанием 3 и более детей без помощи, какую оказывает государство. Обеспечение льгот для многодетных семей – та незаменимая финансовая поддержка, которая направлена на развитие и благополучие детей.</w:t>
      </w:r>
    </w:p>
    <w:sectPr w:rsidR="00574EF6" w:rsidSect="009E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04F"/>
    <w:multiLevelType w:val="multilevel"/>
    <w:tmpl w:val="2B28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37E4B"/>
    <w:multiLevelType w:val="multilevel"/>
    <w:tmpl w:val="BDD2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7300A2"/>
    <w:multiLevelType w:val="multilevel"/>
    <w:tmpl w:val="F02E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233D6A"/>
    <w:multiLevelType w:val="multilevel"/>
    <w:tmpl w:val="B6FE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D5D7C"/>
    <w:multiLevelType w:val="multilevel"/>
    <w:tmpl w:val="33E4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E7162"/>
    <w:multiLevelType w:val="multilevel"/>
    <w:tmpl w:val="FB5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7C3276"/>
    <w:multiLevelType w:val="multilevel"/>
    <w:tmpl w:val="1E1E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623B5"/>
    <w:multiLevelType w:val="multilevel"/>
    <w:tmpl w:val="351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53902"/>
    <w:multiLevelType w:val="multilevel"/>
    <w:tmpl w:val="74CC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244839"/>
    <w:multiLevelType w:val="multilevel"/>
    <w:tmpl w:val="01A6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F2018"/>
    <w:multiLevelType w:val="multilevel"/>
    <w:tmpl w:val="C3E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A3425"/>
    <w:multiLevelType w:val="multilevel"/>
    <w:tmpl w:val="5DE8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88525E"/>
    <w:multiLevelType w:val="multilevel"/>
    <w:tmpl w:val="6754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D63B93"/>
    <w:multiLevelType w:val="multilevel"/>
    <w:tmpl w:val="723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61D15"/>
    <w:multiLevelType w:val="multilevel"/>
    <w:tmpl w:val="EF46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A662EB"/>
    <w:multiLevelType w:val="multilevel"/>
    <w:tmpl w:val="21F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B0430"/>
    <w:multiLevelType w:val="multilevel"/>
    <w:tmpl w:val="BA2E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1F2C0D"/>
    <w:multiLevelType w:val="multilevel"/>
    <w:tmpl w:val="61AE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D05C51"/>
    <w:multiLevelType w:val="multilevel"/>
    <w:tmpl w:val="B722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8A241B"/>
    <w:multiLevelType w:val="multilevel"/>
    <w:tmpl w:val="8C28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0E0AFF"/>
    <w:multiLevelType w:val="multilevel"/>
    <w:tmpl w:val="EF60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1A0962"/>
    <w:multiLevelType w:val="multilevel"/>
    <w:tmpl w:val="2F3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EF6E59"/>
    <w:multiLevelType w:val="multilevel"/>
    <w:tmpl w:val="38B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E82CB2"/>
    <w:multiLevelType w:val="multilevel"/>
    <w:tmpl w:val="D6E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F1039C7"/>
    <w:multiLevelType w:val="multilevel"/>
    <w:tmpl w:val="AFDC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D20AB"/>
    <w:multiLevelType w:val="multilevel"/>
    <w:tmpl w:val="E88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AE522C9"/>
    <w:multiLevelType w:val="multilevel"/>
    <w:tmpl w:val="450C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BBF3C7D"/>
    <w:multiLevelType w:val="multilevel"/>
    <w:tmpl w:val="998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1A0EE5"/>
    <w:multiLevelType w:val="multilevel"/>
    <w:tmpl w:val="261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0"/>
  </w:num>
  <w:num w:numId="5">
    <w:abstractNumId w:val="5"/>
  </w:num>
  <w:num w:numId="6">
    <w:abstractNumId w:val="8"/>
  </w:num>
  <w:num w:numId="7">
    <w:abstractNumId w:val="14"/>
  </w:num>
  <w:num w:numId="8">
    <w:abstractNumId w:val="25"/>
  </w:num>
  <w:num w:numId="9">
    <w:abstractNumId w:val="2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24"/>
  </w:num>
  <w:num w:numId="15">
    <w:abstractNumId w:val="10"/>
  </w:num>
  <w:num w:numId="16">
    <w:abstractNumId w:val="27"/>
  </w:num>
  <w:num w:numId="17">
    <w:abstractNumId w:val="7"/>
  </w:num>
  <w:num w:numId="18">
    <w:abstractNumId w:val="4"/>
  </w:num>
  <w:num w:numId="19">
    <w:abstractNumId w:val="13"/>
  </w:num>
  <w:num w:numId="20">
    <w:abstractNumId w:val="18"/>
  </w:num>
  <w:num w:numId="21">
    <w:abstractNumId w:val="17"/>
  </w:num>
  <w:num w:numId="22">
    <w:abstractNumId w:val="3"/>
  </w:num>
  <w:num w:numId="23">
    <w:abstractNumId w:val="19"/>
  </w:num>
  <w:num w:numId="24">
    <w:abstractNumId w:val="21"/>
  </w:num>
  <w:num w:numId="25">
    <w:abstractNumId w:val="15"/>
  </w:num>
  <w:num w:numId="26">
    <w:abstractNumId w:val="6"/>
  </w:num>
  <w:num w:numId="27">
    <w:abstractNumId w:val="20"/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EF6"/>
    <w:rsid w:val="000F311E"/>
    <w:rsid w:val="00574EF6"/>
    <w:rsid w:val="00685C9E"/>
    <w:rsid w:val="007B0EBD"/>
    <w:rsid w:val="009B59F0"/>
    <w:rsid w:val="009E3FEA"/>
    <w:rsid w:val="00A01FF9"/>
    <w:rsid w:val="00CF7D2F"/>
    <w:rsid w:val="00F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74EF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74EF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74EF6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4EF6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4EF6"/>
    <w:rPr>
      <w:rFonts w:eastAsia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4EF6"/>
    <w:rPr>
      <w:rFonts w:eastAsia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74E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EF6"/>
    <w:rPr>
      <w:b/>
      <w:bCs/>
    </w:rPr>
  </w:style>
  <w:style w:type="character" w:styleId="a5">
    <w:name w:val="Hyperlink"/>
    <w:basedOn w:val="a0"/>
    <w:uiPriority w:val="99"/>
    <w:semiHidden/>
    <w:unhideWhenUsed/>
    <w:rsid w:val="00574E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F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4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574E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606">
          <w:blockQuote w:val="1"/>
          <w:marLeft w:val="0"/>
          <w:marRight w:val="0"/>
          <w:marTop w:val="0"/>
          <w:marBottom w:val="250"/>
          <w:divBdr>
            <w:top w:val="none" w:sz="0" w:space="6" w:color="auto"/>
            <w:left w:val="single" w:sz="24" w:space="13" w:color="EEEEEE"/>
            <w:bottom w:val="none" w:sz="0" w:space="6" w:color="auto"/>
            <w:right w:val="none" w:sz="0" w:space="13" w:color="auto"/>
          </w:divBdr>
        </w:div>
        <w:div w:id="728649059">
          <w:blockQuote w:val="1"/>
          <w:marLeft w:val="0"/>
          <w:marRight w:val="0"/>
          <w:marTop w:val="0"/>
          <w:marBottom w:val="250"/>
          <w:divBdr>
            <w:top w:val="none" w:sz="0" w:space="6" w:color="auto"/>
            <w:left w:val="single" w:sz="24" w:space="13" w:color="EEEEEE"/>
            <w:bottom w:val="none" w:sz="0" w:space="6" w:color="auto"/>
            <w:right w:val="none" w:sz="0" w:space="13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hata.by/articles/zemelnyj_nalog-90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ta.by/sale-fla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Пользователь Windows</cp:lastModifiedBy>
  <cp:revision>2</cp:revision>
  <dcterms:created xsi:type="dcterms:W3CDTF">2021-02-02T13:22:00Z</dcterms:created>
  <dcterms:modified xsi:type="dcterms:W3CDTF">2021-02-02T13:49:00Z</dcterms:modified>
</cp:coreProperties>
</file>