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DFD" w:rsidRDefault="00AE1DFD" w:rsidP="00AE1DFD">
      <w:pPr>
        <w:pStyle w:val="a4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МАТЕРИАЛЫ</w:t>
      </w:r>
    </w:p>
    <w:p w:rsidR="00AE1DFD" w:rsidRDefault="00AE1DFD" w:rsidP="00AE1DFD">
      <w:pPr>
        <w:pStyle w:val="a4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:rsidR="00AE1DFD" w:rsidRDefault="00AE1DFD" w:rsidP="00AE1DFD">
      <w:pPr>
        <w:pStyle w:val="a4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(апрель 2022 г.)</w:t>
      </w:r>
    </w:p>
    <w:p w:rsidR="00AE1DFD" w:rsidRDefault="00AE1DFD" w:rsidP="0058422D">
      <w:pPr>
        <w:shd w:val="clear" w:color="auto" w:fill="FFFFFF"/>
        <w:ind w:firstLine="684"/>
        <w:jc w:val="both"/>
        <w:rPr>
          <w:sz w:val="28"/>
          <w:szCs w:val="28"/>
        </w:rPr>
      </w:pPr>
    </w:p>
    <w:p w:rsidR="00AE1DFD" w:rsidRDefault="00AE1DFD" w:rsidP="00AE1DFD">
      <w:pPr>
        <w:shd w:val="clear" w:color="auto" w:fill="FFFFFF"/>
        <w:ind w:firstLine="684"/>
        <w:jc w:val="center"/>
        <w:rPr>
          <w:b/>
          <w:bCs/>
          <w:sz w:val="30"/>
          <w:szCs w:val="30"/>
        </w:rPr>
      </w:pPr>
      <w:r>
        <w:rPr>
          <w:b/>
          <w:sz w:val="30"/>
          <w:szCs w:val="30"/>
        </w:rPr>
        <w:t>Корру</w:t>
      </w:r>
      <w:r w:rsidRPr="00AE1DFD">
        <w:rPr>
          <w:b/>
          <w:sz w:val="30"/>
          <w:szCs w:val="30"/>
        </w:rPr>
        <w:t>пция и</w:t>
      </w:r>
      <w:r w:rsidRPr="00AE1DFD">
        <w:rPr>
          <w:sz w:val="30"/>
          <w:szCs w:val="30"/>
        </w:rPr>
        <w:t xml:space="preserve"> </w:t>
      </w:r>
      <w:r w:rsidRPr="00AE1DFD">
        <w:rPr>
          <w:b/>
          <w:bCs/>
          <w:sz w:val="30"/>
          <w:szCs w:val="30"/>
        </w:rPr>
        <w:t>механизмы государственной антикоррупционной политики</w:t>
      </w:r>
    </w:p>
    <w:p w:rsidR="00AE1DFD" w:rsidRPr="00AE1DFD" w:rsidRDefault="00AE1DFD" w:rsidP="00AE1DFD">
      <w:pPr>
        <w:shd w:val="clear" w:color="auto" w:fill="FFFFFF"/>
        <w:ind w:firstLine="684"/>
        <w:jc w:val="center"/>
        <w:rPr>
          <w:sz w:val="30"/>
          <w:szCs w:val="30"/>
        </w:rPr>
      </w:pPr>
      <w:r w:rsidRPr="00AE1DFD">
        <w:rPr>
          <w:bCs/>
          <w:sz w:val="30"/>
          <w:szCs w:val="30"/>
        </w:rPr>
        <w:t>(дополнительная тема)</w:t>
      </w:r>
    </w:p>
    <w:p w:rsidR="00AE1DFD" w:rsidRPr="00AE1DFD" w:rsidRDefault="00AE1DFD" w:rsidP="0058422D">
      <w:pPr>
        <w:shd w:val="clear" w:color="auto" w:fill="FFFFFF"/>
        <w:ind w:firstLine="684"/>
        <w:jc w:val="both"/>
        <w:rPr>
          <w:sz w:val="30"/>
          <w:szCs w:val="30"/>
        </w:rPr>
      </w:pPr>
    </w:p>
    <w:p w:rsidR="0058422D" w:rsidRPr="00AE1DFD" w:rsidRDefault="0058422D" w:rsidP="0058422D">
      <w:pPr>
        <w:shd w:val="clear" w:color="auto" w:fill="FFFFFF"/>
        <w:ind w:firstLine="684"/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На разных этапах общественного развития одним из самых пагубных явлений выступает коррупция </w:t>
      </w:r>
      <w:r w:rsidRPr="00AE1DFD">
        <w:rPr>
          <w:i/>
          <w:iCs/>
          <w:sz w:val="30"/>
          <w:szCs w:val="30"/>
        </w:rPr>
        <w:t xml:space="preserve">(от лат. </w:t>
      </w:r>
      <w:proofErr w:type="spellStart"/>
      <w:r w:rsidRPr="00AE1DFD">
        <w:rPr>
          <w:i/>
          <w:iCs/>
          <w:sz w:val="30"/>
          <w:szCs w:val="30"/>
          <w:lang w:val="en-US"/>
        </w:rPr>
        <w:t>corrumpere</w:t>
      </w:r>
      <w:proofErr w:type="spellEnd"/>
      <w:r w:rsidRPr="00AE1DFD">
        <w:rPr>
          <w:i/>
          <w:iCs/>
          <w:sz w:val="30"/>
          <w:szCs w:val="30"/>
        </w:rPr>
        <w:t xml:space="preserve"> </w:t>
      </w:r>
      <w:r w:rsidRPr="00AE1DFD">
        <w:rPr>
          <w:sz w:val="30"/>
          <w:szCs w:val="30"/>
        </w:rPr>
        <w:t xml:space="preserve">- </w:t>
      </w:r>
      <w:r w:rsidRPr="00AE1DFD">
        <w:rPr>
          <w:i/>
          <w:iCs/>
          <w:sz w:val="30"/>
          <w:szCs w:val="30"/>
        </w:rPr>
        <w:t xml:space="preserve">портить). </w:t>
      </w:r>
      <w:r w:rsidRPr="00AE1DFD">
        <w:rPr>
          <w:sz w:val="30"/>
          <w:szCs w:val="30"/>
        </w:rPr>
        <w:t xml:space="preserve">Злоупотребление властью для получения выгоды в личных целях сопровождает человечество с древнейших времен. Несмотря на то, что история знает немало примеров борьбы с этим злом (порой крайне жестоких), к сожалению, оно не изжито до сих пор. В </w:t>
      </w:r>
      <w:r w:rsidRPr="00AE1DFD">
        <w:rPr>
          <w:sz w:val="30"/>
          <w:szCs w:val="30"/>
          <w:lang w:val="en-US"/>
        </w:rPr>
        <w:t>XXI</w:t>
      </w:r>
      <w:r w:rsidRPr="00AE1DFD">
        <w:rPr>
          <w:sz w:val="30"/>
          <w:szCs w:val="30"/>
        </w:rPr>
        <w:t xml:space="preserve"> веке коррупция остается в числе актуальных проблем, присущих всем без исключения странам.</w:t>
      </w:r>
    </w:p>
    <w:p w:rsidR="0058422D" w:rsidRPr="00AE1DFD" w:rsidRDefault="0058422D" w:rsidP="0058422D">
      <w:pPr>
        <w:shd w:val="clear" w:color="auto" w:fill="FFFFFF"/>
        <w:spacing w:line="346" w:lineRule="exact"/>
        <w:ind w:firstLine="698"/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Коррупционные правонарушения наносят колоссальный материальный ущерб современным государствам. Ежегодно в мире на взятки тратится 1 трлн. долларов США. В результате коррупции государства недополучают ежегодно 2,6 трлн. долларов США - сумму, эквивалентную 5% мирового ВВП. В развивающихся странах потери, связанные с коррупцией, превосходят в 10 раз суммы, выделяющиеся в качестве официальной помощи. В Европейской комиссии ЕС утверждают, что коррупция каждый год приносит ущерб </w:t>
      </w:r>
      <w:proofErr w:type="spellStart"/>
      <w:r w:rsidRPr="00AE1DFD">
        <w:rPr>
          <w:sz w:val="30"/>
          <w:szCs w:val="30"/>
        </w:rPr>
        <w:t>евроэкономике</w:t>
      </w:r>
      <w:proofErr w:type="spellEnd"/>
      <w:r w:rsidRPr="00AE1DFD">
        <w:rPr>
          <w:sz w:val="30"/>
          <w:szCs w:val="30"/>
        </w:rPr>
        <w:t xml:space="preserve"> в размере 120 млрд. евро. А по оценкам Европейского бюро по борьбе с мошенничеством</w:t>
      </w:r>
      <w:r w:rsidRPr="00AE1DFD">
        <w:rPr>
          <w:i/>
          <w:iCs/>
          <w:sz w:val="30"/>
          <w:szCs w:val="30"/>
        </w:rPr>
        <w:t xml:space="preserve">, </w:t>
      </w:r>
      <w:r w:rsidRPr="00AE1DFD">
        <w:rPr>
          <w:sz w:val="30"/>
          <w:szCs w:val="30"/>
        </w:rPr>
        <w:t>страны Европейского союза ежегодно теряют от коррупции 323 млрд. евро.</w:t>
      </w:r>
    </w:p>
    <w:p w:rsidR="0058422D" w:rsidRPr="00AE1DFD" w:rsidRDefault="0058422D" w:rsidP="0058422D">
      <w:pPr>
        <w:shd w:val="clear" w:color="auto" w:fill="FFFFFF"/>
        <w:spacing w:before="7" w:line="346" w:lineRule="exact"/>
        <w:ind w:right="22" w:firstLine="691"/>
        <w:jc w:val="both"/>
        <w:rPr>
          <w:sz w:val="30"/>
          <w:szCs w:val="30"/>
        </w:rPr>
      </w:pPr>
      <w:r w:rsidRPr="00AE1DFD">
        <w:rPr>
          <w:bCs/>
          <w:sz w:val="30"/>
          <w:szCs w:val="30"/>
        </w:rPr>
        <w:t>В Беларуси созданы и на практике реализованы механизмы государственной антикоррупционной политики, доказавшие свою эффективность.</w:t>
      </w:r>
    </w:p>
    <w:p w:rsidR="00406E7E" w:rsidRPr="00AE1DFD" w:rsidRDefault="0058422D" w:rsidP="0058422D">
      <w:pPr>
        <w:rPr>
          <w:bCs/>
          <w:sz w:val="30"/>
          <w:szCs w:val="30"/>
        </w:rPr>
      </w:pPr>
      <w:r w:rsidRPr="00AE1DFD">
        <w:rPr>
          <w:sz w:val="30"/>
          <w:szCs w:val="30"/>
        </w:rPr>
        <w:t xml:space="preserve">Этот вопрос находится под постоянным личным контролем </w:t>
      </w:r>
      <w:r w:rsidRPr="00AE1DFD">
        <w:rPr>
          <w:bCs/>
          <w:sz w:val="30"/>
          <w:szCs w:val="30"/>
        </w:rPr>
        <w:t>Президента Республики Беларусь А.Г. Лукашенко.</w:t>
      </w:r>
    </w:p>
    <w:p w:rsidR="0058422D" w:rsidRPr="00AE1DFD" w:rsidRDefault="0058422D" w:rsidP="0058422D">
      <w:pPr>
        <w:shd w:val="clear" w:color="auto" w:fill="FFFFFF"/>
        <w:spacing w:before="108" w:line="338" w:lineRule="exact"/>
        <w:ind w:left="50" w:firstLine="684"/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В белорусском законодательстве </w:t>
      </w:r>
      <w:r w:rsidRPr="00AE1DFD">
        <w:rPr>
          <w:b/>
          <w:bCs/>
          <w:sz w:val="30"/>
          <w:szCs w:val="30"/>
        </w:rPr>
        <w:t xml:space="preserve">коррупция </w:t>
      </w:r>
      <w:r w:rsidRPr="00AE1DFD">
        <w:rPr>
          <w:sz w:val="30"/>
          <w:szCs w:val="30"/>
        </w:rPr>
        <w:t xml:space="preserve">определена как </w:t>
      </w:r>
      <w:r w:rsidRPr="00AE1DFD">
        <w:rPr>
          <w:b/>
          <w:bCs/>
          <w:sz w:val="30"/>
          <w:szCs w:val="30"/>
        </w:rPr>
        <w:t>умышленное использование служебного положения в целях противоправного получения имущества или другой выгоды, а также подкуп должностного или приравненного к нему лица.</w:t>
      </w:r>
    </w:p>
    <w:p w:rsidR="0058422D" w:rsidRPr="00AE1DFD" w:rsidRDefault="0058422D" w:rsidP="0058422D">
      <w:pPr>
        <w:shd w:val="clear" w:color="auto" w:fill="FFFFFF"/>
        <w:ind w:left="43" w:right="7" w:firstLine="706"/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Основные </w:t>
      </w:r>
      <w:r w:rsidRPr="00AE1DFD">
        <w:rPr>
          <w:bCs/>
          <w:sz w:val="30"/>
          <w:szCs w:val="30"/>
        </w:rPr>
        <w:t>негативные экономические последствия</w:t>
      </w:r>
      <w:r w:rsidRPr="00AE1DFD">
        <w:rPr>
          <w:b/>
          <w:bCs/>
          <w:sz w:val="30"/>
          <w:szCs w:val="30"/>
        </w:rPr>
        <w:t xml:space="preserve"> </w:t>
      </w:r>
      <w:r w:rsidRPr="00AE1DFD">
        <w:rPr>
          <w:sz w:val="30"/>
          <w:szCs w:val="30"/>
        </w:rPr>
        <w:t>от коррупции заключаются в следующем:</w:t>
      </w:r>
    </w:p>
    <w:p w:rsidR="0058422D" w:rsidRPr="00AE1DFD" w:rsidRDefault="0058422D" w:rsidP="0058422D">
      <w:pPr>
        <w:shd w:val="clear" w:color="auto" w:fill="FFFFFF"/>
        <w:ind w:firstLine="684"/>
        <w:jc w:val="both"/>
        <w:rPr>
          <w:sz w:val="30"/>
          <w:szCs w:val="30"/>
        </w:rPr>
      </w:pPr>
      <w:r w:rsidRPr="00AE1DFD">
        <w:rPr>
          <w:sz w:val="30"/>
          <w:szCs w:val="30"/>
        </w:rPr>
        <w:t>расширяется теневая экономика (а на ее основе криминальный бизнес), что приводит к уменьшению налоговых поступлений и ослаблению бюджета;</w:t>
      </w:r>
    </w:p>
    <w:p w:rsidR="0058422D" w:rsidRPr="00AE1DFD" w:rsidRDefault="0058422D" w:rsidP="0058422D">
      <w:pPr>
        <w:shd w:val="clear" w:color="auto" w:fill="FFFFFF"/>
        <w:ind w:firstLine="691"/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нарушается конкурентное регулирование рынка, поскольку </w:t>
      </w:r>
      <w:r w:rsidRPr="00AE1DFD">
        <w:rPr>
          <w:sz w:val="30"/>
          <w:szCs w:val="30"/>
        </w:rPr>
        <w:lastRenderedPageBreak/>
        <w:t>«конкурентоспособным» становится тот, кто получил преимущества незаконно;</w:t>
      </w:r>
    </w:p>
    <w:p w:rsidR="0058422D" w:rsidRPr="00AE1DFD" w:rsidRDefault="0058422D" w:rsidP="0058422D">
      <w:pPr>
        <w:shd w:val="clear" w:color="auto" w:fill="FFFFFF"/>
        <w:ind w:left="36" w:right="22" w:firstLine="691"/>
        <w:jc w:val="both"/>
        <w:rPr>
          <w:sz w:val="30"/>
          <w:szCs w:val="30"/>
        </w:rPr>
      </w:pPr>
      <w:r w:rsidRPr="00AE1DFD">
        <w:rPr>
          <w:sz w:val="30"/>
          <w:szCs w:val="30"/>
        </w:rPr>
        <w:t>неэффективно используются бюджетные средства при распределении государственных заказов и кредитов;</w:t>
      </w:r>
    </w:p>
    <w:p w:rsidR="0058422D" w:rsidRPr="00AE1DFD" w:rsidRDefault="0058422D" w:rsidP="0058422D">
      <w:pPr>
        <w:shd w:val="clear" w:color="auto" w:fill="FFFFFF"/>
        <w:ind w:left="29" w:right="7" w:firstLine="698"/>
        <w:jc w:val="both"/>
        <w:rPr>
          <w:sz w:val="30"/>
          <w:szCs w:val="30"/>
        </w:rPr>
      </w:pPr>
      <w:r w:rsidRPr="00AE1DFD">
        <w:rPr>
          <w:sz w:val="30"/>
          <w:szCs w:val="30"/>
        </w:rPr>
        <w:t>повышаются себестоимость производства продукции и товаров, отпускные (розничные) цены за счет коррупционных «накладных расходов», растет инфляция;</w:t>
      </w:r>
    </w:p>
    <w:p w:rsidR="0058422D" w:rsidRPr="00AE1DFD" w:rsidRDefault="0058422D" w:rsidP="0058422D">
      <w:pPr>
        <w:shd w:val="clear" w:color="auto" w:fill="FFFFFF"/>
        <w:ind w:left="29" w:right="14" w:firstLine="691"/>
        <w:jc w:val="both"/>
        <w:rPr>
          <w:sz w:val="30"/>
          <w:szCs w:val="30"/>
        </w:rPr>
      </w:pPr>
      <w:r w:rsidRPr="00AE1DFD">
        <w:rPr>
          <w:sz w:val="30"/>
          <w:szCs w:val="30"/>
        </w:rPr>
        <w:t>ухудшается инвестиционный климат. У агентов рынка появляется неверие в способность властей устанавливать, контролировать и соблюдать честные правила рыночных отношений.</w:t>
      </w:r>
    </w:p>
    <w:p w:rsidR="0058422D" w:rsidRPr="00AE1DFD" w:rsidRDefault="0058422D" w:rsidP="0058422D">
      <w:pPr>
        <w:shd w:val="clear" w:color="auto" w:fill="FFFFFF"/>
        <w:ind w:left="29" w:right="22" w:firstLine="684"/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В целом </w:t>
      </w:r>
      <w:r w:rsidRPr="00AE1DFD">
        <w:rPr>
          <w:bCs/>
          <w:sz w:val="30"/>
          <w:szCs w:val="30"/>
        </w:rPr>
        <w:t>потери от коррупции гораздо шире и глубже, чем это представляется с точки зрения простой ее оценки как суммарной величины взяток и сумм похищенного.</w:t>
      </w:r>
    </w:p>
    <w:p w:rsidR="0058422D" w:rsidRPr="00AE1DFD" w:rsidRDefault="0058422D" w:rsidP="0058422D">
      <w:pPr>
        <w:shd w:val="clear" w:color="auto" w:fill="FFFFFF"/>
        <w:spacing w:before="7"/>
        <w:ind w:left="29" w:right="22" w:firstLine="698"/>
        <w:jc w:val="both"/>
        <w:rPr>
          <w:sz w:val="30"/>
          <w:szCs w:val="30"/>
        </w:rPr>
      </w:pPr>
      <w:r w:rsidRPr="00AE1DFD">
        <w:rPr>
          <w:bCs/>
          <w:sz w:val="30"/>
          <w:szCs w:val="30"/>
        </w:rPr>
        <w:t>Отвлекаемые от целей общественного развития «коррупционные средства» снижают способность государства решать актуальные социальные проблемы населения.</w:t>
      </w:r>
    </w:p>
    <w:p w:rsidR="0058422D" w:rsidRDefault="0058422D" w:rsidP="0058422D">
      <w:pPr>
        <w:shd w:val="clear" w:color="auto" w:fill="FFFFFF"/>
        <w:ind w:firstLine="684"/>
        <w:jc w:val="both"/>
        <w:rPr>
          <w:sz w:val="30"/>
          <w:szCs w:val="30"/>
        </w:rPr>
      </w:pPr>
      <w:r w:rsidRPr="00AE1DFD">
        <w:rPr>
          <w:sz w:val="30"/>
          <w:szCs w:val="30"/>
        </w:rPr>
        <w:t>Политическая опасность коррупции заключается в ее исключительно негативном воздействии на основы государственного устройства и правового регулирования. Деятельность коррумпированных чиновников всегда ориентирована на сохранение и поддержание различного рода личных и узкокорпоративных интересов, а не на обеспечение устойчивого развития государства.</w:t>
      </w:r>
    </w:p>
    <w:p w:rsidR="00C04D4F" w:rsidRDefault="00C04D4F" w:rsidP="0058422D">
      <w:pPr>
        <w:shd w:val="clear" w:color="auto" w:fill="FFFFFF"/>
        <w:ind w:firstLine="684"/>
        <w:jc w:val="both"/>
        <w:rPr>
          <w:sz w:val="30"/>
          <w:szCs w:val="30"/>
        </w:rPr>
      </w:pPr>
    </w:p>
    <w:p w:rsidR="00C04D4F" w:rsidRPr="00C04D4F" w:rsidRDefault="00C04D4F" w:rsidP="00C04D4F">
      <w:pPr>
        <w:pStyle w:val="a4"/>
        <w:ind w:firstLine="709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C04D4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Коррупционными правонарушениями являются:</w:t>
      </w:r>
    </w:p>
    <w:p w:rsidR="00C04D4F" w:rsidRDefault="00C04D4F" w:rsidP="00C04D4F">
      <w:pPr>
        <w:pStyle w:val="a4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C04D4F" w:rsidRPr="0018212E" w:rsidRDefault="00C04D4F" w:rsidP="00C04D4F">
      <w:pPr>
        <w:pStyle w:val="a4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вымогательство государственным должностным или приравненным к нему лицом либо иностранным должностным лицом имущества или другой выгоды в виде работы, услуги, покровительства, обещания преимущества для себя или для третьих лиц в обмен на любое действие или бездействие при исполнении служебных (трудовых) обязанностей;</w:t>
      </w:r>
    </w:p>
    <w:p w:rsidR="00C04D4F" w:rsidRPr="0018212E" w:rsidRDefault="00C04D4F" w:rsidP="00C04D4F">
      <w:pPr>
        <w:pStyle w:val="a4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принятие государственным должностным или приравненным к нему лицом либо иностранным должностным лицом имущества или другой выгоды в виде работы, услуги, покровительства, обещания преимущества для себя или для третьих лиц в обмен на любое действие или бездействие при исполнении служебных (трудовых) обязанностей, кроме предусмотренной законодательством оплаты труда;</w:t>
      </w:r>
    </w:p>
    <w:p w:rsidR="00C04D4F" w:rsidRPr="0018212E" w:rsidRDefault="00C04D4F" w:rsidP="00C04D4F">
      <w:pPr>
        <w:pStyle w:val="a4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предложение или предоставление государственному должностному или приравненному к нему лицу либо иностранному должностному лицу имущества или другой выгоды в виде работы, услуги, покровительства, обещания преимущества для них или для 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третьих лиц в обмен на любое действие или бездействие при исполнении служебных (трудовых) обязанностей;</w:t>
      </w:r>
    </w:p>
    <w:p w:rsidR="00C04D4F" w:rsidRPr="0018212E" w:rsidRDefault="00C04D4F" w:rsidP="00C04D4F">
      <w:pPr>
        <w:pStyle w:val="a4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действие или бездействие государственного должностного или приравненного к нему лица либо иностранного должностного лица при исполнении служебных (трудовых) обязанностей в целях незаконного извлечения выгоды в виде работы, услуги, покровительства, обещания преимущества для себя или для третьих лиц;</w:t>
      </w:r>
    </w:p>
    <w:p w:rsidR="00C04D4F" w:rsidRPr="0018212E" w:rsidRDefault="00C04D4F" w:rsidP="00C04D4F">
      <w:pPr>
        <w:pStyle w:val="a4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незаконное использование или умышленное сокрытие имущества, полученного государственным должностным или приравненным к нему лицом либо иностранным должностным лицом от любой деятельности, указанной в абзацах втором, третьем и пятом;</w:t>
      </w:r>
    </w:p>
    <w:p w:rsidR="00C04D4F" w:rsidRPr="0018212E" w:rsidRDefault="00C04D4F" w:rsidP="00C04D4F">
      <w:pPr>
        <w:pStyle w:val="a4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принятие государственным должностным или приравненным к нему лицом либо иностранным должностным лицом имущества (подарков), за исключением сувениров, вручаемых при проведении протокольных и иных официальных мероприятий, или получение другой выгоды для себя или для третьих лиц в виде работы, услуги в связи с исполнением служебных (трудовых) обязанностей;</w:t>
      </w:r>
    </w:p>
    <w:p w:rsidR="00C04D4F" w:rsidRPr="0018212E" w:rsidRDefault="00C04D4F" w:rsidP="00C04D4F">
      <w:pPr>
        <w:pStyle w:val="a4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осуществление государственным должностным или приравненным к нему лицом поездки за счет физических и (или) юридических лиц, отношения с которыми входят в вопросы его служебной (трудовой) деятельности, за исключением следующих поездок: служебных командировок; по приглашению супруга (супруги), близких родственников или свойственников; осуществляемых в соответствии с международными договорами Республики Беларусь или по договоренности между государственными органами Республики Беларусь и органами иностранных государств за счет средств соответствующих государственных органов и (или) международных организаций; осуществляемых с согласия вышестоящего должностного лица либо коллегиального органа управления для участия в международных и зарубежных научных, спортивных, творческих и иных мероприятиях за счет средств общественных объединений (фондов), в том числе поездок, осуществляемых в рамках уставной деятельности таких общественных объединений (фондов) по приглашениям и за счет зарубежных партнеров;</w:t>
      </w:r>
    </w:p>
    <w:p w:rsidR="00C04D4F" w:rsidRPr="0018212E" w:rsidRDefault="00C04D4F" w:rsidP="00C04D4F">
      <w:pPr>
        <w:pStyle w:val="a4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передача государственным должностным лицом физическим лицам, а также негосударственным организациям бюджетных средств или иного имущества, находящегося в государственной собственности либо в собственности организаций, в уставных фондах которых 50 и более процентов долей (акций) находится в собственности государства и (или) его административно-территориальных единиц, если это не предусмотрено законодательными актами;</w:t>
      </w:r>
    </w:p>
    <w:p w:rsidR="00C04D4F" w:rsidRPr="0018212E" w:rsidRDefault="00C04D4F" w:rsidP="00C04D4F">
      <w:pPr>
        <w:pStyle w:val="a4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использование государственным должностным лицом в личных и иных внеслужебных интересах предоставленного ему для выполнения государственных функций имущества, находящегося в государственной собственности, если это не предусмотрено актами законодательства;</w:t>
      </w:r>
    </w:p>
    <w:p w:rsidR="00C04D4F" w:rsidRPr="0018212E" w:rsidRDefault="00C04D4F" w:rsidP="00C04D4F">
      <w:pPr>
        <w:pStyle w:val="a4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использование государственным должностным лицом своих служебных полномочий в целях получения кредита, займа, приобретения ценных бумаг, недвижимого и иного имущества;</w:t>
      </w:r>
    </w:p>
    <w:p w:rsidR="00C04D4F" w:rsidRPr="0018212E" w:rsidRDefault="00C04D4F" w:rsidP="00C04D4F">
      <w:pPr>
        <w:pStyle w:val="a4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Pr="0018212E">
        <w:rPr>
          <w:rFonts w:ascii="Times New Roman" w:eastAsia="Times New Roman" w:hAnsi="Times New Roman" w:cs="Times New Roman"/>
          <w:sz w:val="30"/>
          <w:szCs w:val="30"/>
          <w:lang w:eastAsia="ru-RU"/>
        </w:rPr>
        <w:t>мелкое хищение имущества путем злоупотребления служебными полномочиями.</w:t>
      </w:r>
    </w:p>
    <w:p w:rsidR="00C04D4F" w:rsidRDefault="00C04D4F" w:rsidP="00C04D4F">
      <w:pPr>
        <w:pStyle w:val="a4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</w:pPr>
      <w:r w:rsidRPr="0018212E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  <w:t>Совершение указанных правонарушений влечет за собой ответственность в соответствии с законодательными актами.</w:t>
      </w:r>
    </w:p>
    <w:p w:rsidR="00C04D4F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020DB7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По статистике уголовных дел, наиболее распространенными коррупционными преступлениями являются хищение путем злоупотребления служебными полномочиями, взяточничество, служебный подлог, а также злоупотребление властью или служебными полномочиями и превышение власти или служебных полномочий.</w:t>
      </w:r>
    </w:p>
    <w:p w:rsidR="00C04D4F" w:rsidRPr="00AE1DFD" w:rsidRDefault="00C04D4F" w:rsidP="0058422D">
      <w:pPr>
        <w:shd w:val="clear" w:color="auto" w:fill="FFFFFF"/>
        <w:ind w:firstLine="684"/>
        <w:jc w:val="both"/>
        <w:rPr>
          <w:sz w:val="30"/>
          <w:szCs w:val="30"/>
        </w:rPr>
      </w:pPr>
    </w:p>
    <w:p w:rsidR="00C04D4F" w:rsidRDefault="00C04D4F" w:rsidP="00C04D4F">
      <w:pPr>
        <w:pStyle w:val="a4"/>
        <w:ind w:firstLine="709"/>
        <w:jc w:val="center"/>
        <w:rPr>
          <w:rFonts w:ascii="Times New Roman" w:hAnsi="Times New Roman" w:cs="Times New Roman"/>
          <w:b/>
          <w:sz w:val="30"/>
          <w:szCs w:val="30"/>
          <w:lang w:eastAsia="ru-RU"/>
        </w:rPr>
      </w:pPr>
      <w:r w:rsidRPr="00C04D4F">
        <w:rPr>
          <w:rFonts w:ascii="Times New Roman" w:hAnsi="Times New Roman" w:cs="Times New Roman"/>
          <w:b/>
          <w:sz w:val="30"/>
          <w:szCs w:val="30"/>
          <w:lang w:eastAsia="ru-RU"/>
        </w:rPr>
        <w:t>Ответственность за коррупцию</w:t>
      </w:r>
    </w:p>
    <w:p w:rsidR="00C04D4F" w:rsidRPr="00C04D4F" w:rsidRDefault="00C04D4F" w:rsidP="00C04D4F">
      <w:pPr>
        <w:pStyle w:val="a4"/>
        <w:ind w:firstLine="709"/>
        <w:jc w:val="center"/>
        <w:rPr>
          <w:rFonts w:ascii="Times New Roman" w:hAnsi="Times New Roman" w:cs="Times New Roman"/>
          <w:b/>
          <w:sz w:val="30"/>
          <w:szCs w:val="30"/>
          <w:lang w:eastAsia="ru-RU"/>
        </w:rPr>
      </w:pPr>
      <w:bookmarkStart w:id="0" w:name="_GoBack"/>
      <w:bookmarkEnd w:id="0"/>
    </w:p>
    <w:p w:rsidR="00C04D4F" w:rsidRPr="004F3426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4F3426">
        <w:rPr>
          <w:rFonts w:ascii="Times New Roman" w:hAnsi="Times New Roman" w:cs="Times New Roman"/>
          <w:sz w:val="30"/>
          <w:szCs w:val="30"/>
          <w:lang w:eastAsia="ru-RU"/>
        </w:rPr>
        <w:t>В зависимости от последствий правонарушений в Республике Беларусь установлена уголовная, административная, дисциплинарная и гражданско-</w:t>
      </w:r>
      <w:proofErr w:type="gramStart"/>
      <w:r w:rsidRPr="004F3426">
        <w:rPr>
          <w:rFonts w:ascii="Times New Roman" w:hAnsi="Times New Roman" w:cs="Times New Roman"/>
          <w:sz w:val="30"/>
          <w:szCs w:val="30"/>
          <w:lang w:eastAsia="ru-RU"/>
        </w:rPr>
        <w:t>правовая  ответственность</w:t>
      </w:r>
      <w:proofErr w:type="gramEnd"/>
      <w:r w:rsidRPr="004F3426">
        <w:rPr>
          <w:rFonts w:ascii="Times New Roman" w:hAnsi="Times New Roman" w:cs="Times New Roman"/>
          <w:sz w:val="30"/>
          <w:szCs w:val="30"/>
          <w:lang w:eastAsia="ru-RU"/>
        </w:rPr>
        <w:t xml:space="preserve"> за коррупцию.</w:t>
      </w:r>
    </w:p>
    <w:p w:rsidR="00C04D4F" w:rsidRPr="004F3426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4F3426">
        <w:rPr>
          <w:rFonts w:ascii="Times New Roman" w:hAnsi="Times New Roman" w:cs="Times New Roman"/>
          <w:sz w:val="30"/>
          <w:szCs w:val="30"/>
          <w:lang w:eastAsia="ru-RU"/>
        </w:rPr>
        <w:t>В Уголовном кодексе Республики Беларусь содержатся весьма суровые санкции за совершение коррупционных преступлений – до 15 лет лишения свободы с конфискацией имущества и с лишением права занимать определенные должности или заниматься определенной деятельностью.</w:t>
      </w:r>
    </w:p>
    <w:p w:rsidR="00C04D4F" w:rsidRPr="004F3426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4F3426">
        <w:rPr>
          <w:rFonts w:ascii="Times New Roman" w:hAnsi="Times New Roman" w:cs="Times New Roman"/>
          <w:sz w:val="30"/>
          <w:szCs w:val="30"/>
          <w:lang w:eastAsia="ru-RU"/>
        </w:rPr>
        <w:t xml:space="preserve">В Кодексе об административных правонарушениях определены меры административной ответственности за отдельные виды коррупционных правонарушений. К ним в </w:t>
      </w:r>
      <w:proofErr w:type="gramStart"/>
      <w:r w:rsidRPr="004F3426">
        <w:rPr>
          <w:rFonts w:ascii="Times New Roman" w:hAnsi="Times New Roman" w:cs="Times New Roman"/>
          <w:sz w:val="30"/>
          <w:szCs w:val="30"/>
          <w:lang w:eastAsia="ru-RU"/>
        </w:rPr>
        <w:t>частности  относятся</w:t>
      </w:r>
      <w:proofErr w:type="gramEnd"/>
      <w:r w:rsidRPr="004F3426">
        <w:rPr>
          <w:rFonts w:ascii="Times New Roman" w:hAnsi="Times New Roman" w:cs="Times New Roman"/>
          <w:sz w:val="30"/>
          <w:szCs w:val="30"/>
          <w:lang w:eastAsia="ru-RU"/>
        </w:rPr>
        <w:t>:</w:t>
      </w:r>
    </w:p>
    <w:p w:rsidR="00C04D4F" w:rsidRPr="004F3426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4F3426">
        <w:rPr>
          <w:rFonts w:ascii="Times New Roman" w:hAnsi="Times New Roman" w:cs="Times New Roman"/>
          <w:sz w:val="30"/>
          <w:szCs w:val="30"/>
          <w:lang w:eastAsia="ru-RU"/>
        </w:rPr>
        <w:t>– нарушение порядка использования средств бюджета, государственных внебюджетных фондов либо организации государственных закупок товаров (работ, услуг) (статья 11.16 КоАП);</w:t>
      </w:r>
    </w:p>
    <w:p w:rsidR="00C04D4F" w:rsidRPr="004F3426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4F3426">
        <w:rPr>
          <w:rFonts w:ascii="Times New Roman" w:hAnsi="Times New Roman" w:cs="Times New Roman"/>
          <w:sz w:val="30"/>
          <w:szCs w:val="30"/>
          <w:lang w:eastAsia="ru-RU"/>
        </w:rPr>
        <w:t>– нарушение порядка проведения конкурсов и аукционов </w:t>
      </w:r>
      <w:r w:rsidRPr="004F3426">
        <w:rPr>
          <w:rFonts w:ascii="Times New Roman" w:hAnsi="Times New Roman" w:cs="Times New Roman"/>
          <w:sz w:val="30"/>
          <w:szCs w:val="30"/>
          <w:lang w:eastAsia="ru-RU"/>
        </w:rPr>
        <w:br/>
        <w:t>(статья 23.83 КоАП);</w:t>
      </w:r>
    </w:p>
    <w:p w:rsidR="00C04D4F" w:rsidRPr="004F3426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4F3426">
        <w:rPr>
          <w:rFonts w:ascii="Times New Roman" w:hAnsi="Times New Roman" w:cs="Times New Roman"/>
          <w:sz w:val="30"/>
          <w:szCs w:val="30"/>
          <w:lang w:eastAsia="ru-RU"/>
        </w:rPr>
        <w:t>– отказ в предоставлении информации (ст. 9.6. КоАП).</w:t>
      </w:r>
    </w:p>
    <w:p w:rsidR="00C04D4F" w:rsidRPr="004F3426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4F3426">
        <w:rPr>
          <w:rFonts w:ascii="Times New Roman" w:hAnsi="Times New Roman" w:cs="Times New Roman"/>
          <w:sz w:val="30"/>
          <w:szCs w:val="30"/>
          <w:lang w:eastAsia="ru-RU"/>
        </w:rPr>
        <w:t xml:space="preserve">В Законе о борьбе с коррупцией предусмотрена дисциплинарная ответственность за коррупционные проявления. В качестве наиболее жесткой санкции статьей 43 Закона предусмотрено освобождение от занимаемой должности (увольнение). Руководители государственных органов и иных организаций обязаны информировать государственные органы, осуществляющие борьбу с коррупцией, о фактах совершения </w:t>
      </w:r>
      <w:r w:rsidRPr="004F3426">
        <w:rPr>
          <w:rFonts w:ascii="Times New Roman" w:hAnsi="Times New Roman" w:cs="Times New Roman"/>
          <w:sz w:val="30"/>
          <w:szCs w:val="30"/>
          <w:lang w:eastAsia="ru-RU"/>
        </w:rPr>
        <w:lastRenderedPageBreak/>
        <w:t>подчиненными работниками коррупционных правонарушений в течение десяти дней с момента, когда им стало о них известно.</w:t>
      </w:r>
    </w:p>
    <w:p w:rsidR="00C04D4F" w:rsidRPr="004F3426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4F3426">
        <w:rPr>
          <w:rFonts w:ascii="Times New Roman" w:hAnsi="Times New Roman" w:cs="Times New Roman"/>
          <w:sz w:val="30"/>
          <w:szCs w:val="30"/>
          <w:lang w:eastAsia="ru-RU"/>
        </w:rPr>
        <w:t xml:space="preserve">Статьей 36 Закона о борьбе с коррупцией установлена гражданско-правовая ответственность за достоверность сведений, указываемых в ежегодных декларациях о доходах и имуществе. В случаях установления явного превышения стоимости задекларированного </w:t>
      </w:r>
      <w:proofErr w:type="gramStart"/>
      <w:r w:rsidRPr="004F3426">
        <w:rPr>
          <w:rFonts w:ascii="Times New Roman" w:hAnsi="Times New Roman" w:cs="Times New Roman"/>
          <w:sz w:val="30"/>
          <w:szCs w:val="30"/>
          <w:lang w:eastAsia="ru-RU"/>
        </w:rPr>
        <w:t>имущества  и</w:t>
      </w:r>
      <w:proofErr w:type="gramEnd"/>
      <w:r w:rsidRPr="004F3426">
        <w:rPr>
          <w:rFonts w:ascii="Times New Roman" w:hAnsi="Times New Roman" w:cs="Times New Roman"/>
          <w:sz w:val="30"/>
          <w:szCs w:val="30"/>
          <w:lang w:eastAsia="ru-RU"/>
        </w:rPr>
        <w:t xml:space="preserve"> иных расходов (не менее 25%) над доходами, полученными из законных источников, имущество и иные расходы на сумму, явно превышающую подтвержденные доходы, безвозмездно изымаются (взыскиваются) или взыскивается стоимость такого имущества в доход государства.</w:t>
      </w:r>
    </w:p>
    <w:p w:rsidR="00C04D4F" w:rsidRDefault="00C04D4F" w:rsidP="00C04D4F">
      <w:pPr>
        <w:pStyle w:val="a4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</w:pPr>
    </w:p>
    <w:p w:rsidR="00C04D4F" w:rsidRDefault="00C04D4F" w:rsidP="00C04D4F">
      <w:pPr>
        <w:pStyle w:val="a4"/>
        <w:ind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</w:pPr>
      <w:r w:rsidRPr="000A4E8A"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  <w:t>*Справочно:</w:t>
      </w:r>
      <w:r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  <w:t xml:space="preserve"> </w:t>
      </w:r>
      <w:r w:rsidRPr="000A4E8A"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  <w:t xml:space="preserve">На территории Городокского района в 2021 году выявлено 3 коррупционных преступления предусмотренных: ст.210 (Городокское РАЙПО), 426 (ОАО «Птицефабрика Городок») и 430 (УО «ГГАТК») УК Республики Беларусь, также сотрудниками ГБЭП Городокского РОВД на территории </w:t>
      </w:r>
      <w:proofErr w:type="spellStart"/>
      <w:r w:rsidRPr="000A4E8A"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  <w:t>г.Витебска</w:t>
      </w:r>
      <w:proofErr w:type="spellEnd"/>
      <w:r w:rsidRPr="000A4E8A"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  <w:t xml:space="preserve"> выявлено одно тяжкое коррупционное преступление, предусмотренное ст.210 УК Республики Беларусь.</w:t>
      </w:r>
    </w:p>
    <w:p w:rsidR="00C04D4F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  <w:t>За 2021 год сотрудниками Городокского РОСК проведено 32 выступления в различных организациях, учреждениях, предприятиях города, в ходе которых была освещена тематика профилактики по предупреждению правонарушений, создающих условия для коррупции, коррупционных правонарушений. В порядке ст.199 УПК Республики Беларусь следователем Городокского РОСК в адрес УО «Городокский государственный аграрно-технический колледж» внесено 1 представление об устранении причин и условий, способствовавших совершению преступления, предусмотренного ст.430 УК Республики Беларусь.</w:t>
      </w:r>
    </w:p>
    <w:p w:rsidR="00C04D4F" w:rsidRDefault="00C04D4F" w:rsidP="00C04D4F"/>
    <w:p w:rsidR="00C04D4F" w:rsidRPr="00244808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244808">
        <w:rPr>
          <w:rFonts w:ascii="Times New Roman" w:hAnsi="Times New Roman" w:cs="Times New Roman"/>
          <w:sz w:val="30"/>
          <w:szCs w:val="30"/>
          <w:lang w:eastAsia="ru-RU"/>
        </w:rPr>
        <w:t>В целях предупреждения, выявления, пресечения правонарушений, создающих условия для коррупции, и коррупционных правонарушений, устранения их последствий в Городокском районном исполнительном комитете распоряжением председателя райисполкома создана комиссия по противодействию коррупции.</w:t>
      </w:r>
    </w:p>
    <w:p w:rsidR="00C04D4F" w:rsidRPr="00244808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</w:p>
    <w:p w:rsidR="00C04D4F" w:rsidRPr="00244808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244808">
        <w:rPr>
          <w:rFonts w:ascii="Times New Roman" w:hAnsi="Times New Roman" w:cs="Times New Roman"/>
          <w:sz w:val="30"/>
          <w:szCs w:val="30"/>
          <w:lang w:eastAsia="ru-RU"/>
        </w:rPr>
        <w:t xml:space="preserve">Комиссия в своей деятельности руководствуется Конституцией Республики Беларусь, Законом Республики Беларусь от 15 июля 2015 года № 305-З "О борьбе с коррупцией", постановлением Совета Министров Республики Беларусь от 26 декабря 2011 г. № 1732 "Об утверждении Типового положения о комиссии по противодействии </w:t>
      </w:r>
      <w:r w:rsidRPr="00244808">
        <w:rPr>
          <w:rFonts w:ascii="Times New Roman" w:hAnsi="Times New Roman" w:cs="Times New Roman"/>
          <w:sz w:val="30"/>
          <w:szCs w:val="30"/>
          <w:lang w:eastAsia="ru-RU"/>
        </w:rPr>
        <w:lastRenderedPageBreak/>
        <w:t xml:space="preserve">коррупции", </w:t>
      </w:r>
      <w:proofErr w:type="gramStart"/>
      <w:r w:rsidRPr="00244808">
        <w:rPr>
          <w:rFonts w:ascii="Times New Roman" w:hAnsi="Times New Roman" w:cs="Times New Roman"/>
          <w:sz w:val="30"/>
          <w:szCs w:val="30"/>
          <w:lang w:eastAsia="ru-RU"/>
        </w:rPr>
        <w:t>иными актами законодательства</w:t>
      </w:r>
      <w:proofErr w:type="gramEnd"/>
      <w:r w:rsidRPr="00244808">
        <w:rPr>
          <w:rFonts w:ascii="Times New Roman" w:hAnsi="Times New Roman" w:cs="Times New Roman"/>
          <w:sz w:val="30"/>
          <w:szCs w:val="30"/>
          <w:lang w:eastAsia="ru-RU"/>
        </w:rPr>
        <w:t xml:space="preserve"> а также Положением о комиссии.</w:t>
      </w:r>
    </w:p>
    <w:p w:rsidR="00C04D4F" w:rsidRPr="00244808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</w:p>
    <w:p w:rsidR="00C04D4F" w:rsidRPr="00244808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244808">
        <w:rPr>
          <w:rFonts w:ascii="Times New Roman" w:hAnsi="Times New Roman" w:cs="Times New Roman"/>
          <w:i/>
          <w:iCs/>
          <w:sz w:val="30"/>
          <w:szCs w:val="30"/>
          <w:lang w:eastAsia="ru-RU"/>
        </w:rPr>
        <w:t>Основными задачами комиссии являются:</w:t>
      </w:r>
    </w:p>
    <w:p w:rsidR="00C04D4F" w:rsidRPr="00244808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color w:val="01A03A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>-</w:t>
      </w:r>
      <w:r w:rsidRPr="00244808">
        <w:rPr>
          <w:rFonts w:ascii="Times New Roman" w:hAnsi="Times New Roman" w:cs="Times New Roman"/>
          <w:sz w:val="30"/>
          <w:szCs w:val="30"/>
          <w:lang w:eastAsia="ru-RU"/>
        </w:rPr>
        <w:t>аккумулирование информации о нарушениях законодательства о борьбе с коррупцией, совершенных работниками райисполкома, структурных подразделений райисполкома, сельских исполнительных комитетов, а также подчиненных (входящих в систему, состав) организаций, в том числе негосударственной формы собственности (далее – подчиненные организации);</w:t>
      </w:r>
    </w:p>
    <w:p w:rsidR="00C04D4F" w:rsidRPr="00244808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color w:val="01A03A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>-</w:t>
      </w:r>
      <w:r w:rsidRPr="00244808">
        <w:rPr>
          <w:rFonts w:ascii="Times New Roman" w:hAnsi="Times New Roman" w:cs="Times New Roman"/>
          <w:sz w:val="30"/>
          <w:szCs w:val="30"/>
          <w:lang w:eastAsia="ru-RU"/>
        </w:rPr>
        <w:t>обобщение и анализ поступающей, в том числе из государственных органов, осуществляющих борьбу с коррупцией, информации о нарушениях антикоррупционного законодательства работниками райисполкома, структурных подразделений райисполкома, сельских исполнительных комитетов, подчиненных организаций;</w:t>
      </w:r>
    </w:p>
    <w:p w:rsidR="00C04D4F" w:rsidRPr="00244808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color w:val="01A03A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>-</w:t>
      </w:r>
      <w:r w:rsidRPr="00244808">
        <w:rPr>
          <w:rFonts w:ascii="Times New Roman" w:hAnsi="Times New Roman" w:cs="Times New Roman"/>
          <w:sz w:val="30"/>
          <w:szCs w:val="30"/>
          <w:lang w:eastAsia="ru-RU"/>
        </w:rPr>
        <w:t>своевременное определение коррупционных рисков и мер по их нейтрализации;</w:t>
      </w:r>
    </w:p>
    <w:p w:rsidR="00C04D4F" w:rsidRPr="00244808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color w:val="01A03A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>-</w:t>
      </w:r>
      <w:r w:rsidRPr="00244808">
        <w:rPr>
          <w:rFonts w:ascii="Times New Roman" w:hAnsi="Times New Roman" w:cs="Times New Roman"/>
          <w:sz w:val="30"/>
          <w:szCs w:val="30"/>
          <w:lang w:eastAsia="ru-RU"/>
        </w:rPr>
        <w:t>разработка и организация проведения мероприятий по противодействию коррупции в райисполкоме, структурных подразделениях райисполкома; сельских исполнительных комитетов, подчиненных организаций;</w:t>
      </w:r>
    </w:p>
    <w:p w:rsidR="00C04D4F" w:rsidRPr="00244808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color w:val="01A03A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>-</w:t>
      </w:r>
      <w:r w:rsidRPr="00244808">
        <w:rPr>
          <w:rFonts w:ascii="Times New Roman" w:hAnsi="Times New Roman" w:cs="Times New Roman"/>
          <w:sz w:val="30"/>
          <w:szCs w:val="30"/>
          <w:lang w:eastAsia="ru-RU"/>
        </w:rPr>
        <w:t>координация деятельности структурных подразделений райисполкома, сельских исполнительных комитетов, подчиненных организаций по реализации мер по противодействию коррупции;</w:t>
      </w:r>
    </w:p>
    <w:p w:rsidR="00C04D4F" w:rsidRPr="00244808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color w:val="01A03A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>-</w:t>
      </w:r>
      <w:r w:rsidRPr="00244808">
        <w:rPr>
          <w:rFonts w:ascii="Times New Roman" w:hAnsi="Times New Roman" w:cs="Times New Roman"/>
          <w:sz w:val="30"/>
          <w:szCs w:val="30"/>
          <w:lang w:eastAsia="ru-RU"/>
        </w:rPr>
        <w:t>взаимодействие с государственными органами, осуществляющими борьбу с коррупцией, общественными объединениями и иными организациями по вопросам противодействия коррупции;</w:t>
      </w:r>
    </w:p>
    <w:p w:rsidR="00C04D4F" w:rsidRPr="00244808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color w:val="01A03A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>-</w:t>
      </w:r>
      <w:r w:rsidRPr="00244808">
        <w:rPr>
          <w:rFonts w:ascii="Times New Roman" w:hAnsi="Times New Roman" w:cs="Times New Roman"/>
          <w:sz w:val="30"/>
          <w:szCs w:val="30"/>
          <w:lang w:eastAsia="ru-RU"/>
        </w:rPr>
        <w:t>рассмотрение вопросов предотвращения и урегулирования конфликта интересов, соблюдения правил этики государственного служащего.</w:t>
      </w:r>
    </w:p>
    <w:p w:rsidR="00C04D4F" w:rsidRPr="00244808" w:rsidRDefault="00C04D4F" w:rsidP="00C04D4F">
      <w:pPr>
        <w:pStyle w:val="a4"/>
        <w:ind w:firstLine="709"/>
        <w:jc w:val="both"/>
        <w:rPr>
          <w:rFonts w:ascii="Times New Roman" w:hAnsi="Times New Roman" w:cs="Times New Roman"/>
          <w:color w:val="01A03A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>-</w:t>
      </w:r>
      <w:r w:rsidRPr="00244808">
        <w:rPr>
          <w:rFonts w:ascii="Times New Roman" w:hAnsi="Times New Roman" w:cs="Times New Roman"/>
          <w:sz w:val="30"/>
          <w:szCs w:val="30"/>
          <w:lang w:eastAsia="ru-RU"/>
        </w:rPr>
        <w:t>рассмотрение мер, принятых для устранения последствий коррупционных правонарушений и правонарушений, создающих условия для коррупции.</w:t>
      </w:r>
    </w:p>
    <w:p w:rsidR="00C04D4F" w:rsidRDefault="00C04D4F" w:rsidP="0058422D">
      <w:pPr>
        <w:shd w:val="clear" w:color="auto" w:fill="FFFFFF"/>
        <w:spacing w:before="353"/>
        <w:ind w:left="22"/>
        <w:jc w:val="center"/>
        <w:rPr>
          <w:b/>
          <w:bCs/>
          <w:sz w:val="30"/>
          <w:szCs w:val="30"/>
        </w:rPr>
      </w:pPr>
    </w:p>
    <w:p w:rsidR="0058422D" w:rsidRPr="00AE1DFD" w:rsidRDefault="0058422D" w:rsidP="0058422D">
      <w:pPr>
        <w:shd w:val="clear" w:color="auto" w:fill="FFFFFF"/>
        <w:spacing w:before="353"/>
        <w:ind w:left="22"/>
        <w:jc w:val="center"/>
        <w:rPr>
          <w:b/>
          <w:sz w:val="30"/>
          <w:szCs w:val="30"/>
        </w:rPr>
      </w:pPr>
      <w:r w:rsidRPr="00AE1DFD">
        <w:rPr>
          <w:b/>
          <w:bCs/>
          <w:sz w:val="30"/>
          <w:szCs w:val="30"/>
        </w:rPr>
        <w:t>Субъекты противодействия коррупции</w:t>
      </w:r>
    </w:p>
    <w:p w:rsidR="0058422D" w:rsidRPr="00AE1DFD" w:rsidRDefault="0058422D" w:rsidP="0058422D">
      <w:pPr>
        <w:shd w:val="clear" w:color="auto" w:fill="FFFFFF"/>
        <w:spacing w:before="130"/>
        <w:ind w:left="29" w:right="7" w:firstLine="691"/>
        <w:jc w:val="both"/>
        <w:rPr>
          <w:sz w:val="30"/>
          <w:szCs w:val="30"/>
        </w:rPr>
      </w:pPr>
      <w:r w:rsidRPr="00AE1DFD">
        <w:rPr>
          <w:bCs/>
          <w:sz w:val="30"/>
          <w:szCs w:val="30"/>
        </w:rPr>
        <w:t>В</w:t>
      </w:r>
      <w:r w:rsidRPr="00AE1DFD">
        <w:rPr>
          <w:b/>
          <w:bCs/>
          <w:sz w:val="30"/>
          <w:szCs w:val="30"/>
        </w:rPr>
        <w:t xml:space="preserve"> </w:t>
      </w:r>
      <w:r w:rsidRPr="00AE1DFD">
        <w:rPr>
          <w:sz w:val="30"/>
          <w:szCs w:val="30"/>
        </w:rPr>
        <w:t xml:space="preserve">Республике Беларусь сформирована единая система государственных органов, осуществляющих борьбу с коррупцией, их специальных подразделений и государственных органов и иных </w:t>
      </w:r>
      <w:r w:rsidRPr="00AE1DFD">
        <w:rPr>
          <w:sz w:val="30"/>
          <w:szCs w:val="30"/>
        </w:rPr>
        <w:lastRenderedPageBreak/>
        <w:t>организаций.</w:t>
      </w:r>
    </w:p>
    <w:p w:rsidR="0058422D" w:rsidRPr="00AE1DFD" w:rsidRDefault="0058422D" w:rsidP="0058422D">
      <w:pPr>
        <w:shd w:val="clear" w:color="auto" w:fill="FFFFFF"/>
        <w:ind w:left="29" w:right="22" w:firstLine="691"/>
        <w:jc w:val="both"/>
        <w:rPr>
          <w:sz w:val="30"/>
          <w:szCs w:val="30"/>
        </w:rPr>
      </w:pPr>
      <w:r w:rsidRPr="00AE1DFD">
        <w:rPr>
          <w:bCs/>
          <w:sz w:val="30"/>
          <w:szCs w:val="30"/>
        </w:rPr>
        <w:t>Борьбу с коррупцией осуществляют</w:t>
      </w:r>
      <w:r w:rsidRPr="00AE1DFD">
        <w:rPr>
          <w:b/>
          <w:bCs/>
          <w:sz w:val="30"/>
          <w:szCs w:val="30"/>
        </w:rPr>
        <w:t xml:space="preserve"> </w:t>
      </w:r>
      <w:r w:rsidRPr="00AE1DFD">
        <w:rPr>
          <w:sz w:val="30"/>
          <w:szCs w:val="30"/>
        </w:rPr>
        <w:t>органы прокуратуры, внутренних дел и государственной безопасности.</w:t>
      </w:r>
    </w:p>
    <w:p w:rsidR="0058422D" w:rsidRPr="00AE1DFD" w:rsidRDefault="0058422D" w:rsidP="0058422D">
      <w:pPr>
        <w:shd w:val="clear" w:color="auto" w:fill="FFFFFF"/>
        <w:ind w:left="22" w:right="14" w:firstLine="691"/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Государственным органом, ответственным за организацию борьбы с коррупцией, является </w:t>
      </w:r>
      <w:r w:rsidRPr="00AE1DFD">
        <w:rPr>
          <w:bCs/>
          <w:sz w:val="30"/>
          <w:szCs w:val="30"/>
        </w:rPr>
        <w:t>Генеральная прокуратура Республики Беларусь.</w:t>
      </w:r>
    </w:p>
    <w:p w:rsidR="0058422D" w:rsidRPr="00AE1DFD" w:rsidRDefault="0058422D" w:rsidP="0058422D">
      <w:pPr>
        <w:shd w:val="clear" w:color="auto" w:fill="FFFFFF"/>
        <w:spacing w:before="122"/>
        <w:ind w:left="29"/>
        <w:rPr>
          <w:sz w:val="30"/>
          <w:szCs w:val="30"/>
        </w:rPr>
      </w:pPr>
      <w:r w:rsidRPr="00AE1DFD">
        <w:rPr>
          <w:b/>
          <w:bCs/>
          <w:i/>
          <w:iCs/>
          <w:sz w:val="30"/>
          <w:szCs w:val="30"/>
        </w:rPr>
        <w:t>Справочно:</w:t>
      </w:r>
    </w:p>
    <w:p w:rsidR="0058422D" w:rsidRPr="00AE1DFD" w:rsidRDefault="0058422D" w:rsidP="0058422D">
      <w:pPr>
        <w:shd w:val="clear" w:color="auto" w:fill="FFFFFF"/>
        <w:ind w:left="727" w:right="14" w:firstLine="698"/>
        <w:jc w:val="both"/>
        <w:rPr>
          <w:sz w:val="30"/>
          <w:szCs w:val="30"/>
        </w:rPr>
      </w:pPr>
      <w:r w:rsidRPr="00AE1DFD">
        <w:rPr>
          <w:i/>
          <w:iCs/>
          <w:sz w:val="30"/>
          <w:szCs w:val="30"/>
        </w:rPr>
        <w:t>В Генеральной прокуратуре Республики Беларусь создано управление по борьбе с коррупцией и организованной преступностью, в Министерстве внутренних дел Республики Беларусь - главное управление по борьбе с организованной преступностью и коррупцией.</w:t>
      </w:r>
    </w:p>
    <w:p w:rsidR="0058422D" w:rsidRPr="00AE1DFD" w:rsidRDefault="00A012BF" w:rsidP="0058422D">
      <w:pPr>
        <w:shd w:val="clear" w:color="auto" w:fill="FFFFFF"/>
        <w:spacing w:before="108"/>
        <w:ind w:left="7" w:right="22" w:firstLine="698"/>
        <w:jc w:val="both"/>
        <w:rPr>
          <w:sz w:val="30"/>
          <w:szCs w:val="30"/>
        </w:rPr>
      </w:pPr>
      <w:r w:rsidRPr="00AE1DFD">
        <w:rPr>
          <w:sz w:val="30"/>
          <w:szCs w:val="30"/>
        </w:rPr>
        <w:t>Борьбу с коррупцией осуществляют органы прокуратуры, внутренних дел и государственной безопасности, где созданы специальные подразделения. В пределах своей компетенции в соответствии с актами законодательства в противодействии коррупции также участвуют Следственный комитет, органы Комитета государственного контроля, Государственный таможенный комитет, Государственный пограничный комитет, Министерство по налогам и сборам, Министерство финансов, Национальный банк Республики Беларусь, а также другие государственные органы и иные организации.</w:t>
      </w:r>
    </w:p>
    <w:p w:rsidR="0058422D" w:rsidRPr="00AE1DFD" w:rsidRDefault="0058422D" w:rsidP="0058422D">
      <w:pPr>
        <w:shd w:val="clear" w:color="auto" w:fill="FFFFFF"/>
        <w:ind w:left="14" w:right="22" w:firstLine="698"/>
        <w:jc w:val="both"/>
        <w:rPr>
          <w:sz w:val="30"/>
          <w:szCs w:val="30"/>
        </w:rPr>
      </w:pPr>
      <w:r w:rsidRPr="00AE1DFD">
        <w:rPr>
          <w:bCs/>
          <w:sz w:val="30"/>
          <w:szCs w:val="30"/>
        </w:rPr>
        <w:t xml:space="preserve">Сила общественности </w:t>
      </w:r>
      <w:r w:rsidRPr="00AE1DFD">
        <w:rPr>
          <w:sz w:val="30"/>
          <w:szCs w:val="30"/>
        </w:rPr>
        <w:t xml:space="preserve">(граждан и общественных объединений) </w:t>
      </w:r>
      <w:r w:rsidRPr="00AE1DFD">
        <w:rPr>
          <w:bCs/>
          <w:sz w:val="30"/>
          <w:szCs w:val="30"/>
        </w:rPr>
        <w:t>заключается в привлечении внимания к тем или иным проблемам, решаемым в дальнейшем государственными органами.</w:t>
      </w:r>
    </w:p>
    <w:p w:rsidR="00A012BF" w:rsidRPr="00AE1DFD" w:rsidRDefault="0058422D" w:rsidP="00AE1DFD">
      <w:pPr>
        <w:shd w:val="clear" w:color="auto" w:fill="FFFFFF"/>
        <w:ind w:left="7" w:right="14" w:firstLine="684"/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Через специальную форму, предусмотренную на сайтах государственных органов, осуществляющих борьбу с коррупцией, </w:t>
      </w:r>
      <w:r w:rsidRPr="00AE1DFD">
        <w:rPr>
          <w:bCs/>
          <w:sz w:val="30"/>
          <w:szCs w:val="30"/>
        </w:rPr>
        <w:t>граждане имеют возможность сообщить об известных им фактах коррупции</w:t>
      </w:r>
      <w:r w:rsidRPr="00AE1DFD">
        <w:rPr>
          <w:b/>
          <w:bCs/>
          <w:sz w:val="30"/>
          <w:szCs w:val="30"/>
        </w:rPr>
        <w:t xml:space="preserve"> </w:t>
      </w:r>
      <w:r w:rsidRPr="00AE1DFD">
        <w:rPr>
          <w:sz w:val="30"/>
          <w:szCs w:val="30"/>
        </w:rPr>
        <w:t>(в том числе анонимно), а также обратиться за разъяснением интересующего вопроса, подать заявление, предложение, жалобу.</w:t>
      </w:r>
    </w:p>
    <w:p w:rsidR="0058422D" w:rsidRPr="00AE1DFD" w:rsidRDefault="0058422D" w:rsidP="0058422D">
      <w:pPr>
        <w:rPr>
          <w:sz w:val="30"/>
          <w:szCs w:val="30"/>
        </w:rPr>
      </w:pPr>
    </w:p>
    <w:p w:rsidR="0058422D" w:rsidRPr="00AE1DFD" w:rsidRDefault="0058422D" w:rsidP="0058422D">
      <w:pPr>
        <w:rPr>
          <w:sz w:val="30"/>
          <w:szCs w:val="30"/>
        </w:rPr>
      </w:pPr>
    </w:p>
    <w:p w:rsidR="0058422D" w:rsidRPr="00AE1DFD" w:rsidRDefault="0058422D" w:rsidP="0058422D">
      <w:pPr>
        <w:ind w:firstLine="709"/>
        <w:jc w:val="center"/>
        <w:rPr>
          <w:b/>
          <w:sz w:val="30"/>
          <w:szCs w:val="30"/>
        </w:rPr>
      </w:pPr>
      <w:proofErr w:type="spellStart"/>
      <w:r w:rsidRPr="00AE1DFD">
        <w:rPr>
          <w:b/>
          <w:sz w:val="30"/>
          <w:szCs w:val="30"/>
        </w:rPr>
        <w:t>В</w:t>
      </w:r>
      <w:r w:rsidR="00AE1DFD" w:rsidRPr="00AE1DFD">
        <w:rPr>
          <w:b/>
          <w:sz w:val="30"/>
          <w:szCs w:val="30"/>
        </w:rPr>
        <w:t>зятничество</w:t>
      </w:r>
      <w:proofErr w:type="spellEnd"/>
    </w:p>
    <w:p w:rsidR="0058422D" w:rsidRPr="00AE1DFD" w:rsidRDefault="0058422D" w:rsidP="0058422D">
      <w:pPr>
        <w:ind w:firstLine="709"/>
        <w:jc w:val="center"/>
        <w:rPr>
          <w:sz w:val="30"/>
          <w:szCs w:val="30"/>
        </w:rPr>
      </w:pPr>
    </w:p>
    <w:p w:rsidR="0058422D" w:rsidRPr="00AE1DFD" w:rsidRDefault="0058422D" w:rsidP="0058422D">
      <w:pPr>
        <w:ind w:firstLine="709"/>
        <w:jc w:val="both"/>
        <w:rPr>
          <w:b/>
          <w:sz w:val="30"/>
          <w:szCs w:val="30"/>
        </w:rPr>
      </w:pPr>
      <w:r w:rsidRPr="00AE1DFD">
        <w:rPr>
          <w:sz w:val="30"/>
          <w:szCs w:val="30"/>
        </w:rPr>
        <w:t xml:space="preserve">Работа сотрудников службы БЭП ориентирована и направлена, в первую очередь, на выявление тяжких и особо тяжких экономических и коррупционных преступлений, представляющих угрозу безопасности государства, что в первую очередь относится к выявлению фактов взяточничества. Как правило, субъектами выявленных преступлений с элементами коррупции являются руководители предприятий и организаций и их заместители, лица, уполномоченные на совершение юридически значимых действий. Факты выявленных в республике коррупционных правонарушений, а также имеющиеся данные </w:t>
      </w:r>
      <w:r w:rsidRPr="00AE1DFD">
        <w:rPr>
          <w:sz w:val="30"/>
          <w:szCs w:val="30"/>
        </w:rPr>
        <w:lastRenderedPageBreak/>
        <w:t>мониторинга общественного мнения свидетельствуют об усилении борьбы с коррупцией, ее эффективности и неизбежности наказания за совершение указанных правонарушений. Максимальная санкция статьи 430 Уголовного кодекса Республики Беларусь «Получение взятки» предусматривает наказание в виде лишения свободы сроком до пятнадцати лет с конфискацией имущества и с лишением права занимать определенные должности или заниматься определенной деятельностью. Карательная практика сегодня базируется на том, что взяточник должен нести самое суровое н</w:t>
      </w:r>
      <w:r w:rsidR="00AE1DFD" w:rsidRPr="00AE1DFD">
        <w:rPr>
          <w:sz w:val="30"/>
          <w:szCs w:val="30"/>
        </w:rPr>
        <w:t>аказание независимо от размера</w:t>
      </w:r>
      <w:r w:rsidRPr="00AE1DFD">
        <w:rPr>
          <w:sz w:val="30"/>
          <w:szCs w:val="30"/>
        </w:rPr>
        <w:t xml:space="preserve"> полученного незаконного материального или иного вознаграждения. Ведь не суммой взятки определяется опасность этого коррупционного преступления, а тем, что нарушается установленный законом порядок общественных отношений, подрывается равенство всех перед законом и наносится существенный урон авторитету власти и государства. Поэтому по делам данной категории все виновные лица осуждаются к строгим мерам наказания, связанным с лишением свободы.</w:t>
      </w:r>
    </w:p>
    <w:p w:rsidR="0058422D" w:rsidRPr="00AE1DFD" w:rsidRDefault="0058422D" w:rsidP="0058422D">
      <w:pPr>
        <w:jc w:val="both"/>
        <w:rPr>
          <w:b/>
          <w:sz w:val="30"/>
          <w:szCs w:val="30"/>
        </w:rPr>
      </w:pPr>
    </w:p>
    <w:p w:rsidR="0058422D" w:rsidRPr="00AE1DFD" w:rsidRDefault="0058422D" w:rsidP="00A012BF">
      <w:pPr>
        <w:jc w:val="center"/>
        <w:rPr>
          <w:b/>
          <w:sz w:val="30"/>
          <w:szCs w:val="30"/>
        </w:rPr>
      </w:pPr>
      <w:r w:rsidRPr="00AE1DFD">
        <w:rPr>
          <w:b/>
          <w:sz w:val="30"/>
          <w:szCs w:val="30"/>
        </w:rPr>
        <w:t>Что делать, если у вас вымогают взятку?</w:t>
      </w:r>
    </w:p>
    <w:p w:rsidR="00A012BF" w:rsidRPr="00AE1DFD" w:rsidRDefault="00A012BF" w:rsidP="00A012BF">
      <w:pPr>
        <w:jc w:val="center"/>
        <w:rPr>
          <w:b/>
          <w:sz w:val="30"/>
          <w:szCs w:val="30"/>
        </w:rPr>
      </w:pPr>
    </w:p>
    <w:p w:rsidR="0058422D" w:rsidRPr="00AE1DFD" w:rsidRDefault="0058422D" w:rsidP="0058422D">
      <w:pPr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Если кто-либо требует незаконное денежное вознаграждение за свои услуги или за то, чтобы на что-либо «закрыть глаза», гражданину следует:  </w:t>
      </w:r>
    </w:p>
    <w:p w:rsidR="0058422D" w:rsidRPr="00AE1DFD" w:rsidRDefault="0058422D" w:rsidP="0058422D">
      <w:pPr>
        <w:pStyle w:val="a3"/>
        <w:numPr>
          <w:ilvl w:val="0"/>
          <w:numId w:val="1"/>
        </w:numPr>
        <w:jc w:val="both"/>
        <w:rPr>
          <w:sz w:val="30"/>
          <w:szCs w:val="30"/>
        </w:rPr>
      </w:pPr>
      <w:r w:rsidRPr="00AE1DFD">
        <w:rPr>
          <w:sz w:val="30"/>
          <w:szCs w:val="30"/>
        </w:rPr>
        <w:t>вести себя крайне осторожно, внимательно выслушать и</w:t>
      </w:r>
      <w:r w:rsidRPr="00AE1DFD">
        <w:rPr>
          <w:sz w:val="30"/>
          <w:szCs w:val="30"/>
        </w:rPr>
        <w:sym w:font="Symbol" w:char="F076"/>
      </w:r>
      <w:r w:rsidRPr="00AE1DFD">
        <w:rPr>
          <w:sz w:val="30"/>
          <w:szCs w:val="30"/>
        </w:rPr>
        <w:t xml:space="preserve"> точно запомнить поставленные условия (размеры сумм, наименование товара и характер услуг, сроки и способы передачи взятки, форму подкупа, последовательность решения вопросов); </w:t>
      </w:r>
    </w:p>
    <w:p w:rsidR="0058422D" w:rsidRPr="00AE1DFD" w:rsidRDefault="0058422D" w:rsidP="0058422D">
      <w:pPr>
        <w:pStyle w:val="a3"/>
        <w:numPr>
          <w:ilvl w:val="0"/>
          <w:numId w:val="1"/>
        </w:numPr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 постараться перенести выбор времени и места передачи</w:t>
      </w:r>
      <w:r w:rsidRPr="00AE1DFD">
        <w:rPr>
          <w:sz w:val="30"/>
          <w:szCs w:val="30"/>
        </w:rPr>
        <w:sym w:font="Symbol" w:char="F076"/>
      </w:r>
      <w:r w:rsidRPr="00AE1DFD">
        <w:rPr>
          <w:sz w:val="30"/>
          <w:szCs w:val="30"/>
        </w:rPr>
        <w:t xml:space="preserve"> взятки до следующей встречи; </w:t>
      </w:r>
    </w:p>
    <w:p w:rsidR="0058422D" w:rsidRPr="00AE1DFD" w:rsidRDefault="0058422D" w:rsidP="0058422D">
      <w:pPr>
        <w:pStyle w:val="a3"/>
        <w:numPr>
          <w:ilvl w:val="0"/>
          <w:numId w:val="1"/>
        </w:numPr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 поинтересоваться у собеседника о гарантиях решения вопроса в случае дачи взятки или совершения подкупа; </w:t>
      </w:r>
    </w:p>
    <w:p w:rsidR="0058422D" w:rsidRDefault="0058422D" w:rsidP="0058422D">
      <w:pPr>
        <w:pStyle w:val="a3"/>
        <w:numPr>
          <w:ilvl w:val="0"/>
          <w:numId w:val="1"/>
        </w:numPr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 далее чтобы пресечь деятельность взяточника, надлежит обратиться с устным или письменным сообщением о готовящемся преступлении в отдел милиции по месту жительства или в управление по борьбе с экономическими преступл</w:t>
      </w:r>
      <w:r w:rsidR="00AE1DFD" w:rsidRPr="00AE1DFD">
        <w:rPr>
          <w:sz w:val="30"/>
          <w:szCs w:val="30"/>
        </w:rPr>
        <w:t>ениями криминальной милиции УВД</w:t>
      </w:r>
      <w:r w:rsidRPr="00AE1DFD">
        <w:rPr>
          <w:sz w:val="30"/>
          <w:szCs w:val="30"/>
        </w:rPr>
        <w:t xml:space="preserve"> облисполкома. </w:t>
      </w:r>
    </w:p>
    <w:p w:rsidR="00F54C9B" w:rsidRPr="00F54C9B" w:rsidRDefault="00F54C9B" w:rsidP="00F54C9B">
      <w:pPr>
        <w:pStyle w:val="a3"/>
        <w:ind w:left="0" w:firstLine="709"/>
        <w:jc w:val="both"/>
        <w:rPr>
          <w:color w:val="000000" w:themeColor="text1"/>
          <w:sz w:val="30"/>
          <w:szCs w:val="30"/>
        </w:rPr>
      </w:pPr>
      <w:r w:rsidRPr="00F54C9B">
        <w:rPr>
          <w:color w:val="000000" w:themeColor="text1"/>
          <w:sz w:val="30"/>
          <w:szCs w:val="30"/>
          <w:shd w:val="clear" w:color="auto" w:fill="FFFFFF"/>
        </w:rPr>
        <w:t>На официальном сайте Генеральной прокуратуры с целью повышения эффективности борьбы с коррупцией создана страничка </w:t>
      </w:r>
      <w:hyperlink r:id="rId5" w:history="1">
        <w:r w:rsidRPr="00F54C9B">
          <w:rPr>
            <w:rStyle w:val="a5"/>
            <w:color w:val="000000" w:themeColor="text1"/>
            <w:sz w:val="30"/>
            <w:szCs w:val="30"/>
            <w:u w:val="none"/>
            <w:bdr w:val="none" w:sz="0" w:space="0" w:color="auto" w:frame="1"/>
            <w:shd w:val="clear" w:color="auto" w:fill="FFFFFF"/>
          </w:rPr>
          <w:t>«Борьба с коррупцией»</w:t>
        </w:r>
      </w:hyperlink>
      <w:r w:rsidRPr="00F54C9B">
        <w:rPr>
          <w:color w:val="000000" w:themeColor="text1"/>
          <w:sz w:val="30"/>
          <w:szCs w:val="30"/>
          <w:shd w:val="clear" w:color="auto" w:fill="FFFFFF"/>
        </w:rPr>
        <w:t>. Размещенная информация тщательно проверяется с последующим принятием необходимых мер.</w:t>
      </w:r>
    </w:p>
    <w:p w:rsidR="0058422D" w:rsidRPr="00AE1DFD" w:rsidRDefault="0058422D" w:rsidP="0058422D">
      <w:pPr>
        <w:ind w:left="360"/>
        <w:jc w:val="both"/>
        <w:rPr>
          <w:sz w:val="30"/>
          <w:szCs w:val="30"/>
        </w:rPr>
      </w:pPr>
      <w:r w:rsidRPr="00AE1DFD">
        <w:rPr>
          <w:sz w:val="30"/>
          <w:szCs w:val="30"/>
        </w:rPr>
        <w:t xml:space="preserve">Сотрудники милиции дадут вам необходимые консультации, окажут </w:t>
      </w:r>
      <w:r w:rsidRPr="00AE1DFD">
        <w:rPr>
          <w:sz w:val="30"/>
          <w:szCs w:val="30"/>
        </w:rPr>
        <w:lastRenderedPageBreak/>
        <w:t>профессиональную и компетентную помощь в каждом конкретном случае.</w:t>
      </w:r>
    </w:p>
    <w:sectPr w:rsidR="0058422D" w:rsidRPr="00AE1DFD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D02D95"/>
    <w:multiLevelType w:val="multilevel"/>
    <w:tmpl w:val="EBFE0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BE03E3"/>
    <w:multiLevelType w:val="hybridMultilevel"/>
    <w:tmpl w:val="747EA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422D"/>
    <w:rsid w:val="001B7F2D"/>
    <w:rsid w:val="00242B59"/>
    <w:rsid w:val="00406E7E"/>
    <w:rsid w:val="0045120A"/>
    <w:rsid w:val="0058422D"/>
    <w:rsid w:val="008B4881"/>
    <w:rsid w:val="00A012BF"/>
    <w:rsid w:val="00AE1DFD"/>
    <w:rsid w:val="00C04D4F"/>
    <w:rsid w:val="00CF121E"/>
    <w:rsid w:val="00DE3069"/>
    <w:rsid w:val="00ED74AA"/>
    <w:rsid w:val="00F54C9B"/>
    <w:rsid w:val="00F77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F0E259-5898-4CC4-A0EF-9BA998F59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58422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58422D"/>
    <w:pPr>
      <w:ind w:left="720"/>
      <w:contextualSpacing/>
    </w:pPr>
  </w:style>
  <w:style w:type="paragraph" w:styleId="a4">
    <w:name w:val="No Spacing"/>
    <w:uiPriority w:val="1"/>
    <w:qFormat/>
    <w:rsid w:val="00AE1DFD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F54C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rokuratura.gov.by/ru/activity/borba-s-korruptsie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2561</Words>
  <Characters>14598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Win7Ultimate_x64</cp:lastModifiedBy>
  <cp:revision>5</cp:revision>
  <dcterms:created xsi:type="dcterms:W3CDTF">2022-04-16T08:40:00Z</dcterms:created>
  <dcterms:modified xsi:type="dcterms:W3CDTF">2022-04-19T13:32:00Z</dcterms:modified>
</cp:coreProperties>
</file>