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0D2191" w:rsidRPr="00E805BB" w:rsidRDefault="000D2191" w:rsidP="000D21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E805BB">
        <w:rPr>
          <w:rFonts w:ascii="Times New Roman" w:eastAsia="Times New Roman" w:hAnsi="Times New Roman"/>
          <w:sz w:val="30"/>
          <w:szCs w:val="28"/>
          <w:lang w:eastAsia="ru-RU"/>
        </w:rPr>
        <w:t>зарегистрировать договор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</w:t>
      </w:r>
    </w:p>
    <w:p w:rsidR="000D2191" w:rsidRPr="00E805BB" w:rsidRDefault="000D2191" w:rsidP="000D21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 xml:space="preserve">     (финансовой аренды (лизинга), предметом </w:t>
      </w:r>
      <w:proofErr w:type="gramStart"/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>лизинга</w:t>
      </w:r>
      <w:proofErr w:type="gramEnd"/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 xml:space="preserve"> по которому является квартира </w:t>
      </w:r>
    </w:p>
    <w:p w:rsidR="000D2191" w:rsidRPr="00E805BB" w:rsidRDefault="000D2191" w:rsidP="000D219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0D2191" w:rsidRPr="00E805BB" w:rsidRDefault="000D2191" w:rsidP="000D21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 xml:space="preserve">частного жилищного фонда в </w:t>
      </w:r>
      <w:proofErr w:type="gramStart"/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>многоквартирном</w:t>
      </w:r>
      <w:proofErr w:type="gramEnd"/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 xml:space="preserve"> или блокированном</w:t>
      </w:r>
    </w:p>
    <w:p w:rsidR="000D2191" w:rsidRPr="00E805BB" w:rsidRDefault="000D2191" w:rsidP="000D219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0D2191" w:rsidRPr="00E805BB" w:rsidRDefault="000D2191" w:rsidP="000D21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 xml:space="preserve">жилом </w:t>
      </w:r>
      <w:proofErr w:type="gramStart"/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>доме</w:t>
      </w:r>
      <w:proofErr w:type="gramEnd"/>
      <w:r w:rsidRPr="00E805BB">
        <w:rPr>
          <w:rFonts w:ascii="Times New Roman" w:eastAsia="Times New Roman" w:hAnsi="Times New Roman"/>
          <w:sz w:val="24"/>
          <w:szCs w:val="30"/>
          <w:lang w:eastAsia="ru-RU"/>
        </w:rPr>
        <w:t xml:space="preserve"> или одноквартирный жилой дом частного жилищного фонда)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sectPr w:rsidR="000D2191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66630"/>
    <w:rsid w:val="001A17E3"/>
    <w:rsid w:val="00204ADD"/>
    <w:rsid w:val="003765A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2025-02-24T07:42:00Z</dcterms:created>
  <dcterms:modified xsi:type="dcterms:W3CDTF">2025-02-24T07:42:00Z</dcterms:modified>
</cp:coreProperties>
</file>