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42" w:rsidRDefault="00ED7A60" w:rsidP="00547E8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07 дека</w:t>
      </w:r>
      <w:r w:rsidR="00547E88">
        <w:rPr>
          <w:rFonts w:ascii="Times New Roman" w:hAnsi="Times New Roman" w:cs="Times New Roman"/>
          <w:sz w:val="30"/>
          <w:szCs w:val="30"/>
        </w:rPr>
        <w:t xml:space="preserve">бря 2022 года </w:t>
      </w:r>
      <w:r w:rsidR="00EA6942">
        <w:rPr>
          <w:rFonts w:ascii="Times New Roman" w:hAnsi="Times New Roman" w:cs="Times New Roman"/>
          <w:sz w:val="30"/>
          <w:szCs w:val="30"/>
        </w:rPr>
        <w:t xml:space="preserve">в 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  <w:u w:val="single"/>
        </w:rPr>
        <w:t>ГУО «Средняя школа №2 г. Городка им. А.П. Соболевского»</w:t>
      </w:r>
      <w:r w:rsidR="00EA6942">
        <w:rPr>
          <w:rFonts w:ascii="Times New Roman" w:hAnsi="Times New Roman" w:cs="Times New Roman"/>
          <w:sz w:val="30"/>
          <w:szCs w:val="30"/>
        </w:rPr>
        <w:t xml:space="preserve"> состоялась встреча главного государственного</w:t>
      </w:r>
      <w:r w:rsidR="00547E88">
        <w:rPr>
          <w:rFonts w:ascii="Times New Roman" w:hAnsi="Times New Roman" w:cs="Times New Roman"/>
          <w:sz w:val="30"/>
          <w:szCs w:val="30"/>
        </w:rPr>
        <w:t xml:space="preserve"> инспектор</w:t>
      </w:r>
      <w:r w:rsidR="00EA6942">
        <w:rPr>
          <w:rFonts w:ascii="Times New Roman" w:hAnsi="Times New Roman" w:cs="Times New Roman"/>
          <w:sz w:val="30"/>
          <w:szCs w:val="30"/>
        </w:rPr>
        <w:t>а</w:t>
      </w:r>
      <w:r w:rsidR="00547E88">
        <w:rPr>
          <w:rFonts w:ascii="Times New Roman" w:hAnsi="Times New Roman" w:cs="Times New Roman"/>
          <w:sz w:val="30"/>
          <w:szCs w:val="30"/>
        </w:rPr>
        <w:t xml:space="preserve"> Витебского областного управления </w:t>
      </w:r>
      <w:proofErr w:type="spellStart"/>
      <w:r w:rsidR="00547E88">
        <w:rPr>
          <w:rFonts w:ascii="Times New Roman" w:hAnsi="Times New Roman" w:cs="Times New Roman"/>
          <w:sz w:val="30"/>
          <w:szCs w:val="30"/>
        </w:rPr>
        <w:t>Штытько</w:t>
      </w:r>
      <w:proofErr w:type="spellEnd"/>
      <w:r w:rsidR="00547E88">
        <w:rPr>
          <w:rFonts w:ascii="Times New Roman" w:hAnsi="Times New Roman" w:cs="Times New Roman"/>
          <w:sz w:val="30"/>
          <w:szCs w:val="30"/>
        </w:rPr>
        <w:t xml:space="preserve"> Т.Ф.</w:t>
      </w:r>
      <w:r w:rsidR="00EA6942">
        <w:rPr>
          <w:rFonts w:ascii="Times New Roman" w:hAnsi="Times New Roman" w:cs="Times New Roman"/>
          <w:sz w:val="30"/>
          <w:szCs w:val="30"/>
        </w:rPr>
        <w:t xml:space="preserve">, </w:t>
      </w:r>
      <w:r w:rsidR="00F547EF">
        <w:rPr>
          <w:rFonts w:ascii="Times New Roman" w:hAnsi="Times New Roman" w:cs="Times New Roman"/>
          <w:sz w:val="30"/>
          <w:szCs w:val="30"/>
        </w:rPr>
        <w:t xml:space="preserve">главного специалиста </w:t>
      </w:r>
      <w:r w:rsidR="00EA6942">
        <w:rPr>
          <w:rFonts w:ascii="Times New Roman" w:hAnsi="Times New Roman" w:cs="Times New Roman"/>
          <w:sz w:val="30"/>
          <w:szCs w:val="30"/>
        </w:rPr>
        <w:t>управления по труду занятости и социальной защите Городокского райисполкома</w:t>
      </w:r>
      <w:r w:rsidR="00F547EF">
        <w:rPr>
          <w:rFonts w:ascii="Times New Roman" w:hAnsi="Times New Roman" w:cs="Times New Roman"/>
          <w:sz w:val="30"/>
          <w:szCs w:val="30"/>
        </w:rPr>
        <w:t xml:space="preserve"> Андреевой А.П.</w:t>
      </w:r>
      <w:r w:rsidR="00EA6942">
        <w:rPr>
          <w:rFonts w:ascii="Times New Roman" w:hAnsi="Times New Roman" w:cs="Times New Roman"/>
          <w:sz w:val="30"/>
          <w:szCs w:val="30"/>
        </w:rPr>
        <w:t xml:space="preserve"> </w:t>
      </w:r>
      <w:r w:rsidRPr="00F547EF">
        <w:rPr>
          <w:rFonts w:ascii="Times New Roman" w:hAnsi="Times New Roman" w:cs="Times New Roman"/>
          <w:b/>
          <w:i/>
          <w:sz w:val="30"/>
          <w:szCs w:val="30"/>
        </w:rPr>
        <w:t>с учащимися 9-11 классов</w:t>
      </w:r>
      <w:r>
        <w:rPr>
          <w:rFonts w:ascii="Times New Roman" w:hAnsi="Times New Roman" w:cs="Times New Roman"/>
          <w:sz w:val="30"/>
          <w:szCs w:val="30"/>
        </w:rPr>
        <w:t xml:space="preserve"> по вопросу </w:t>
      </w:r>
      <w:r w:rsidRPr="00F547EF">
        <w:rPr>
          <w:rFonts w:ascii="Times New Roman" w:hAnsi="Times New Roman" w:cs="Times New Roman"/>
          <w:b/>
          <w:sz w:val="30"/>
          <w:szCs w:val="30"/>
        </w:rPr>
        <w:t>«Регулирование трудовых правоотношений лиц моложе 18 лет».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EA6942" w:rsidRDefault="00EA6942" w:rsidP="00547E8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встрече рассматривались</w:t>
      </w:r>
      <w:r w:rsidR="00ED7A60">
        <w:rPr>
          <w:rFonts w:ascii="Times New Roman" w:hAnsi="Times New Roman" w:cs="Times New Roman"/>
          <w:sz w:val="30"/>
          <w:szCs w:val="30"/>
        </w:rPr>
        <w:t xml:space="preserve"> вопросы</w:t>
      </w:r>
      <w:r>
        <w:rPr>
          <w:rFonts w:ascii="Times New Roman" w:hAnsi="Times New Roman" w:cs="Times New Roman"/>
          <w:sz w:val="30"/>
          <w:szCs w:val="30"/>
        </w:rPr>
        <w:t>:</w:t>
      </w:r>
      <w:r w:rsidR="00ED7A6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6942" w:rsidRPr="00F547EF" w:rsidRDefault="00ED7A60" w:rsidP="00F547E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F547EF">
        <w:rPr>
          <w:rFonts w:ascii="Times New Roman" w:hAnsi="Times New Roman" w:cs="Times New Roman"/>
          <w:b/>
          <w:i/>
          <w:sz w:val="30"/>
          <w:szCs w:val="30"/>
        </w:rPr>
        <w:t>вид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</w:rPr>
        <w:t>ы</w:t>
      </w:r>
      <w:r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 работ, которые могут выполнять лица в возрасте от 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</w:rPr>
        <w:t>четырнадцати до шестнадцати лет;</w:t>
      </w:r>
      <w:r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F547EF" w:rsidRPr="00F547EF" w:rsidRDefault="00ED7A60" w:rsidP="00F547E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требования законодательства </w:t>
      </w:r>
      <w:r w:rsidR="00F65599"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об охране труда </w:t>
      </w:r>
      <w:bookmarkStart w:id="0" w:name="_GoBack"/>
      <w:bookmarkEnd w:id="0"/>
      <w:r w:rsidRPr="00F547EF">
        <w:rPr>
          <w:rFonts w:ascii="Times New Roman" w:hAnsi="Times New Roman" w:cs="Times New Roman"/>
          <w:b/>
          <w:i/>
          <w:sz w:val="30"/>
          <w:szCs w:val="30"/>
        </w:rPr>
        <w:t>при прием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</w:rPr>
        <w:t>е на работу несовершеннолетних;</w:t>
      </w:r>
    </w:p>
    <w:p w:rsidR="00ED7A60" w:rsidRDefault="00ED7A60" w:rsidP="00F547E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а также </w:t>
      </w:r>
      <w:r w:rsidR="00F65599" w:rsidRPr="00F547EF">
        <w:rPr>
          <w:rFonts w:ascii="Times New Roman" w:hAnsi="Times New Roman" w:cs="Times New Roman"/>
          <w:b/>
          <w:i/>
          <w:sz w:val="30"/>
          <w:szCs w:val="30"/>
        </w:rPr>
        <w:t>продолжительность рабочего дня и режим рабочего времени несовершеннолетних.</w:t>
      </w:r>
    </w:p>
    <w:p w:rsidR="00ED7A60" w:rsidRDefault="00893D34" w:rsidP="00F547E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4184650" cy="2600325"/>
            <wp:effectExtent l="19050" t="0" r="6350" b="0"/>
            <wp:docPr id="6" name="Рисунок 2" descr="\\172.21.141.65\работа\Андреева\2022\моб.группа\Выступления для учащихся\167041427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1.141.65\работа\Андреева\2022\моб.группа\Выступления для учащихся\167041427024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 r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7E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4184650" cy="2863935"/>
            <wp:effectExtent l="19050" t="0" r="6350" b="0"/>
            <wp:docPr id="5" name="Рисунок 1" descr="\\172.21.141.65\работа\Андреева\2022\моб.группа\Выступления для учащихся\167041427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41.65\работа\Андреева\2022\моб.группа\Выступления для учащихся\167041427023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86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A60" w:rsidSect="002A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84DCE"/>
    <w:multiLevelType w:val="hybridMultilevel"/>
    <w:tmpl w:val="602012F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31C"/>
    <w:rsid w:val="000F1AAF"/>
    <w:rsid w:val="00101BC6"/>
    <w:rsid w:val="0029731F"/>
    <w:rsid w:val="002A050D"/>
    <w:rsid w:val="00547E88"/>
    <w:rsid w:val="007314C1"/>
    <w:rsid w:val="007954F7"/>
    <w:rsid w:val="00893D34"/>
    <w:rsid w:val="00D66143"/>
    <w:rsid w:val="00EA6942"/>
    <w:rsid w:val="00ED431C"/>
    <w:rsid w:val="00ED7A60"/>
    <w:rsid w:val="00F547EF"/>
    <w:rsid w:val="00F6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UserPc</cp:lastModifiedBy>
  <cp:revision>3</cp:revision>
  <dcterms:created xsi:type="dcterms:W3CDTF">2022-12-07T13:44:00Z</dcterms:created>
  <dcterms:modified xsi:type="dcterms:W3CDTF">2022-12-07T13:45:00Z</dcterms:modified>
</cp:coreProperties>
</file>