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40" w:rsidRDefault="00A52640" w:rsidP="00CD5D9C">
      <w:pPr>
        <w:pStyle w:val="1"/>
        <w:spacing w:before="75" w:after="90"/>
        <w:jc w:val="center"/>
        <w:textAlignment w:val="baseline"/>
        <w:rPr>
          <w:rFonts w:ascii="Roboto Condensed" w:eastAsia="Times New Roman" w:hAnsi="Roboto Condensed"/>
          <w:color w:val="111111"/>
          <w:sz w:val="33"/>
          <w:szCs w:val="33"/>
        </w:rPr>
      </w:pPr>
      <w:bookmarkStart w:id="0" w:name="_GoBack"/>
      <w:bookmarkEnd w:id="0"/>
      <w:r>
        <w:rPr>
          <w:rFonts w:ascii="Roboto Condensed" w:eastAsia="Times New Roman" w:hAnsi="Roboto Condensed"/>
          <w:color w:val="111111"/>
          <w:sz w:val="33"/>
          <w:szCs w:val="33"/>
        </w:rPr>
        <w:t>Как обеспечить свою личную и имущественную безопасность на объектах железнодорожного транспорта</w:t>
      </w:r>
    </w:p>
    <w:p w:rsidR="00A52640" w:rsidRPr="00CD5D9C" w:rsidRDefault="00CD5D9C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 xml:space="preserve">В последние годы на территории Республики Беларусь </w:t>
      </w:r>
      <w:r w:rsidR="00A52640" w:rsidRPr="00CD5D9C">
        <w:rPr>
          <w:sz w:val="30"/>
          <w:szCs w:val="30"/>
        </w:rPr>
        <w:t>в пассажирских поездах,</w:t>
      </w:r>
      <w:r w:rsidRPr="00CD5D9C">
        <w:rPr>
          <w:sz w:val="30"/>
          <w:szCs w:val="30"/>
        </w:rPr>
        <w:t xml:space="preserve"> а </w:t>
      </w:r>
      <w:proofErr w:type="gramStart"/>
      <w:r w:rsidRPr="00CD5D9C">
        <w:rPr>
          <w:sz w:val="30"/>
          <w:szCs w:val="30"/>
        </w:rPr>
        <w:t>так же</w:t>
      </w:r>
      <w:proofErr w:type="gramEnd"/>
      <w:r w:rsidRPr="00CD5D9C">
        <w:rPr>
          <w:sz w:val="30"/>
          <w:szCs w:val="30"/>
        </w:rPr>
        <w:t xml:space="preserve"> в поездах регионального класса</w:t>
      </w:r>
      <w:r w:rsidR="00A52640" w:rsidRPr="00CD5D9C">
        <w:rPr>
          <w:sz w:val="30"/>
          <w:szCs w:val="30"/>
        </w:rPr>
        <w:t xml:space="preserve"> </w:t>
      </w:r>
      <w:r w:rsidRPr="00CD5D9C">
        <w:rPr>
          <w:sz w:val="30"/>
          <w:szCs w:val="30"/>
        </w:rPr>
        <w:t xml:space="preserve">возросло количество преступлений, большинство </w:t>
      </w:r>
      <w:r w:rsidR="00A52640" w:rsidRPr="00CD5D9C">
        <w:rPr>
          <w:sz w:val="30"/>
          <w:szCs w:val="30"/>
        </w:rPr>
        <w:t>из которых связанны с кражами личного имущества пассажиров.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proofErr w:type="gramStart"/>
      <w:r w:rsidRPr="00CD5D9C">
        <w:rPr>
          <w:sz w:val="30"/>
          <w:szCs w:val="30"/>
        </w:rPr>
        <w:t>В  своем</w:t>
      </w:r>
      <w:proofErr w:type="gramEnd"/>
      <w:r w:rsidRPr="00CD5D9C">
        <w:rPr>
          <w:sz w:val="30"/>
          <w:szCs w:val="30"/>
        </w:rPr>
        <w:t xml:space="preserve"> большинстве кражи происходят из-за халатного отношения пассажиров к своему имуществу, которые оставляют свои вещи незнакомым гражданам на время покупки билетов или других своих нужд, а по возвращении своих вещей и вышеуказанных граждан на месте не обнаруживают. В поездах свои вещи пассажиры оставляют на полках вагона, а не кладут в рундуки, мобильные телефоны и иное ценное имущество оставляют в общедоступных местах, что впоследствии может привести к их хищению.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 xml:space="preserve">Так же, распитие спиртных напитков, в том числе с ранее не знакомыми лицами – это еще одна предпосылка стать жертвой преступников. После распития алкогольных напитков потерпевшие, как правило, теряют бдительность или </w:t>
      </w:r>
      <w:proofErr w:type="gramStart"/>
      <w:r w:rsidRPr="00CD5D9C">
        <w:rPr>
          <w:sz w:val="30"/>
          <w:szCs w:val="30"/>
        </w:rPr>
        <w:t>же</w:t>
      </w:r>
      <w:proofErr w:type="gramEnd"/>
      <w:r w:rsidRPr="00CD5D9C">
        <w:rPr>
          <w:sz w:val="30"/>
          <w:szCs w:val="30"/>
        </w:rPr>
        <w:t xml:space="preserve"> засыпают, а преступник этим воспользовавшись, похищает их вещи.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 xml:space="preserve">Сотрудники отдела охраны правопорядка и профилактики ОВД </w:t>
      </w:r>
      <w:r w:rsidR="00CD5D9C" w:rsidRPr="00CD5D9C">
        <w:rPr>
          <w:sz w:val="30"/>
          <w:szCs w:val="30"/>
        </w:rPr>
        <w:t>Городокского райисполкома</w:t>
      </w:r>
      <w:r w:rsidRPr="00CD5D9C">
        <w:rPr>
          <w:sz w:val="30"/>
          <w:szCs w:val="30"/>
        </w:rPr>
        <w:t xml:space="preserve"> напоминают, что соблюдение простых правил и проявление бдительности во время поездки в поезде помогут избежать неприятных ситуаций и предотвратить кражи, мошенничества и другие преступления в отношении вас и вашего имущества.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Внимательно относитесь к случайным попутчикам, пытающимся войти к вам в доверие или предлагающим распить спиртные напитки.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Не откликайтесь на сомнительные просьбы передать посылки или прочие предметы неизвестным лицам в другом населенном пункте. В них могут оказаться наркотики или иные запрещённые в обороте вещества и предметы.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Не оставляйте личные вещи без присмотра во время нахождения на вокзалах и станциях, во время следования в поезде, не доверяйте их сохранность незнакомым людям.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Не выкладывайте в легкодоступном месте на виду у других людей документы, деньги, телефоны и другие ценные вещи. При выходе из вагона проверьте их наличие.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Не кладите все наличные денежные средства в одно место. Деньги для мелких расходов держите отдельно от крупной суммы.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 xml:space="preserve">Перед поездкой полностью зарядите свои мобильные устройства, а если этого сделать не удалось, то при использовании общедоступных </w:t>
      </w:r>
      <w:r w:rsidRPr="00CD5D9C">
        <w:rPr>
          <w:sz w:val="30"/>
          <w:szCs w:val="30"/>
        </w:rPr>
        <w:lastRenderedPageBreak/>
        <w:t>розеток для подзарядки не оставляйте эти устройства без вашего присмотра.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Во время поездки в поездах региональных линий в вечернее и ночное время, располагайтесь в хорошо освещенных вагонах, в которых есть пассажиры, или в головном вагоне поезда, где в случае необходимости вы быстрее сможете обратиться за помощью к машинисту.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Не употребляйте во время поездки алкоголь.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Не переходите железнодорожные пути в неустановленных местах и не прикасайтесь к электрооборудованию, установленному на станциях и остановочных пунктах.</w:t>
      </w:r>
    </w:p>
    <w:p w:rsidR="00A52640" w:rsidRPr="00CD5D9C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Если в отношении вас совершено противоправное деяние или вы стали свидетелем или очевидцем преступления, а также обнаружили подозрительные бесхозные предметы, необходимо немедленно сообщить о случившемся сотрудникам органов внутренних дел или работникам железнодорожного транспорта, позвоните по телефону 102.</w:t>
      </w:r>
    </w:p>
    <w:p w:rsidR="00A52640" w:rsidRDefault="00A52640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r w:rsidRPr="00CD5D9C">
        <w:rPr>
          <w:sz w:val="30"/>
          <w:szCs w:val="30"/>
        </w:rPr>
        <w:t>Постарайтесь не уничтожать следы пальцев рук преступника или другие улики до прибытия сотрудников милиции. Запишите данные, адреса и телефоны свидетелей</w:t>
      </w:r>
      <w:r w:rsidR="00CD5D9C">
        <w:rPr>
          <w:sz w:val="30"/>
          <w:szCs w:val="30"/>
        </w:rPr>
        <w:t>.</w:t>
      </w:r>
    </w:p>
    <w:p w:rsidR="00CD5D9C" w:rsidRDefault="00CD5D9C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</w:p>
    <w:p w:rsidR="00CD5D9C" w:rsidRDefault="00CD5D9C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</w:p>
    <w:p w:rsidR="00CD5D9C" w:rsidRPr="00CD5D9C" w:rsidRDefault="00CD5D9C" w:rsidP="00CD5D9C">
      <w:pPr>
        <w:pStyle w:val="a4"/>
        <w:spacing w:before="0" w:beforeAutospacing="0" w:after="0" w:afterAutospacing="0"/>
        <w:ind w:firstLine="708"/>
        <w:jc w:val="both"/>
        <w:textAlignment w:val="baseline"/>
        <w:divId w:val="2118674855"/>
        <w:rPr>
          <w:sz w:val="30"/>
          <w:szCs w:val="30"/>
        </w:rPr>
      </w:pPr>
      <w:proofErr w:type="spellStart"/>
      <w:r>
        <w:rPr>
          <w:sz w:val="30"/>
          <w:szCs w:val="30"/>
        </w:rPr>
        <w:t>ООПиП</w:t>
      </w:r>
      <w:proofErr w:type="spellEnd"/>
      <w:r>
        <w:rPr>
          <w:sz w:val="30"/>
          <w:szCs w:val="30"/>
        </w:rPr>
        <w:t xml:space="preserve"> Городокского РОВД</w:t>
      </w:r>
    </w:p>
    <w:p w:rsidR="00A52640" w:rsidRPr="00CD5D9C" w:rsidRDefault="00A52640" w:rsidP="00CD5D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52640" w:rsidRPr="00CD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40"/>
    <w:rsid w:val="00A52640"/>
    <w:rsid w:val="00AD4B7B"/>
    <w:rsid w:val="00CD5D9C"/>
    <w:rsid w:val="00C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E758-9D0E-E64A-8698-B350D646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2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6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penci-cat-links">
    <w:name w:val="penci-cat-links"/>
    <w:basedOn w:val="a0"/>
    <w:rsid w:val="00A52640"/>
  </w:style>
  <w:style w:type="character" w:styleId="a3">
    <w:name w:val="Hyperlink"/>
    <w:basedOn w:val="a0"/>
    <w:uiPriority w:val="99"/>
    <w:semiHidden/>
    <w:unhideWhenUsed/>
    <w:rsid w:val="00A52640"/>
    <w:rPr>
      <w:color w:val="0000FF"/>
      <w:u w:val="single"/>
    </w:rPr>
  </w:style>
  <w:style w:type="character" w:customStyle="1" w:styleId="entry-meta-item">
    <w:name w:val="entry-meta-item"/>
    <w:basedOn w:val="a0"/>
    <w:rsid w:val="00A52640"/>
  </w:style>
  <w:style w:type="character" w:customStyle="1" w:styleId="penci-post-countview-number">
    <w:name w:val="penci-post-countview-number"/>
    <w:basedOn w:val="a0"/>
    <w:rsid w:val="00A52640"/>
  </w:style>
  <w:style w:type="paragraph" w:styleId="a4">
    <w:name w:val="Normal (Web)"/>
    <w:basedOn w:val="a"/>
    <w:uiPriority w:val="99"/>
    <w:semiHidden/>
    <w:unhideWhenUsed/>
    <w:rsid w:val="00A526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5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D9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7988">
      <w:marLeft w:val="0"/>
      <w:marRight w:val="0"/>
      <w:marTop w:val="1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89">
      <w:marLeft w:val="0"/>
      <w:marRight w:val="0"/>
      <w:marTop w:val="0"/>
      <w:marBottom w:val="1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855">
      <w:marLeft w:val="0"/>
      <w:marRight w:val="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ИГА ЮХНЕВИЧ</dc:creator>
  <cp:keywords/>
  <dc:description/>
  <cp:lastModifiedBy>Макаренко</cp:lastModifiedBy>
  <cp:revision>2</cp:revision>
  <cp:lastPrinted>2023-03-16T13:36:00Z</cp:lastPrinted>
  <dcterms:created xsi:type="dcterms:W3CDTF">2023-03-16T13:45:00Z</dcterms:created>
  <dcterms:modified xsi:type="dcterms:W3CDTF">2023-03-16T13:45:00Z</dcterms:modified>
</cp:coreProperties>
</file>