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C9" w:rsidRPr="00DA3882" w:rsidRDefault="003D2CC9" w:rsidP="003D2CC9">
      <w:pPr>
        <w:spacing w:after="0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A3882">
        <w:rPr>
          <w:rFonts w:ascii="Times New Roman" w:hAnsi="Times New Roman" w:cs="Times New Roman"/>
          <w:b/>
          <w:sz w:val="24"/>
          <w:szCs w:val="24"/>
        </w:rPr>
        <w:t xml:space="preserve">   ГАРАДОЦКІ   РАЁННЫ</w:t>
      </w:r>
      <w:r w:rsidRPr="00DA3882">
        <w:rPr>
          <w:rFonts w:ascii="Times New Roman" w:hAnsi="Times New Roman" w:cs="Times New Roman"/>
          <w:b/>
          <w:sz w:val="24"/>
          <w:szCs w:val="24"/>
        </w:rPr>
        <w:tab/>
      </w:r>
      <w:r w:rsidRPr="00DA3882">
        <w:rPr>
          <w:rFonts w:ascii="Times New Roman" w:hAnsi="Times New Roman" w:cs="Times New Roman"/>
          <w:b/>
          <w:sz w:val="24"/>
          <w:szCs w:val="24"/>
        </w:rPr>
        <w:tab/>
      </w:r>
      <w:r w:rsidRPr="00DA3882">
        <w:rPr>
          <w:rFonts w:ascii="Times New Roman" w:hAnsi="Times New Roman" w:cs="Times New Roman"/>
          <w:b/>
          <w:sz w:val="24"/>
          <w:szCs w:val="24"/>
        </w:rPr>
        <w:tab/>
        <w:t xml:space="preserve">               ГОРОДОКСКИЙ РАЙОННЫЙ </w:t>
      </w:r>
    </w:p>
    <w:p w:rsidR="003D2CC9" w:rsidRPr="00DA3882" w:rsidRDefault="003D2CC9" w:rsidP="003D2C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388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САВЕТ ДЭПУТАТАЎ                                                            </w:t>
      </w:r>
      <w:r w:rsidRPr="00DA3882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3D2CC9" w:rsidRPr="00DA3882" w:rsidRDefault="003D2CC9" w:rsidP="003D2CC9">
      <w:pPr>
        <w:tabs>
          <w:tab w:val="left" w:pos="6675"/>
        </w:tabs>
        <w:spacing w:after="0"/>
        <w:rPr>
          <w:rFonts w:ascii="Times New Roman" w:hAnsi="Times New Roman" w:cs="Times New Roman"/>
          <w:sz w:val="32"/>
        </w:rPr>
      </w:pPr>
    </w:p>
    <w:p w:rsidR="00DA3882" w:rsidRPr="00DA3882" w:rsidRDefault="003D2CC9" w:rsidP="003D2CC9">
      <w:pPr>
        <w:tabs>
          <w:tab w:val="left" w:pos="6675"/>
        </w:tabs>
        <w:rPr>
          <w:rFonts w:ascii="Times New Roman" w:hAnsi="Times New Roman" w:cs="Times New Roman"/>
          <w:sz w:val="4"/>
          <w:szCs w:val="4"/>
        </w:rPr>
      </w:pPr>
      <w:r w:rsidRPr="00DA38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3882" w:rsidRPr="00DA3882" w:rsidRDefault="00DA3882" w:rsidP="003D2CC9">
      <w:pPr>
        <w:tabs>
          <w:tab w:val="left" w:pos="6675"/>
        </w:tabs>
        <w:rPr>
          <w:rFonts w:ascii="Times New Roman" w:hAnsi="Times New Roman" w:cs="Times New Roman"/>
          <w:sz w:val="4"/>
          <w:szCs w:val="4"/>
        </w:rPr>
      </w:pPr>
    </w:p>
    <w:p w:rsidR="003D2CC9" w:rsidRPr="00DA3882" w:rsidRDefault="002C1E17" w:rsidP="003D2CC9">
      <w:pPr>
        <w:tabs>
          <w:tab w:val="left" w:pos="6675"/>
        </w:tabs>
        <w:rPr>
          <w:rFonts w:ascii="Times New Roman" w:hAnsi="Times New Roman" w:cs="Times New Roman"/>
          <w:sz w:val="32"/>
          <w:szCs w:val="32"/>
        </w:rPr>
      </w:pPr>
      <w:r w:rsidRPr="00DA3882">
        <w:rPr>
          <w:rFonts w:ascii="Times New Roman" w:hAnsi="Times New Roman" w:cs="Times New Roman"/>
          <w:sz w:val="32"/>
          <w:szCs w:val="32"/>
        </w:rPr>
        <w:t xml:space="preserve">         </w:t>
      </w:r>
      <w:r w:rsidR="003D2CC9" w:rsidRPr="00DA3882">
        <w:rPr>
          <w:rFonts w:ascii="Times New Roman" w:hAnsi="Times New Roman" w:cs="Times New Roman"/>
          <w:sz w:val="32"/>
          <w:szCs w:val="32"/>
        </w:rPr>
        <w:t xml:space="preserve">РАШЭННЕ                                                  </w:t>
      </w:r>
      <w:r w:rsidRPr="00DA3882">
        <w:rPr>
          <w:rFonts w:ascii="Times New Roman" w:hAnsi="Times New Roman" w:cs="Times New Roman"/>
          <w:sz w:val="32"/>
          <w:szCs w:val="32"/>
        </w:rPr>
        <w:t xml:space="preserve">       </w:t>
      </w:r>
      <w:r w:rsidR="003D2CC9" w:rsidRPr="00DA3882">
        <w:rPr>
          <w:rFonts w:ascii="Times New Roman" w:hAnsi="Times New Roman" w:cs="Times New Roman"/>
          <w:sz w:val="32"/>
          <w:szCs w:val="32"/>
        </w:rPr>
        <w:t xml:space="preserve"> РЕШЕНИЕ</w:t>
      </w:r>
    </w:p>
    <w:p w:rsidR="003D2CC9" w:rsidRPr="00DA3882" w:rsidRDefault="002A1680" w:rsidP="002C1E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3882">
        <w:rPr>
          <w:rFonts w:ascii="Times New Roman" w:hAnsi="Times New Roman" w:cs="Times New Roman"/>
          <w:sz w:val="30"/>
          <w:szCs w:val="30"/>
        </w:rPr>
        <w:t xml:space="preserve"> </w:t>
      </w:r>
      <w:r w:rsidR="00306D20" w:rsidRPr="00DA3882">
        <w:rPr>
          <w:rFonts w:ascii="Times New Roman" w:hAnsi="Times New Roman" w:cs="Times New Roman"/>
          <w:sz w:val="30"/>
          <w:szCs w:val="30"/>
        </w:rPr>
        <w:t>18</w:t>
      </w:r>
      <w:r w:rsidRPr="00DA3882">
        <w:rPr>
          <w:rFonts w:ascii="Times New Roman" w:hAnsi="Times New Roman" w:cs="Times New Roman"/>
          <w:sz w:val="30"/>
          <w:szCs w:val="30"/>
        </w:rPr>
        <w:t xml:space="preserve"> </w:t>
      </w:r>
      <w:r w:rsidR="00981011" w:rsidRPr="00DA3882">
        <w:rPr>
          <w:rFonts w:ascii="Times New Roman" w:hAnsi="Times New Roman" w:cs="Times New Roman"/>
          <w:sz w:val="30"/>
          <w:szCs w:val="30"/>
        </w:rPr>
        <w:t>февраля</w:t>
      </w:r>
      <w:r w:rsidR="003D2CC9" w:rsidRPr="00DA3882">
        <w:rPr>
          <w:rFonts w:ascii="Times New Roman" w:hAnsi="Times New Roman" w:cs="Times New Roman"/>
          <w:sz w:val="30"/>
          <w:szCs w:val="30"/>
        </w:rPr>
        <w:t xml:space="preserve"> 202</w:t>
      </w:r>
      <w:r w:rsidR="00981011" w:rsidRPr="00DA3882">
        <w:rPr>
          <w:rFonts w:ascii="Times New Roman" w:hAnsi="Times New Roman" w:cs="Times New Roman"/>
          <w:sz w:val="30"/>
          <w:szCs w:val="30"/>
        </w:rPr>
        <w:t>6</w:t>
      </w:r>
      <w:r w:rsidR="003D2CC9" w:rsidRPr="00DA3882">
        <w:rPr>
          <w:rFonts w:ascii="Times New Roman" w:hAnsi="Times New Roman" w:cs="Times New Roman"/>
          <w:sz w:val="30"/>
          <w:szCs w:val="30"/>
        </w:rPr>
        <w:t xml:space="preserve"> г.   </w:t>
      </w:r>
      <w:proofErr w:type="gramStart"/>
      <w:r w:rsidR="003D2CC9" w:rsidRPr="00DA3882">
        <w:rPr>
          <w:rFonts w:ascii="Times New Roman" w:hAnsi="Times New Roman" w:cs="Times New Roman"/>
          <w:sz w:val="30"/>
          <w:szCs w:val="30"/>
        </w:rPr>
        <w:t xml:space="preserve">№  </w:t>
      </w:r>
      <w:r w:rsidR="00306D20" w:rsidRPr="00DA3882">
        <w:rPr>
          <w:rFonts w:ascii="Times New Roman" w:hAnsi="Times New Roman" w:cs="Times New Roman"/>
          <w:sz w:val="30"/>
          <w:szCs w:val="30"/>
        </w:rPr>
        <w:t>96</w:t>
      </w:r>
      <w:proofErr w:type="gramEnd"/>
    </w:p>
    <w:p w:rsidR="003D2CC9" w:rsidRPr="00DA3882" w:rsidRDefault="002C1E17" w:rsidP="003D2CC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A3882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D2CC9" w:rsidRPr="00DA3882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="003D2CC9" w:rsidRPr="00DA3882"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 w:rsidR="003D2CC9" w:rsidRPr="00DA388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г. Городок</w:t>
      </w:r>
    </w:p>
    <w:p w:rsidR="003D2CC9" w:rsidRPr="00DA3882" w:rsidRDefault="003D2CC9" w:rsidP="003D2CC9">
      <w:pPr>
        <w:spacing w:after="0" w:line="280" w:lineRule="exact"/>
        <w:ind w:firstLine="708"/>
        <w:rPr>
          <w:rFonts w:ascii="Times New Roman" w:hAnsi="Times New Roman" w:cs="Times New Roman"/>
          <w:sz w:val="30"/>
          <w:szCs w:val="30"/>
        </w:rPr>
      </w:pPr>
    </w:p>
    <w:p w:rsidR="00DA3882" w:rsidRDefault="00DA3882" w:rsidP="003D2CC9">
      <w:pPr>
        <w:spacing w:after="0" w:line="280" w:lineRule="exact"/>
        <w:ind w:firstLine="708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6"/>
        <w:gridCol w:w="4924"/>
      </w:tblGrid>
      <w:tr w:rsidR="003D2CC9" w:rsidTr="0016701B">
        <w:tc>
          <w:tcPr>
            <w:tcW w:w="5353" w:type="dxa"/>
          </w:tcPr>
          <w:tbl>
            <w:tblPr>
              <w:tblStyle w:val="a5"/>
              <w:tblW w:w="5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0"/>
            </w:tblGrid>
            <w:tr w:rsidR="00463EE7" w:rsidTr="00A638DA">
              <w:tc>
                <w:tcPr>
                  <w:tcW w:w="5140" w:type="dxa"/>
                </w:tcPr>
                <w:p w:rsidR="002A1680" w:rsidRDefault="00981011" w:rsidP="002A1680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О некоторых вопросах купли-продажи жилых домов (квартир) сельскохозяйственных организаций</w:t>
                  </w:r>
                </w:p>
              </w:tc>
            </w:tr>
          </w:tbl>
          <w:p w:rsidR="003D2CC9" w:rsidRDefault="003D2CC9" w:rsidP="00463EE7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927" w:type="dxa"/>
          </w:tcPr>
          <w:p w:rsidR="003D2CC9" w:rsidRDefault="003D2CC9" w:rsidP="0016701B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3D2CC9" w:rsidRPr="00CF40E5" w:rsidRDefault="003D2CC9" w:rsidP="003D2CC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8227BA" w:rsidRDefault="003D2CC9" w:rsidP="00FF27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40E5"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323DC6" w:rsidRPr="00E85FB1" w:rsidRDefault="00323DC6" w:rsidP="00323DC6">
      <w:pPr>
        <w:pStyle w:val="preamble"/>
        <w:rPr>
          <w:color w:val="000000"/>
          <w:sz w:val="30"/>
          <w:szCs w:val="30"/>
          <w:lang w:val="ru-RU"/>
        </w:rPr>
      </w:pPr>
      <w:r w:rsidRPr="00E85FB1">
        <w:rPr>
          <w:color w:val="000000"/>
          <w:sz w:val="30"/>
          <w:szCs w:val="30"/>
          <w:lang w:val="ru-RU"/>
        </w:rPr>
        <w:t xml:space="preserve">На основании абзаца второго подпункта 1.2 пункта 1 и пункта 9 Указа Президента Республики Беларусь от 17 июня 2011 г. № 253 «Об отдельных вопросах купли-продажи жилых домов (квартир) сельскохозяйственных организаций» </w:t>
      </w:r>
      <w:proofErr w:type="spellStart"/>
      <w:r w:rsidRPr="00E85FB1">
        <w:rPr>
          <w:color w:val="000000"/>
          <w:sz w:val="30"/>
          <w:szCs w:val="30"/>
          <w:lang w:val="ru-RU"/>
        </w:rPr>
        <w:t>Городокский</w:t>
      </w:r>
      <w:proofErr w:type="spellEnd"/>
      <w:r w:rsidRPr="00E85FB1">
        <w:rPr>
          <w:color w:val="000000"/>
          <w:sz w:val="30"/>
          <w:szCs w:val="30"/>
          <w:lang w:val="ru-RU"/>
        </w:rPr>
        <w:t xml:space="preserve"> районный Совет депутатов РЕШИЛ:</w:t>
      </w:r>
    </w:p>
    <w:p w:rsidR="00323DC6" w:rsidRPr="00E85FB1" w:rsidRDefault="00323DC6" w:rsidP="00323DC6">
      <w:pPr>
        <w:pStyle w:val="point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1. Установить, что:</w:t>
      </w:r>
    </w:p>
    <w:p w:rsidR="00323DC6" w:rsidRPr="00E85FB1" w:rsidRDefault="00323DC6" w:rsidP="00323DC6">
      <w:pPr>
        <w:pStyle w:val="underpoint"/>
        <w:spacing w:before="0" w:after="0"/>
        <w:rPr>
          <w:color w:val="000000"/>
          <w:sz w:val="30"/>
          <w:szCs w:val="30"/>
        </w:rPr>
      </w:pPr>
      <w:bookmarkStart w:id="0" w:name="a6"/>
      <w:bookmarkEnd w:id="0"/>
      <w:r w:rsidRPr="00E85FB1">
        <w:rPr>
          <w:color w:val="000000"/>
          <w:sz w:val="30"/>
          <w:szCs w:val="30"/>
        </w:rPr>
        <w:t xml:space="preserve">1.1. решения о продаже гражданам* расположенных на территории Городокского района заселенных и незаселенных жилых домов (квартир), </w:t>
      </w:r>
      <w:r>
        <w:rPr>
          <w:color w:val="000000"/>
          <w:sz w:val="30"/>
          <w:szCs w:val="30"/>
        </w:rPr>
        <w:t xml:space="preserve">долей в праве собственности на них, </w:t>
      </w:r>
      <w:r w:rsidRPr="00E85FB1">
        <w:rPr>
          <w:color w:val="000000"/>
          <w:sz w:val="30"/>
          <w:szCs w:val="30"/>
        </w:rPr>
        <w:t>а также незавершенных законсервированных капитальных строений, создание которых в качестве жилых помещений разрешено в соответствии с законодательством, но не завершено, расположенных (располагавшихся на дату начала строительства (реконструкции), дату приобретения) в населенных пунктах с численностью населения до 20 тысяч человек, находящихся в собственности Республики Беларусь, собственности Городокского района и хозяйственном ведении, оперативном управлении либо безвозмездном пользовании сельскохозяйственных организаций, в том числе построенных (реконструированных), приобретенных с государственной поддержкой* (далее – жилые помещения), если иное не установлено законодательными актами, принимаются сельскохозяйственными организациями*;</w:t>
      </w:r>
    </w:p>
    <w:p w:rsidR="00323DC6" w:rsidRPr="00E85FB1" w:rsidRDefault="00323DC6" w:rsidP="00323DC6">
      <w:pPr>
        <w:pStyle w:val="underpoint"/>
        <w:spacing w:before="0" w:after="0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1.2. решения о продаже заселенных жилых домов (квартир), расположенных на территории Городокского района, переданных в рамках реализации указов Президента Республики Беларусь от 4 июля 2016 г. № 253 «О мерах по финансовому оздоровлению сельскохозяйственных организаций» и от 14 июля 2016 г. № 268 «О создании и деятельности открытого акционерного общества «Агентство по управлению активами» проживающим в них гражданам, принимаются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Городокским</w:t>
      </w:r>
      <w:proofErr w:type="spellEnd"/>
      <w:r>
        <w:rPr>
          <w:color w:val="000000"/>
          <w:sz w:val="30"/>
          <w:szCs w:val="30"/>
        </w:rPr>
        <w:t xml:space="preserve"> районным исполнительным комитетом (далее – райисполком) или уполномоченной им организацией.</w:t>
      </w:r>
    </w:p>
    <w:p w:rsidR="00323DC6" w:rsidRDefault="00323DC6" w:rsidP="00AE44D8">
      <w:pPr>
        <w:pStyle w:val="newncpi"/>
        <w:spacing w:before="0" w:after="0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 xml:space="preserve">Для приобретения в собственность жилого дома (квартиры) гражданин, являющийся нанимателем жилого помещения, подает заявление в организацию, в хозяйственном ведении или оперативном </w:t>
      </w:r>
      <w:r w:rsidRPr="00E85FB1">
        <w:rPr>
          <w:color w:val="000000"/>
          <w:sz w:val="30"/>
          <w:szCs w:val="30"/>
        </w:rPr>
        <w:lastRenderedPageBreak/>
        <w:t>управлении которой находится жилой дом (квартира) (дале</w:t>
      </w:r>
      <w:r w:rsidR="00AE44D8">
        <w:rPr>
          <w:color w:val="000000"/>
          <w:sz w:val="30"/>
          <w:szCs w:val="30"/>
        </w:rPr>
        <w:t>е – уполномоченная организация).</w:t>
      </w:r>
    </w:p>
    <w:p w:rsidR="00AE44D8" w:rsidRPr="00AE44D8" w:rsidRDefault="00AE44D8" w:rsidP="00AE44D8">
      <w:pPr>
        <w:pStyle w:val="newncpi"/>
        <w:spacing w:before="0" w:after="0"/>
        <w:rPr>
          <w:sz w:val="30"/>
          <w:szCs w:val="30"/>
          <w:lang w:eastAsia="en-US"/>
        </w:rPr>
      </w:pPr>
      <w:r w:rsidRPr="00AE44D8">
        <w:rPr>
          <w:sz w:val="30"/>
          <w:szCs w:val="30"/>
        </w:rPr>
        <w:t>Для подготовки проекта решения райисполкома о продаже жилого дома (квартиры) уполномоченная организация предоставляет в райисполком документы и сведения, предусмотренные Указом Президента Республики Беларусь от 17 июня 2011 г. № 253 и настоящим решением;</w:t>
      </w:r>
    </w:p>
    <w:p w:rsidR="00323DC6" w:rsidRPr="00E85FB1" w:rsidRDefault="00323DC6" w:rsidP="00AE44D8">
      <w:pPr>
        <w:pStyle w:val="underpoint"/>
        <w:spacing w:before="0" w:after="0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1.3. граждане (кроме граждан, приобретающих жилые помещения на аукционе) должны быть проинформированы о принятом решении не позднее одного месяца со дня подачи ими заявления о приобретении жилого помещения;</w:t>
      </w:r>
    </w:p>
    <w:p w:rsidR="00323DC6" w:rsidRPr="00E85FB1" w:rsidRDefault="00323DC6" w:rsidP="00323DC6">
      <w:pPr>
        <w:pStyle w:val="underpoint"/>
        <w:spacing w:before="0" w:after="0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1.4. решения о продаже жилых помещений, указанных в подпунктах 1.1, 1.2 настоящего пункта, с оплатой в соответствии с абзацами вторым–четвертым части первой пункта 5 Указа Президента Республики Беларусь от 17 июня 2011 г. № 253 принимаются в отношении:</w:t>
      </w:r>
    </w:p>
    <w:p w:rsidR="00323DC6" w:rsidRPr="00E85FB1" w:rsidRDefault="00323DC6" w:rsidP="00323DC6">
      <w:pPr>
        <w:pStyle w:val="newncpi"/>
        <w:spacing w:before="0" w:after="0"/>
        <w:rPr>
          <w:color w:val="000000"/>
          <w:sz w:val="30"/>
          <w:szCs w:val="30"/>
        </w:rPr>
      </w:pPr>
      <w:bookmarkStart w:id="1" w:name="a5"/>
      <w:bookmarkEnd w:id="1"/>
      <w:r w:rsidRPr="00E85FB1">
        <w:rPr>
          <w:color w:val="000000"/>
          <w:sz w:val="30"/>
          <w:szCs w:val="30"/>
        </w:rPr>
        <w:t>работников сельскохозяйственных организаций, организаций социально-культурной сферы*, потребительской кооперации, постоянно проживающих и работающих в населенных пунктах с численностью населения до 20 тысяч человек, а также уволенных из этих организаций по основаниям, не предусмотренным в абзаце втором части второй пункта 5 Указа Президента Республики Беларусь от 17 июня 2011 г. № 253, при наличии у них стажа работы не менее двух лет в этих организациях;</w:t>
      </w:r>
    </w:p>
    <w:p w:rsidR="00323DC6" w:rsidRPr="00E85FB1" w:rsidRDefault="00323DC6" w:rsidP="00323DC6">
      <w:pPr>
        <w:pStyle w:val="newncpi"/>
        <w:spacing w:before="0" w:after="0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лиц рядового и начальствующего состава органов внутренних дел, постоянно проживающих и работающих в населенных пунктах с численностью населения до 20 тысяч человек, а также уволенных со службы из этих органов в запас или отставку по основаниям, не предусмотренным в абзаце третьем части второй пункта 5 Указа Президента Республики Беларусь от 17 июня 2011 г. № 253, при наличии у них стажа работы не менее двух лет в этих органах;</w:t>
      </w:r>
    </w:p>
    <w:p w:rsidR="00323DC6" w:rsidRPr="00E85FB1" w:rsidRDefault="00323DC6" w:rsidP="00323DC6">
      <w:pPr>
        <w:pStyle w:val="underpoint"/>
        <w:spacing w:before="0" w:after="0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1.5. основанием для отказа в принятии решения о продаже жилых помещений является отсутствие у гражданина стажа работы в организациях (органах), перечисленных в абзацах втором–третьем подпункта 1.4 настоящего пункта.</w:t>
      </w:r>
    </w:p>
    <w:p w:rsidR="00323DC6" w:rsidRPr="00E85FB1" w:rsidRDefault="00323DC6" w:rsidP="00323DC6">
      <w:pPr>
        <w:pStyle w:val="snoskiline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______________________________</w:t>
      </w:r>
    </w:p>
    <w:p w:rsidR="00323DC6" w:rsidRPr="00DB7B61" w:rsidRDefault="00323DC6" w:rsidP="00323DC6">
      <w:pPr>
        <w:pStyle w:val="snoski"/>
        <w:rPr>
          <w:color w:val="000000"/>
          <w:sz w:val="24"/>
          <w:szCs w:val="24"/>
        </w:rPr>
      </w:pPr>
      <w:bookmarkStart w:id="2" w:name="a4"/>
      <w:bookmarkEnd w:id="2"/>
      <w:r w:rsidRPr="00DB7B61">
        <w:rPr>
          <w:color w:val="000000"/>
          <w:sz w:val="24"/>
          <w:szCs w:val="24"/>
        </w:rPr>
        <w:t>* Для целей настоящего решения термины «граждане», «государственная поддержка», «сельскохозяйственные организации», «работники организаций социально-культурной сферы» используются в значениях, определенных Указом Президента Республики Беларусь от 17 июня 2011 г. № 253.</w:t>
      </w:r>
    </w:p>
    <w:p w:rsidR="00AE44D8" w:rsidRDefault="00323DC6" w:rsidP="00323DC6">
      <w:pPr>
        <w:pStyle w:val="point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>2. Признать утратившим</w:t>
      </w:r>
      <w:r w:rsidR="009D4358">
        <w:rPr>
          <w:color w:val="000000"/>
          <w:sz w:val="30"/>
          <w:szCs w:val="30"/>
        </w:rPr>
        <w:t>и</w:t>
      </w:r>
      <w:r w:rsidRPr="00E85FB1">
        <w:rPr>
          <w:color w:val="000000"/>
          <w:sz w:val="30"/>
          <w:szCs w:val="30"/>
        </w:rPr>
        <w:t xml:space="preserve"> силу</w:t>
      </w:r>
      <w:r w:rsidR="00AE44D8">
        <w:rPr>
          <w:color w:val="000000"/>
          <w:sz w:val="30"/>
          <w:szCs w:val="30"/>
        </w:rPr>
        <w:t>:</w:t>
      </w:r>
    </w:p>
    <w:p w:rsidR="00323DC6" w:rsidRDefault="00323DC6" w:rsidP="00323DC6">
      <w:pPr>
        <w:pStyle w:val="point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 xml:space="preserve">решение Городокского районного Совета депутатов от </w:t>
      </w:r>
      <w:r w:rsidR="00AE44D8">
        <w:rPr>
          <w:color w:val="000000"/>
          <w:sz w:val="30"/>
          <w:szCs w:val="30"/>
        </w:rPr>
        <w:t xml:space="preserve">30 июня 2016 г. </w:t>
      </w:r>
      <w:r w:rsidRPr="00E85FB1">
        <w:rPr>
          <w:color w:val="000000"/>
          <w:sz w:val="30"/>
          <w:szCs w:val="30"/>
        </w:rPr>
        <w:t>№ </w:t>
      </w:r>
      <w:r w:rsidR="00AE44D8">
        <w:rPr>
          <w:color w:val="000000"/>
          <w:sz w:val="30"/>
          <w:szCs w:val="30"/>
        </w:rPr>
        <w:t>109</w:t>
      </w:r>
      <w:r w:rsidRPr="00E85FB1">
        <w:rPr>
          <w:color w:val="000000"/>
          <w:sz w:val="30"/>
          <w:szCs w:val="30"/>
        </w:rPr>
        <w:t xml:space="preserve"> «</w:t>
      </w:r>
      <w:r w:rsidR="00AE44D8">
        <w:rPr>
          <w:color w:val="000000"/>
          <w:sz w:val="30"/>
          <w:szCs w:val="30"/>
        </w:rPr>
        <w:t>О некоторых вопросах купли-продажи жилых домов (квартир)</w:t>
      </w:r>
      <w:r w:rsidRPr="00E85FB1">
        <w:rPr>
          <w:color w:val="000000"/>
          <w:sz w:val="30"/>
          <w:szCs w:val="30"/>
        </w:rPr>
        <w:t xml:space="preserve"> сельскохозяйственных организаций</w:t>
      </w:r>
      <w:r w:rsidR="00AE44D8">
        <w:rPr>
          <w:color w:val="000000"/>
          <w:sz w:val="30"/>
          <w:szCs w:val="30"/>
        </w:rPr>
        <w:t>»;</w:t>
      </w:r>
    </w:p>
    <w:p w:rsidR="00AE44D8" w:rsidRDefault="00AE44D8" w:rsidP="00AE44D8">
      <w:pPr>
        <w:pStyle w:val="point"/>
        <w:rPr>
          <w:color w:val="000000"/>
          <w:sz w:val="30"/>
          <w:szCs w:val="30"/>
        </w:rPr>
      </w:pPr>
      <w:r w:rsidRPr="00E85FB1">
        <w:rPr>
          <w:color w:val="000000"/>
          <w:sz w:val="30"/>
          <w:szCs w:val="30"/>
        </w:rPr>
        <w:t xml:space="preserve">решение Городокского районного Совета депутатов от </w:t>
      </w:r>
      <w:r>
        <w:rPr>
          <w:color w:val="000000"/>
          <w:sz w:val="30"/>
          <w:szCs w:val="30"/>
        </w:rPr>
        <w:t xml:space="preserve">24 </w:t>
      </w:r>
      <w:proofErr w:type="gramStart"/>
      <w:r>
        <w:rPr>
          <w:color w:val="000000"/>
          <w:sz w:val="30"/>
          <w:szCs w:val="30"/>
        </w:rPr>
        <w:t>октября  2016</w:t>
      </w:r>
      <w:proofErr w:type="gramEnd"/>
      <w:r>
        <w:rPr>
          <w:color w:val="000000"/>
          <w:sz w:val="30"/>
          <w:szCs w:val="30"/>
        </w:rPr>
        <w:t xml:space="preserve"> г. </w:t>
      </w:r>
      <w:r w:rsidRPr="00E85FB1">
        <w:rPr>
          <w:color w:val="000000"/>
          <w:sz w:val="30"/>
          <w:szCs w:val="30"/>
        </w:rPr>
        <w:t>№ </w:t>
      </w:r>
      <w:r>
        <w:rPr>
          <w:color w:val="000000"/>
          <w:sz w:val="30"/>
          <w:szCs w:val="30"/>
        </w:rPr>
        <w:t>123</w:t>
      </w:r>
      <w:r w:rsidR="00FA00EC">
        <w:rPr>
          <w:color w:val="000000"/>
          <w:sz w:val="30"/>
          <w:szCs w:val="30"/>
        </w:rPr>
        <w:t xml:space="preserve"> «О внесении изменений и дополнений в решение Городокского районного Совета депутатов от 30 июня 2016 г. № 109»;</w:t>
      </w:r>
    </w:p>
    <w:p w:rsidR="00AE44D8" w:rsidRDefault="00AE44D8" w:rsidP="00AE44D8">
      <w:pPr>
        <w:pStyle w:val="point"/>
        <w:rPr>
          <w:color w:val="000000"/>
          <w:sz w:val="30"/>
          <w:szCs w:val="30"/>
        </w:rPr>
      </w:pPr>
      <w:proofErr w:type="gramStart"/>
      <w:r w:rsidRPr="00E85FB1">
        <w:rPr>
          <w:color w:val="000000"/>
          <w:sz w:val="30"/>
          <w:szCs w:val="30"/>
        </w:rPr>
        <w:lastRenderedPageBreak/>
        <w:t xml:space="preserve">решение </w:t>
      </w:r>
      <w:r>
        <w:rPr>
          <w:color w:val="000000"/>
          <w:sz w:val="30"/>
          <w:szCs w:val="30"/>
        </w:rPr>
        <w:t xml:space="preserve"> </w:t>
      </w:r>
      <w:r w:rsidRPr="00E85FB1">
        <w:rPr>
          <w:color w:val="000000"/>
          <w:sz w:val="30"/>
          <w:szCs w:val="30"/>
        </w:rPr>
        <w:t>Городокского</w:t>
      </w:r>
      <w:proofErr w:type="gramEnd"/>
      <w:r>
        <w:rPr>
          <w:color w:val="000000"/>
          <w:sz w:val="30"/>
          <w:szCs w:val="30"/>
        </w:rPr>
        <w:t xml:space="preserve"> </w:t>
      </w:r>
      <w:r w:rsidRPr="00E85FB1">
        <w:rPr>
          <w:color w:val="000000"/>
          <w:sz w:val="30"/>
          <w:szCs w:val="30"/>
        </w:rPr>
        <w:t xml:space="preserve"> районного </w:t>
      </w:r>
      <w:r>
        <w:rPr>
          <w:color w:val="000000"/>
          <w:sz w:val="30"/>
          <w:szCs w:val="30"/>
        </w:rPr>
        <w:t xml:space="preserve"> </w:t>
      </w:r>
      <w:r w:rsidRPr="00E85FB1">
        <w:rPr>
          <w:color w:val="000000"/>
          <w:sz w:val="30"/>
          <w:szCs w:val="30"/>
        </w:rPr>
        <w:t xml:space="preserve">Совета </w:t>
      </w:r>
      <w:r>
        <w:rPr>
          <w:color w:val="000000"/>
          <w:sz w:val="30"/>
          <w:szCs w:val="30"/>
        </w:rPr>
        <w:t xml:space="preserve"> </w:t>
      </w:r>
      <w:r w:rsidRPr="00E85FB1">
        <w:rPr>
          <w:color w:val="000000"/>
          <w:sz w:val="30"/>
          <w:szCs w:val="30"/>
        </w:rPr>
        <w:t xml:space="preserve">депутатов от </w:t>
      </w:r>
      <w:r>
        <w:rPr>
          <w:color w:val="000000"/>
          <w:sz w:val="30"/>
          <w:szCs w:val="30"/>
        </w:rPr>
        <w:t xml:space="preserve">31 января 2019 г. </w:t>
      </w:r>
      <w:r w:rsidRPr="00E85FB1">
        <w:rPr>
          <w:color w:val="000000"/>
          <w:sz w:val="30"/>
          <w:szCs w:val="30"/>
        </w:rPr>
        <w:t>№ </w:t>
      </w:r>
      <w:r>
        <w:rPr>
          <w:color w:val="000000"/>
          <w:sz w:val="30"/>
          <w:szCs w:val="30"/>
        </w:rPr>
        <w:t>52</w:t>
      </w:r>
      <w:r w:rsidR="00FA00EC">
        <w:rPr>
          <w:color w:val="000000"/>
          <w:sz w:val="30"/>
          <w:szCs w:val="30"/>
        </w:rPr>
        <w:t xml:space="preserve"> «О внесении изменений  в решение Городокского районного Совета депутатов от 30 июня 2016 г. № 109»;</w:t>
      </w:r>
    </w:p>
    <w:p w:rsidR="00AE44D8" w:rsidRPr="00E85FB1" w:rsidRDefault="00AE44D8" w:rsidP="00AE44D8">
      <w:pPr>
        <w:pStyle w:val="point"/>
        <w:rPr>
          <w:color w:val="000000"/>
          <w:sz w:val="30"/>
          <w:szCs w:val="30"/>
        </w:rPr>
      </w:pPr>
      <w:proofErr w:type="gramStart"/>
      <w:r w:rsidRPr="00E85FB1">
        <w:rPr>
          <w:color w:val="000000"/>
          <w:sz w:val="30"/>
          <w:szCs w:val="30"/>
        </w:rPr>
        <w:t>решение</w:t>
      </w:r>
      <w:r>
        <w:rPr>
          <w:color w:val="000000"/>
          <w:sz w:val="30"/>
          <w:szCs w:val="30"/>
        </w:rPr>
        <w:t xml:space="preserve"> </w:t>
      </w:r>
      <w:r w:rsidRPr="00E85FB1">
        <w:rPr>
          <w:color w:val="000000"/>
          <w:sz w:val="30"/>
          <w:szCs w:val="30"/>
        </w:rPr>
        <w:t xml:space="preserve"> Городокского</w:t>
      </w:r>
      <w:proofErr w:type="gramEnd"/>
      <w:r>
        <w:rPr>
          <w:color w:val="000000"/>
          <w:sz w:val="30"/>
          <w:szCs w:val="30"/>
        </w:rPr>
        <w:t xml:space="preserve"> </w:t>
      </w:r>
      <w:r w:rsidRPr="00E85FB1">
        <w:rPr>
          <w:color w:val="000000"/>
          <w:sz w:val="30"/>
          <w:szCs w:val="30"/>
        </w:rPr>
        <w:t xml:space="preserve"> районного </w:t>
      </w:r>
      <w:r>
        <w:rPr>
          <w:color w:val="000000"/>
          <w:sz w:val="30"/>
          <w:szCs w:val="30"/>
        </w:rPr>
        <w:t xml:space="preserve"> </w:t>
      </w:r>
      <w:r w:rsidRPr="00E85FB1">
        <w:rPr>
          <w:color w:val="000000"/>
          <w:sz w:val="30"/>
          <w:szCs w:val="30"/>
        </w:rPr>
        <w:t xml:space="preserve">Совета депутатов от </w:t>
      </w:r>
      <w:r>
        <w:rPr>
          <w:color w:val="000000"/>
          <w:sz w:val="30"/>
          <w:szCs w:val="30"/>
        </w:rPr>
        <w:t xml:space="preserve">11 ноября 2023 г. </w:t>
      </w:r>
      <w:r w:rsidRPr="00E85FB1">
        <w:rPr>
          <w:color w:val="000000"/>
          <w:sz w:val="30"/>
          <w:szCs w:val="30"/>
        </w:rPr>
        <w:t>№ </w:t>
      </w:r>
      <w:r>
        <w:rPr>
          <w:color w:val="000000"/>
          <w:sz w:val="30"/>
          <w:szCs w:val="30"/>
        </w:rPr>
        <w:t>320</w:t>
      </w:r>
      <w:r w:rsidR="00FA00EC">
        <w:rPr>
          <w:color w:val="000000"/>
          <w:sz w:val="30"/>
          <w:szCs w:val="30"/>
        </w:rPr>
        <w:t xml:space="preserve"> «Об изменении  решения Городокского районного Совета депутатов от 30 июня 2016 г. № 109».</w:t>
      </w:r>
    </w:p>
    <w:p w:rsidR="00323DC6" w:rsidRPr="00E85FB1" w:rsidRDefault="00AE44D8" w:rsidP="00323DC6">
      <w:pPr>
        <w:pStyle w:val="poin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 w:rsidR="00323DC6" w:rsidRPr="00E85FB1">
        <w:rPr>
          <w:color w:val="000000"/>
          <w:sz w:val="30"/>
          <w:szCs w:val="30"/>
        </w:rPr>
        <w:t>. Настоящее решение вступает в силу после его официального опубликования.</w:t>
      </w:r>
    </w:p>
    <w:p w:rsidR="003D2CC9" w:rsidRPr="00CF40E5" w:rsidRDefault="003D2CC9" w:rsidP="003D2CC9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3D2CC9" w:rsidRPr="00CF40E5" w:rsidRDefault="003D2CC9" w:rsidP="003D2CC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40E5">
        <w:rPr>
          <w:rFonts w:ascii="Times New Roman" w:hAnsi="Times New Roman" w:cs="Times New Roman"/>
          <w:sz w:val="30"/>
          <w:szCs w:val="30"/>
        </w:rPr>
        <w:t xml:space="preserve">Председатель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С.Л.Зуева</w:t>
      </w:r>
    </w:p>
    <w:p w:rsidR="003D2CC9" w:rsidRDefault="003D2CC9" w:rsidP="003D2CC9">
      <w:pPr>
        <w:spacing w:after="0" w:line="240" w:lineRule="auto"/>
        <w:rPr>
          <w:rFonts w:ascii="Times New Roman" w:hAnsi="Times New Roman" w:cs="Times New Roman"/>
        </w:rPr>
      </w:pPr>
    </w:p>
    <w:p w:rsidR="003D2CC9" w:rsidRDefault="003D2CC9" w:rsidP="00FC2E3F">
      <w:pPr>
        <w:spacing w:after="0" w:line="240" w:lineRule="auto"/>
        <w:rPr>
          <w:rFonts w:ascii="Times New Roman" w:hAnsi="Times New Roman" w:cs="Times New Roman"/>
        </w:rPr>
      </w:pPr>
    </w:p>
    <w:p w:rsidR="003D2CC9" w:rsidRDefault="003D2CC9" w:rsidP="00FC2E3F">
      <w:pPr>
        <w:spacing w:after="0" w:line="240" w:lineRule="auto"/>
        <w:rPr>
          <w:rFonts w:ascii="Times New Roman" w:hAnsi="Times New Roman" w:cs="Times New Roman"/>
        </w:rPr>
      </w:pPr>
    </w:p>
    <w:p w:rsidR="003D2CC9" w:rsidRDefault="003D2CC9" w:rsidP="00FC2E3F">
      <w:pPr>
        <w:spacing w:after="0" w:line="240" w:lineRule="auto"/>
        <w:rPr>
          <w:rFonts w:ascii="Times New Roman" w:hAnsi="Times New Roman" w:cs="Times New Roman"/>
        </w:rPr>
      </w:pPr>
    </w:p>
    <w:p w:rsidR="003D2CC9" w:rsidRDefault="003D2CC9" w:rsidP="00FC2E3F">
      <w:pPr>
        <w:spacing w:after="0" w:line="240" w:lineRule="auto"/>
        <w:rPr>
          <w:rFonts w:ascii="Times New Roman" w:hAnsi="Times New Roman" w:cs="Times New Roman"/>
        </w:rPr>
      </w:pPr>
    </w:p>
    <w:p w:rsidR="003D2CC9" w:rsidRDefault="003D2CC9" w:rsidP="00FC2E3F">
      <w:pPr>
        <w:spacing w:after="0" w:line="240" w:lineRule="auto"/>
        <w:rPr>
          <w:rFonts w:ascii="Times New Roman" w:hAnsi="Times New Roman" w:cs="Times New Roman"/>
        </w:rPr>
      </w:pPr>
    </w:p>
    <w:p w:rsidR="003D2CC9" w:rsidRDefault="003D2CC9" w:rsidP="00FC2E3F">
      <w:pPr>
        <w:spacing w:after="0" w:line="240" w:lineRule="auto"/>
        <w:rPr>
          <w:rFonts w:ascii="Times New Roman" w:hAnsi="Times New Roman" w:cs="Times New Roman"/>
        </w:rPr>
      </w:pPr>
    </w:p>
    <w:p w:rsidR="003D2CC9" w:rsidRDefault="003D2CC9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2C1E17" w:rsidRDefault="002C1E17" w:rsidP="00FC2E3F">
      <w:pPr>
        <w:spacing w:after="0" w:line="240" w:lineRule="auto"/>
        <w:rPr>
          <w:rFonts w:ascii="Times New Roman" w:hAnsi="Times New Roman" w:cs="Times New Roman"/>
        </w:rPr>
      </w:pPr>
    </w:p>
    <w:p w:rsidR="002C1E17" w:rsidRDefault="002C1E17" w:rsidP="00FC2E3F">
      <w:pPr>
        <w:spacing w:after="0" w:line="240" w:lineRule="auto"/>
        <w:rPr>
          <w:rFonts w:ascii="Times New Roman" w:hAnsi="Times New Roman" w:cs="Times New Roman"/>
        </w:rPr>
      </w:pPr>
    </w:p>
    <w:p w:rsidR="002C1E17" w:rsidRDefault="002C1E17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</w:rPr>
      </w:pPr>
    </w:p>
    <w:p w:rsidR="00DB071B" w:rsidRDefault="00DB071B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732BF" w:rsidRPr="00CA5879" w:rsidRDefault="00CA5879" w:rsidP="00FC2E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Щербакова 30047</w:t>
      </w:r>
      <w:bookmarkStart w:id="3" w:name="_GoBack"/>
      <w:bookmarkEnd w:id="3"/>
    </w:p>
    <w:sectPr w:rsidR="008732BF" w:rsidRPr="00CA5879" w:rsidSect="00FC2E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F86"/>
    <w:multiLevelType w:val="multilevel"/>
    <w:tmpl w:val="2CD44D92"/>
    <w:lvl w:ilvl="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1" w15:restartNumberingAfterBreak="0">
    <w:nsid w:val="1FBD4EEA"/>
    <w:multiLevelType w:val="hybridMultilevel"/>
    <w:tmpl w:val="56E60D3A"/>
    <w:lvl w:ilvl="0" w:tplc="9C46C77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578AC"/>
    <w:multiLevelType w:val="hybridMultilevel"/>
    <w:tmpl w:val="A16058C2"/>
    <w:lvl w:ilvl="0" w:tplc="D93EAA8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4DEE563E"/>
    <w:multiLevelType w:val="hybridMultilevel"/>
    <w:tmpl w:val="84AC6436"/>
    <w:lvl w:ilvl="0" w:tplc="AE1E461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5B4836"/>
    <w:multiLevelType w:val="hybridMultilevel"/>
    <w:tmpl w:val="B89CCD7C"/>
    <w:lvl w:ilvl="0" w:tplc="D8C8FC6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434B3E"/>
    <w:multiLevelType w:val="hybridMultilevel"/>
    <w:tmpl w:val="653407C6"/>
    <w:lvl w:ilvl="0" w:tplc="034CC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AB33C7"/>
    <w:multiLevelType w:val="multilevel"/>
    <w:tmpl w:val="2CD44D92"/>
    <w:lvl w:ilvl="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CC"/>
    <w:rsid w:val="00015A06"/>
    <w:rsid w:val="00023EB3"/>
    <w:rsid w:val="00026C38"/>
    <w:rsid w:val="00045057"/>
    <w:rsid w:val="000537C9"/>
    <w:rsid w:val="0006344A"/>
    <w:rsid w:val="00067E98"/>
    <w:rsid w:val="00074104"/>
    <w:rsid w:val="00082E8F"/>
    <w:rsid w:val="00092EE7"/>
    <w:rsid w:val="000A3A42"/>
    <w:rsid w:val="000A46C1"/>
    <w:rsid w:val="000A5A54"/>
    <w:rsid w:val="000B0389"/>
    <w:rsid w:val="000C03D4"/>
    <w:rsid w:val="000C0FA1"/>
    <w:rsid w:val="000D258A"/>
    <w:rsid w:val="000D4F3B"/>
    <w:rsid w:val="000E53A9"/>
    <w:rsid w:val="000F2B33"/>
    <w:rsid w:val="00105E7D"/>
    <w:rsid w:val="00111BBA"/>
    <w:rsid w:val="00141AE3"/>
    <w:rsid w:val="00142358"/>
    <w:rsid w:val="00150A0C"/>
    <w:rsid w:val="001525FB"/>
    <w:rsid w:val="001658D4"/>
    <w:rsid w:val="001679E7"/>
    <w:rsid w:val="00175535"/>
    <w:rsid w:val="001836E4"/>
    <w:rsid w:val="00185C18"/>
    <w:rsid w:val="001A24CB"/>
    <w:rsid w:val="001B4E5B"/>
    <w:rsid w:val="001C53C1"/>
    <w:rsid w:val="001F4AD9"/>
    <w:rsid w:val="00200311"/>
    <w:rsid w:val="0020228D"/>
    <w:rsid w:val="002156CA"/>
    <w:rsid w:val="00221907"/>
    <w:rsid w:val="00222B08"/>
    <w:rsid w:val="00223B3D"/>
    <w:rsid w:val="00232262"/>
    <w:rsid w:val="002508CC"/>
    <w:rsid w:val="00261FC2"/>
    <w:rsid w:val="00262B55"/>
    <w:rsid w:val="00272FB5"/>
    <w:rsid w:val="00274BCF"/>
    <w:rsid w:val="00275F73"/>
    <w:rsid w:val="00276336"/>
    <w:rsid w:val="0029479B"/>
    <w:rsid w:val="00296ED2"/>
    <w:rsid w:val="002A1680"/>
    <w:rsid w:val="002A33B9"/>
    <w:rsid w:val="002A4604"/>
    <w:rsid w:val="002A5088"/>
    <w:rsid w:val="002B0332"/>
    <w:rsid w:val="002B5482"/>
    <w:rsid w:val="002C1E17"/>
    <w:rsid w:val="002C314F"/>
    <w:rsid w:val="002C549D"/>
    <w:rsid w:val="002C6452"/>
    <w:rsid w:val="002C6BA0"/>
    <w:rsid w:val="002E4BCF"/>
    <w:rsid w:val="002E51BA"/>
    <w:rsid w:val="002F1239"/>
    <w:rsid w:val="002F2867"/>
    <w:rsid w:val="002F2BE8"/>
    <w:rsid w:val="002F4E42"/>
    <w:rsid w:val="002F7A82"/>
    <w:rsid w:val="0030208C"/>
    <w:rsid w:val="00306D20"/>
    <w:rsid w:val="003218DB"/>
    <w:rsid w:val="00323DC6"/>
    <w:rsid w:val="00324A0F"/>
    <w:rsid w:val="00335F22"/>
    <w:rsid w:val="00341248"/>
    <w:rsid w:val="00341E7A"/>
    <w:rsid w:val="00350B2A"/>
    <w:rsid w:val="0035545E"/>
    <w:rsid w:val="003561AF"/>
    <w:rsid w:val="003707E5"/>
    <w:rsid w:val="00372CE6"/>
    <w:rsid w:val="00374D25"/>
    <w:rsid w:val="0038517E"/>
    <w:rsid w:val="003860C5"/>
    <w:rsid w:val="003A0789"/>
    <w:rsid w:val="003A3FAA"/>
    <w:rsid w:val="003B7130"/>
    <w:rsid w:val="003C2B8C"/>
    <w:rsid w:val="003D2AAE"/>
    <w:rsid w:val="003D2CC9"/>
    <w:rsid w:val="003D679C"/>
    <w:rsid w:val="003F186E"/>
    <w:rsid w:val="003F5AEA"/>
    <w:rsid w:val="003F5F79"/>
    <w:rsid w:val="004042B8"/>
    <w:rsid w:val="00415D9C"/>
    <w:rsid w:val="004258D3"/>
    <w:rsid w:val="004316B7"/>
    <w:rsid w:val="00432C85"/>
    <w:rsid w:val="004441B9"/>
    <w:rsid w:val="00463EE7"/>
    <w:rsid w:val="0047798B"/>
    <w:rsid w:val="0048650A"/>
    <w:rsid w:val="004917EE"/>
    <w:rsid w:val="0049684B"/>
    <w:rsid w:val="004A10B7"/>
    <w:rsid w:val="004A6AEA"/>
    <w:rsid w:val="004C2142"/>
    <w:rsid w:val="004D1F46"/>
    <w:rsid w:val="004D6DF1"/>
    <w:rsid w:val="004E49E3"/>
    <w:rsid w:val="004F0380"/>
    <w:rsid w:val="004F63C6"/>
    <w:rsid w:val="00511261"/>
    <w:rsid w:val="00523FB0"/>
    <w:rsid w:val="00531536"/>
    <w:rsid w:val="005326A8"/>
    <w:rsid w:val="0054025A"/>
    <w:rsid w:val="00544433"/>
    <w:rsid w:val="005510E4"/>
    <w:rsid w:val="00553DF8"/>
    <w:rsid w:val="00556188"/>
    <w:rsid w:val="00562D04"/>
    <w:rsid w:val="00562EE0"/>
    <w:rsid w:val="00573D93"/>
    <w:rsid w:val="005A6A2E"/>
    <w:rsid w:val="005B19E2"/>
    <w:rsid w:val="005C06F6"/>
    <w:rsid w:val="005C2D21"/>
    <w:rsid w:val="005E00A8"/>
    <w:rsid w:val="006002C2"/>
    <w:rsid w:val="00600F30"/>
    <w:rsid w:val="0060120F"/>
    <w:rsid w:val="006203A2"/>
    <w:rsid w:val="00622DC5"/>
    <w:rsid w:val="00632B9D"/>
    <w:rsid w:val="0063405C"/>
    <w:rsid w:val="00636EE4"/>
    <w:rsid w:val="00640473"/>
    <w:rsid w:val="0064235D"/>
    <w:rsid w:val="00652003"/>
    <w:rsid w:val="006646FF"/>
    <w:rsid w:val="00671B97"/>
    <w:rsid w:val="00677E78"/>
    <w:rsid w:val="00683A29"/>
    <w:rsid w:val="00694E78"/>
    <w:rsid w:val="006A01A6"/>
    <w:rsid w:val="006A1166"/>
    <w:rsid w:val="006A5C7C"/>
    <w:rsid w:val="006B16B2"/>
    <w:rsid w:val="006B3098"/>
    <w:rsid w:val="006B73A7"/>
    <w:rsid w:val="006D44F6"/>
    <w:rsid w:val="006E0894"/>
    <w:rsid w:val="006F57CF"/>
    <w:rsid w:val="00700394"/>
    <w:rsid w:val="00702D6F"/>
    <w:rsid w:val="00723567"/>
    <w:rsid w:val="00727A77"/>
    <w:rsid w:val="007537BC"/>
    <w:rsid w:val="00765876"/>
    <w:rsid w:val="00767D1A"/>
    <w:rsid w:val="00771E74"/>
    <w:rsid w:val="00774E46"/>
    <w:rsid w:val="007830A5"/>
    <w:rsid w:val="00792AC4"/>
    <w:rsid w:val="007B3323"/>
    <w:rsid w:val="007B4275"/>
    <w:rsid w:val="007C0E42"/>
    <w:rsid w:val="007C38D2"/>
    <w:rsid w:val="007D6659"/>
    <w:rsid w:val="00800C44"/>
    <w:rsid w:val="00801AE4"/>
    <w:rsid w:val="00804780"/>
    <w:rsid w:val="00813AC4"/>
    <w:rsid w:val="0081597B"/>
    <w:rsid w:val="008209C6"/>
    <w:rsid w:val="008227BA"/>
    <w:rsid w:val="00823579"/>
    <w:rsid w:val="0082641D"/>
    <w:rsid w:val="0082762A"/>
    <w:rsid w:val="00832125"/>
    <w:rsid w:val="00836B56"/>
    <w:rsid w:val="008434B8"/>
    <w:rsid w:val="00844B93"/>
    <w:rsid w:val="008602C8"/>
    <w:rsid w:val="008616D0"/>
    <w:rsid w:val="008624A8"/>
    <w:rsid w:val="00866149"/>
    <w:rsid w:val="00872857"/>
    <w:rsid w:val="008732BF"/>
    <w:rsid w:val="008876D1"/>
    <w:rsid w:val="0089322E"/>
    <w:rsid w:val="008933E3"/>
    <w:rsid w:val="008B211F"/>
    <w:rsid w:val="008B75D0"/>
    <w:rsid w:val="008D783A"/>
    <w:rsid w:val="008E5B97"/>
    <w:rsid w:val="008F16AA"/>
    <w:rsid w:val="008F36AA"/>
    <w:rsid w:val="008F685B"/>
    <w:rsid w:val="00910B6F"/>
    <w:rsid w:val="00910CF8"/>
    <w:rsid w:val="009257CA"/>
    <w:rsid w:val="00930B2D"/>
    <w:rsid w:val="00937CD7"/>
    <w:rsid w:val="00943D97"/>
    <w:rsid w:val="0095445A"/>
    <w:rsid w:val="0096227E"/>
    <w:rsid w:val="00980807"/>
    <w:rsid w:val="00981011"/>
    <w:rsid w:val="00987A50"/>
    <w:rsid w:val="00992435"/>
    <w:rsid w:val="00994ECD"/>
    <w:rsid w:val="0099797E"/>
    <w:rsid w:val="00997E0B"/>
    <w:rsid w:val="00997E14"/>
    <w:rsid w:val="009A30C2"/>
    <w:rsid w:val="009B5301"/>
    <w:rsid w:val="009C0499"/>
    <w:rsid w:val="009C2BBD"/>
    <w:rsid w:val="009C4C46"/>
    <w:rsid w:val="009D0D12"/>
    <w:rsid w:val="009D3787"/>
    <w:rsid w:val="009D4358"/>
    <w:rsid w:val="009E59D4"/>
    <w:rsid w:val="009E66FF"/>
    <w:rsid w:val="009E7AEE"/>
    <w:rsid w:val="009F51D4"/>
    <w:rsid w:val="00A07B18"/>
    <w:rsid w:val="00A150F5"/>
    <w:rsid w:val="00A16E92"/>
    <w:rsid w:val="00A30B3B"/>
    <w:rsid w:val="00A47E48"/>
    <w:rsid w:val="00A51AC2"/>
    <w:rsid w:val="00A602A8"/>
    <w:rsid w:val="00A638DA"/>
    <w:rsid w:val="00A723C5"/>
    <w:rsid w:val="00A96F71"/>
    <w:rsid w:val="00A97D7C"/>
    <w:rsid w:val="00AA40DE"/>
    <w:rsid w:val="00AB198F"/>
    <w:rsid w:val="00AB6649"/>
    <w:rsid w:val="00AD0B87"/>
    <w:rsid w:val="00AD766C"/>
    <w:rsid w:val="00AE44D8"/>
    <w:rsid w:val="00AF1B40"/>
    <w:rsid w:val="00AF62C7"/>
    <w:rsid w:val="00AF66FE"/>
    <w:rsid w:val="00B16132"/>
    <w:rsid w:val="00B166E8"/>
    <w:rsid w:val="00B16A7C"/>
    <w:rsid w:val="00B17102"/>
    <w:rsid w:val="00B174A5"/>
    <w:rsid w:val="00B20BF5"/>
    <w:rsid w:val="00B30348"/>
    <w:rsid w:val="00B333E1"/>
    <w:rsid w:val="00B337AF"/>
    <w:rsid w:val="00B34FE4"/>
    <w:rsid w:val="00B412F9"/>
    <w:rsid w:val="00B41382"/>
    <w:rsid w:val="00B43715"/>
    <w:rsid w:val="00B4461B"/>
    <w:rsid w:val="00B4655B"/>
    <w:rsid w:val="00B5190F"/>
    <w:rsid w:val="00B51A66"/>
    <w:rsid w:val="00B6685E"/>
    <w:rsid w:val="00B675E2"/>
    <w:rsid w:val="00B80F77"/>
    <w:rsid w:val="00B836BB"/>
    <w:rsid w:val="00BA482E"/>
    <w:rsid w:val="00BB2FA4"/>
    <w:rsid w:val="00BD2CA7"/>
    <w:rsid w:val="00BF2729"/>
    <w:rsid w:val="00BF459F"/>
    <w:rsid w:val="00BF6458"/>
    <w:rsid w:val="00C01D63"/>
    <w:rsid w:val="00C06AE9"/>
    <w:rsid w:val="00C20DB9"/>
    <w:rsid w:val="00C26940"/>
    <w:rsid w:val="00C27CF4"/>
    <w:rsid w:val="00C27E86"/>
    <w:rsid w:val="00C33289"/>
    <w:rsid w:val="00C35893"/>
    <w:rsid w:val="00C517BC"/>
    <w:rsid w:val="00C52718"/>
    <w:rsid w:val="00C63981"/>
    <w:rsid w:val="00C77C23"/>
    <w:rsid w:val="00C859A8"/>
    <w:rsid w:val="00C968AF"/>
    <w:rsid w:val="00CA11FD"/>
    <w:rsid w:val="00CA5879"/>
    <w:rsid w:val="00CB1A2C"/>
    <w:rsid w:val="00CD0DB5"/>
    <w:rsid w:val="00CD2098"/>
    <w:rsid w:val="00CD7D5F"/>
    <w:rsid w:val="00CE33BC"/>
    <w:rsid w:val="00CE4F00"/>
    <w:rsid w:val="00CE68D3"/>
    <w:rsid w:val="00D07296"/>
    <w:rsid w:val="00D13BDE"/>
    <w:rsid w:val="00D2589B"/>
    <w:rsid w:val="00D32DB9"/>
    <w:rsid w:val="00D32E62"/>
    <w:rsid w:val="00D376A7"/>
    <w:rsid w:val="00D46345"/>
    <w:rsid w:val="00D46434"/>
    <w:rsid w:val="00D55515"/>
    <w:rsid w:val="00D55ABE"/>
    <w:rsid w:val="00D66E59"/>
    <w:rsid w:val="00D831B4"/>
    <w:rsid w:val="00D85E6D"/>
    <w:rsid w:val="00D95099"/>
    <w:rsid w:val="00DA3882"/>
    <w:rsid w:val="00DA4E56"/>
    <w:rsid w:val="00DA6F94"/>
    <w:rsid w:val="00DB071B"/>
    <w:rsid w:val="00DB4CFD"/>
    <w:rsid w:val="00DB55AB"/>
    <w:rsid w:val="00DB7B61"/>
    <w:rsid w:val="00DC5C10"/>
    <w:rsid w:val="00DD18D3"/>
    <w:rsid w:val="00DD301F"/>
    <w:rsid w:val="00DE0CD0"/>
    <w:rsid w:val="00DE3D74"/>
    <w:rsid w:val="00DF0B68"/>
    <w:rsid w:val="00DF71A2"/>
    <w:rsid w:val="00E014B8"/>
    <w:rsid w:val="00E10936"/>
    <w:rsid w:val="00E10E1C"/>
    <w:rsid w:val="00E113F6"/>
    <w:rsid w:val="00E17745"/>
    <w:rsid w:val="00E209CA"/>
    <w:rsid w:val="00E40E2E"/>
    <w:rsid w:val="00E5009F"/>
    <w:rsid w:val="00E57292"/>
    <w:rsid w:val="00E7076C"/>
    <w:rsid w:val="00E7519A"/>
    <w:rsid w:val="00E84320"/>
    <w:rsid w:val="00E972F6"/>
    <w:rsid w:val="00EA5B16"/>
    <w:rsid w:val="00EB327E"/>
    <w:rsid w:val="00EB584E"/>
    <w:rsid w:val="00EB652F"/>
    <w:rsid w:val="00EC4FBF"/>
    <w:rsid w:val="00ED2C13"/>
    <w:rsid w:val="00EE13F1"/>
    <w:rsid w:val="00F02818"/>
    <w:rsid w:val="00F03C63"/>
    <w:rsid w:val="00F04E33"/>
    <w:rsid w:val="00F20DB4"/>
    <w:rsid w:val="00F22EC7"/>
    <w:rsid w:val="00F240DD"/>
    <w:rsid w:val="00F31DFE"/>
    <w:rsid w:val="00F46091"/>
    <w:rsid w:val="00F4666A"/>
    <w:rsid w:val="00F51B49"/>
    <w:rsid w:val="00F61A2B"/>
    <w:rsid w:val="00F6352B"/>
    <w:rsid w:val="00F64D4A"/>
    <w:rsid w:val="00F869FA"/>
    <w:rsid w:val="00FA00EC"/>
    <w:rsid w:val="00FB0310"/>
    <w:rsid w:val="00FB060B"/>
    <w:rsid w:val="00FB1F88"/>
    <w:rsid w:val="00FB1FFE"/>
    <w:rsid w:val="00FB52B2"/>
    <w:rsid w:val="00FC2E3F"/>
    <w:rsid w:val="00FC353A"/>
    <w:rsid w:val="00FD346B"/>
    <w:rsid w:val="00FD7FC7"/>
    <w:rsid w:val="00FE0A82"/>
    <w:rsid w:val="00FE1816"/>
    <w:rsid w:val="00FE28C5"/>
    <w:rsid w:val="00FF27E7"/>
    <w:rsid w:val="00FF510A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0E44A-5F0E-4EE4-ACBE-ABE21EE7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2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C2E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C2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3F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3F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E66FF"/>
    <w:rPr>
      <w:color w:val="0000FF"/>
      <w:u w:val="single"/>
    </w:rPr>
  </w:style>
  <w:style w:type="paragraph" w:customStyle="1" w:styleId="underpoint">
    <w:name w:val="underpoint"/>
    <w:basedOn w:val="a"/>
    <w:rsid w:val="009E66F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9E66F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562EE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62EE0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62EE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rednoun">
    <w:name w:val="rednoun"/>
    <w:basedOn w:val="a0"/>
    <w:rsid w:val="00562EE0"/>
  </w:style>
  <w:style w:type="character" w:customStyle="1" w:styleId="datepr">
    <w:name w:val="datepr"/>
    <w:basedOn w:val="a0"/>
    <w:rsid w:val="00801AE4"/>
  </w:style>
  <w:style w:type="character" w:customStyle="1" w:styleId="number">
    <w:name w:val="number"/>
    <w:basedOn w:val="a0"/>
    <w:rsid w:val="00801AE4"/>
  </w:style>
  <w:style w:type="paragraph" w:customStyle="1" w:styleId="titlencpi">
    <w:name w:val="titlencpi"/>
    <w:basedOn w:val="a"/>
    <w:rsid w:val="0080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8227B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10">
    <w:name w:val="table10"/>
    <w:basedOn w:val="a"/>
    <w:rsid w:val="00683A29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B5DC-2A74-48B9-A02D-B393D961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15</cp:revision>
  <cp:lastPrinted>2026-03-06T11:08:00Z</cp:lastPrinted>
  <dcterms:created xsi:type="dcterms:W3CDTF">2026-02-05T05:06:00Z</dcterms:created>
  <dcterms:modified xsi:type="dcterms:W3CDTF">2026-03-17T12:14:00Z</dcterms:modified>
</cp:coreProperties>
</file>