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F858" w14:textId="77777777" w:rsidR="00091E7E" w:rsidRDefault="0055541D" w:rsidP="00254150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73A02DEB" wp14:editId="2806ECDE">
            <wp:simplePos x="0" y="0"/>
            <wp:positionH relativeFrom="column">
              <wp:posOffset>2362421</wp:posOffset>
            </wp:positionH>
            <wp:positionV relativeFrom="paragraph">
              <wp:posOffset>-311150</wp:posOffset>
            </wp:positionV>
            <wp:extent cx="700234" cy="638810"/>
            <wp:effectExtent l="0" t="0" r="508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2" cy="640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150">
        <w:rPr>
          <w:b/>
          <w:bCs/>
          <w:noProof/>
          <w:sz w:val="28"/>
          <w:szCs w:val="28"/>
        </w:rPr>
        <w:t xml:space="preserve">  </w:t>
      </w:r>
      <w:r w:rsidR="00004782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 </w:t>
      </w:r>
    </w:p>
    <w:p w14:paraId="05808E7C" w14:textId="234A97E4" w:rsidR="00254150" w:rsidRPr="00254150" w:rsidRDefault="00091E7E" w:rsidP="00254150">
      <w:pPr>
        <w:rPr>
          <w:b/>
          <w:bCs/>
          <w:sz w:val="24"/>
        </w:rPr>
      </w:pPr>
      <w:r>
        <w:rPr>
          <w:b/>
          <w:bCs/>
          <w:noProof/>
          <w:sz w:val="28"/>
          <w:szCs w:val="28"/>
        </w:rPr>
        <w:t xml:space="preserve">     </w:t>
      </w:r>
      <w:r w:rsidR="00254150" w:rsidRPr="00254150">
        <w:rPr>
          <w:b/>
          <w:bCs/>
          <w:sz w:val="24"/>
        </w:rPr>
        <w:t>ГАРАДОЦКІ   РАЁННЫ</w:t>
      </w:r>
      <w:r w:rsidR="00254150" w:rsidRPr="00254150">
        <w:rPr>
          <w:b/>
          <w:bCs/>
          <w:sz w:val="24"/>
        </w:rPr>
        <w:tab/>
      </w:r>
      <w:r w:rsidR="00254150" w:rsidRPr="00254150">
        <w:rPr>
          <w:b/>
          <w:bCs/>
          <w:sz w:val="24"/>
        </w:rPr>
        <w:tab/>
      </w:r>
      <w:r w:rsidR="00254150">
        <w:rPr>
          <w:b/>
          <w:bCs/>
          <w:sz w:val="24"/>
        </w:rPr>
        <w:t xml:space="preserve">      </w:t>
      </w:r>
      <w:r w:rsidR="002623A4">
        <w:rPr>
          <w:b/>
          <w:bCs/>
          <w:sz w:val="24"/>
        </w:rPr>
        <w:t xml:space="preserve">  </w:t>
      </w:r>
      <w:r w:rsidR="0055541D">
        <w:rPr>
          <w:b/>
          <w:bCs/>
          <w:sz w:val="24"/>
        </w:rPr>
        <w:t xml:space="preserve">              </w:t>
      </w:r>
      <w:r w:rsidR="00254150" w:rsidRPr="00254150">
        <w:rPr>
          <w:b/>
          <w:bCs/>
          <w:sz w:val="24"/>
        </w:rPr>
        <w:t>ГОРОДОКСКИЙ РАЙОННЫЙ</w:t>
      </w:r>
      <w:r w:rsidR="00254150" w:rsidRPr="00254150">
        <w:rPr>
          <w:b/>
          <w:bCs/>
          <w:sz w:val="24"/>
        </w:rPr>
        <w:tab/>
        <w:t xml:space="preserve"> </w:t>
      </w:r>
    </w:p>
    <w:p w14:paraId="2FE6DBD4" w14:textId="55AFC974" w:rsidR="00254150" w:rsidRPr="00254150" w:rsidRDefault="00254150" w:rsidP="00254150">
      <w:pPr>
        <w:tabs>
          <w:tab w:val="left" w:pos="374"/>
          <w:tab w:val="right" w:pos="9355"/>
        </w:tabs>
        <w:rPr>
          <w:b/>
          <w:bCs/>
          <w:sz w:val="24"/>
          <w:szCs w:val="24"/>
        </w:rPr>
      </w:pPr>
      <w:r w:rsidRPr="00254150">
        <w:rPr>
          <w:b/>
          <w:bCs/>
          <w:sz w:val="24"/>
          <w:szCs w:val="24"/>
          <w:lang w:val="be-BY"/>
        </w:rPr>
        <w:t xml:space="preserve">   ВЫКАНАЎЧЫ</w:t>
      </w:r>
      <w:r w:rsidR="00EE5BDF">
        <w:rPr>
          <w:b/>
          <w:bCs/>
          <w:sz w:val="24"/>
          <w:szCs w:val="24"/>
        </w:rPr>
        <w:t xml:space="preserve">  КАМ</w:t>
      </w:r>
      <w:r w:rsidR="00EE5BDF">
        <w:rPr>
          <w:b/>
          <w:bCs/>
          <w:sz w:val="24"/>
          <w:szCs w:val="24"/>
          <w:lang w:val="en-US"/>
        </w:rPr>
        <w:t>I</w:t>
      </w:r>
      <w:r w:rsidRPr="00254150">
        <w:rPr>
          <w:b/>
          <w:bCs/>
          <w:sz w:val="24"/>
          <w:szCs w:val="24"/>
        </w:rPr>
        <w:t>ТЭТ                                     ИСПОЛНИТЕЛЬНЫЙ КОМИТЕТ</w:t>
      </w:r>
    </w:p>
    <w:p w14:paraId="468C1102" w14:textId="6DDFFC1D" w:rsidR="00254150" w:rsidRDefault="00254150" w:rsidP="00254150">
      <w:pPr>
        <w:tabs>
          <w:tab w:val="left" w:pos="6675"/>
        </w:tabs>
        <w:rPr>
          <w:sz w:val="22"/>
          <w:szCs w:val="22"/>
        </w:rPr>
      </w:pPr>
      <w:r w:rsidRPr="00893C75">
        <w:rPr>
          <w:sz w:val="22"/>
          <w:szCs w:val="22"/>
        </w:rPr>
        <w:t xml:space="preserve">      </w:t>
      </w:r>
      <w:r w:rsidR="00FC230D">
        <w:rPr>
          <w:sz w:val="22"/>
          <w:szCs w:val="22"/>
        </w:rPr>
        <w:t xml:space="preserve"> </w:t>
      </w:r>
    </w:p>
    <w:p w14:paraId="26137F01" w14:textId="77777777" w:rsidR="00FC230D" w:rsidRDefault="00FC230D" w:rsidP="00254150">
      <w:pPr>
        <w:tabs>
          <w:tab w:val="left" w:pos="6675"/>
        </w:tabs>
        <w:rPr>
          <w:sz w:val="22"/>
          <w:szCs w:val="22"/>
        </w:rPr>
      </w:pPr>
    </w:p>
    <w:p w14:paraId="62BDAEAA" w14:textId="77777777" w:rsidR="00FC230D" w:rsidRPr="00893C75" w:rsidRDefault="00FC230D" w:rsidP="00254150">
      <w:pPr>
        <w:tabs>
          <w:tab w:val="left" w:pos="6675"/>
        </w:tabs>
        <w:rPr>
          <w:sz w:val="22"/>
          <w:szCs w:val="22"/>
        </w:rPr>
      </w:pPr>
    </w:p>
    <w:p w14:paraId="06754E06" w14:textId="77777777" w:rsidR="00254150" w:rsidRPr="00254150" w:rsidRDefault="00254150" w:rsidP="00254150">
      <w:pPr>
        <w:tabs>
          <w:tab w:val="left" w:pos="6675"/>
        </w:tabs>
        <w:rPr>
          <w:sz w:val="32"/>
          <w:szCs w:val="32"/>
        </w:rPr>
      </w:pPr>
      <w:r w:rsidRPr="00254150">
        <w:rPr>
          <w:sz w:val="32"/>
          <w:szCs w:val="32"/>
        </w:rPr>
        <w:t xml:space="preserve">          РАШЭННЕ                                                   РЕШЕНИЕ</w:t>
      </w:r>
    </w:p>
    <w:p w14:paraId="5D3EFCEB" w14:textId="77777777" w:rsidR="00254150" w:rsidRDefault="00254150" w:rsidP="00254150">
      <w:pPr>
        <w:rPr>
          <w:sz w:val="24"/>
          <w:szCs w:val="24"/>
        </w:rPr>
      </w:pPr>
    </w:p>
    <w:p w14:paraId="0B3B5EF4" w14:textId="77777777" w:rsidR="00FC230D" w:rsidRDefault="00FC230D" w:rsidP="00254150">
      <w:pPr>
        <w:rPr>
          <w:sz w:val="24"/>
          <w:szCs w:val="24"/>
        </w:rPr>
      </w:pPr>
    </w:p>
    <w:p w14:paraId="0ED5CC21" w14:textId="77777777" w:rsidR="00F66115" w:rsidRPr="00893C75" w:rsidRDefault="00F66115" w:rsidP="00254150">
      <w:pPr>
        <w:rPr>
          <w:sz w:val="24"/>
          <w:szCs w:val="24"/>
        </w:rPr>
      </w:pPr>
    </w:p>
    <w:p w14:paraId="54799AD0" w14:textId="4E8AE292" w:rsidR="00254150" w:rsidRPr="00254150" w:rsidRDefault="00B875C5" w:rsidP="00254150">
      <w:pPr>
        <w:rPr>
          <w:szCs w:val="28"/>
        </w:rPr>
      </w:pPr>
      <w:r>
        <w:t>16</w:t>
      </w:r>
      <w:r w:rsidR="002D1688">
        <w:t xml:space="preserve"> </w:t>
      </w:r>
      <w:r w:rsidR="00E62A4E">
        <w:t>янва</w:t>
      </w:r>
      <w:r w:rsidR="00FC230D">
        <w:t>ря</w:t>
      </w:r>
      <w:r w:rsidR="00254150" w:rsidRPr="00254150">
        <w:rPr>
          <w:szCs w:val="28"/>
        </w:rPr>
        <w:t xml:space="preserve"> 202</w:t>
      </w:r>
      <w:r w:rsidR="00580B21">
        <w:rPr>
          <w:szCs w:val="28"/>
        </w:rPr>
        <w:t>6</w:t>
      </w:r>
      <w:r w:rsidR="00A16C8A">
        <w:rPr>
          <w:szCs w:val="28"/>
        </w:rPr>
        <w:t xml:space="preserve"> </w:t>
      </w:r>
      <w:r w:rsidR="00254150" w:rsidRPr="00254150">
        <w:rPr>
          <w:szCs w:val="28"/>
        </w:rPr>
        <w:t xml:space="preserve">г. № </w:t>
      </w:r>
      <w:r>
        <w:rPr>
          <w:szCs w:val="28"/>
        </w:rPr>
        <w:t>35</w:t>
      </w:r>
      <w:r w:rsidR="00254150" w:rsidRPr="00254150">
        <w:rPr>
          <w:szCs w:val="28"/>
        </w:rPr>
        <w:tab/>
        <w:t xml:space="preserve">   </w:t>
      </w:r>
    </w:p>
    <w:p w14:paraId="2D71B49A" w14:textId="7208CE99" w:rsidR="00444B13" w:rsidRDefault="00254150" w:rsidP="00254150">
      <w:pPr>
        <w:rPr>
          <w:szCs w:val="28"/>
        </w:rPr>
      </w:pPr>
      <w:r w:rsidRPr="00254150">
        <w:rPr>
          <w:szCs w:val="28"/>
        </w:rPr>
        <w:t xml:space="preserve">             г. </w:t>
      </w:r>
      <w:proofErr w:type="spellStart"/>
      <w:r w:rsidRPr="00254150">
        <w:rPr>
          <w:szCs w:val="28"/>
        </w:rPr>
        <w:t>Гарадок</w:t>
      </w:r>
      <w:proofErr w:type="spellEnd"/>
      <w:r w:rsidRPr="00254150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г. Городок</w:t>
      </w:r>
    </w:p>
    <w:p w14:paraId="185E3AF7" w14:textId="77777777" w:rsidR="00254150" w:rsidRDefault="00254150" w:rsidP="00254150">
      <w:pPr>
        <w:rPr>
          <w:szCs w:val="28"/>
        </w:rPr>
      </w:pPr>
    </w:p>
    <w:p w14:paraId="40483348" w14:textId="77777777" w:rsidR="00893C75" w:rsidRPr="00254150" w:rsidRDefault="00893C75" w:rsidP="00254150">
      <w:pPr>
        <w:rPr>
          <w:szCs w:val="28"/>
        </w:rPr>
      </w:pPr>
    </w:p>
    <w:p w14:paraId="407A1DAE" w14:textId="04BC755D" w:rsidR="00F847D9" w:rsidRDefault="00F847D9" w:rsidP="00BC0814">
      <w:pPr>
        <w:pStyle w:val="2"/>
        <w:spacing w:line="24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3717E1">
        <w:rPr>
          <w:sz w:val="30"/>
          <w:szCs w:val="30"/>
        </w:rPr>
        <w:t xml:space="preserve">б </w:t>
      </w:r>
      <w:r w:rsidR="00004782">
        <w:rPr>
          <w:sz w:val="30"/>
          <w:szCs w:val="30"/>
        </w:rPr>
        <w:t>утверждении текущего графика</w:t>
      </w:r>
    </w:p>
    <w:p w14:paraId="0FC7AE1E" w14:textId="28BF421E" w:rsidR="00004782" w:rsidRDefault="00004782" w:rsidP="00BC0814">
      <w:pPr>
        <w:pStyle w:val="2"/>
        <w:spacing w:line="24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капитального ремонта </w:t>
      </w:r>
    </w:p>
    <w:p w14:paraId="77B25217" w14:textId="176D4BE8" w:rsidR="00004782" w:rsidRDefault="007509F9" w:rsidP="00BC0814">
      <w:pPr>
        <w:pStyle w:val="2"/>
        <w:spacing w:line="240" w:lineRule="exact"/>
        <w:ind w:right="340"/>
        <w:jc w:val="both"/>
        <w:rPr>
          <w:sz w:val="30"/>
          <w:szCs w:val="30"/>
        </w:rPr>
      </w:pPr>
      <w:r w:rsidRPr="007509F9">
        <w:rPr>
          <w:sz w:val="30"/>
          <w:szCs w:val="30"/>
        </w:rPr>
        <w:t>жилищного фонда</w:t>
      </w:r>
      <w:r w:rsidR="00004782">
        <w:rPr>
          <w:sz w:val="30"/>
          <w:szCs w:val="30"/>
        </w:rPr>
        <w:t xml:space="preserve"> </w:t>
      </w:r>
      <w:r w:rsidR="00BC0814">
        <w:rPr>
          <w:sz w:val="30"/>
          <w:szCs w:val="30"/>
        </w:rPr>
        <w:t>на 202</w:t>
      </w:r>
      <w:r w:rsidR="00FC230D">
        <w:rPr>
          <w:sz w:val="30"/>
          <w:szCs w:val="30"/>
        </w:rPr>
        <w:t>6</w:t>
      </w:r>
      <w:r w:rsidR="00BC0814">
        <w:rPr>
          <w:sz w:val="30"/>
          <w:szCs w:val="30"/>
        </w:rPr>
        <w:t xml:space="preserve"> г.</w:t>
      </w:r>
    </w:p>
    <w:p w14:paraId="27D16C9C" w14:textId="77777777" w:rsidR="00F847D9" w:rsidRDefault="00F847D9" w:rsidP="00BC0814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14:paraId="284072B1" w14:textId="77777777" w:rsidR="00F847D9" w:rsidRPr="00114268" w:rsidRDefault="00F847D9" w:rsidP="00BC0814">
      <w:pPr>
        <w:pStyle w:val="2"/>
        <w:spacing w:line="280" w:lineRule="exact"/>
        <w:jc w:val="both"/>
        <w:rPr>
          <w:szCs w:val="28"/>
        </w:rPr>
      </w:pPr>
    </w:p>
    <w:p w14:paraId="4B7CB7DB" w14:textId="7F9523FE" w:rsidR="00F847D9" w:rsidRPr="00AF3F72" w:rsidRDefault="00F847D9" w:rsidP="00BC0814">
      <w:pPr>
        <w:pStyle w:val="2"/>
        <w:ind w:right="-1" w:firstLine="567"/>
        <w:jc w:val="both"/>
        <w:rPr>
          <w:sz w:val="30"/>
        </w:rPr>
      </w:pPr>
      <w:r w:rsidRPr="00F90BC1">
        <w:rPr>
          <w:sz w:val="30"/>
          <w:szCs w:val="30"/>
        </w:rPr>
        <w:t xml:space="preserve">  На основании Закона Республики </w:t>
      </w:r>
      <w:r w:rsidR="00FA0881" w:rsidRPr="00F90BC1">
        <w:rPr>
          <w:sz w:val="30"/>
          <w:szCs w:val="30"/>
        </w:rPr>
        <w:t xml:space="preserve">  </w:t>
      </w:r>
      <w:r w:rsidRPr="00F90BC1">
        <w:rPr>
          <w:sz w:val="30"/>
          <w:szCs w:val="30"/>
        </w:rPr>
        <w:t xml:space="preserve">Беларусь </w:t>
      </w:r>
      <w:r w:rsidR="00FA0881" w:rsidRPr="00F90BC1">
        <w:rPr>
          <w:sz w:val="30"/>
          <w:szCs w:val="30"/>
        </w:rPr>
        <w:t xml:space="preserve">  </w:t>
      </w:r>
      <w:r w:rsidRPr="00F90BC1">
        <w:rPr>
          <w:sz w:val="30"/>
          <w:szCs w:val="30"/>
        </w:rPr>
        <w:t xml:space="preserve">от 4 января 2010 г. </w:t>
      </w:r>
      <w:r w:rsidR="004B7899" w:rsidRPr="00F90BC1">
        <w:rPr>
          <w:sz w:val="30"/>
          <w:szCs w:val="30"/>
        </w:rPr>
        <w:t xml:space="preserve">   </w:t>
      </w:r>
      <w:r w:rsidRPr="00F90BC1">
        <w:rPr>
          <w:sz w:val="30"/>
          <w:szCs w:val="30"/>
        </w:rPr>
        <w:t>№ 108-З</w:t>
      </w:r>
      <w:r>
        <w:t xml:space="preserve"> </w:t>
      </w:r>
      <w:r w:rsidRPr="00BB5D30">
        <w:rPr>
          <w:sz w:val="30"/>
        </w:rPr>
        <w:t>«О местном управлении и самоуправлении в Республике Беларусь</w:t>
      </w:r>
      <w:r w:rsidR="004B7899" w:rsidRPr="00BB5D30">
        <w:rPr>
          <w:sz w:val="30"/>
        </w:rPr>
        <w:t>»</w:t>
      </w:r>
      <w:r w:rsidR="004B7899">
        <w:rPr>
          <w:sz w:val="30"/>
        </w:rPr>
        <w:t>, постановления</w:t>
      </w:r>
      <w:r w:rsidR="00004782">
        <w:rPr>
          <w:sz w:val="30"/>
        </w:rPr>
        <w:t xml:space="preserve"> Совета Министров</w:t>
      </w:r>
      <w:r w:rsidR="00C53BC3">
        <w:rPr>
          <w:sz w:val="30"/>
        </w:rPr>
        <w:t xml:space="preserve"> Р</w:t>
      </w:r>
      <w:r w:rsidR="00004782">
        <w:rPr>
          <w:sz w:val="30"/>
        </w:rPr>
        <w:t xml:space="preserve">еспублики Беларусь </w:t>
      </w:r>
      <w:r w:rsidR="00F90BC1">
        <w:rPr>
          <w:sz w:val="30"/>
        </w:rPr>
        <w:t xml:space="preserve">         </w:t>
      </w:r>
      <w:r w:rsidR="00004782">
        <w:rPr>
          <w:sz w:val="30"/>
        </w:rPr>
        <w:t>от 21 января 2019</w:t>
      </w:r>
      <w:r w:rsidR="00C53BC3">
        <w:rPr>
          <w:sz w:val="30"/>
        </w:rPr>
        <w:t xml:space="preserve"> </w:t>
      </w:r>
      <w:r w:rsidR="00004782">
        <w:rPr>
          <w:sz w:val="30"/>
        </w:rPr>
        <w:t xml:space="preserve">г. № 39 «О внесении изменений и дополнений в Положение о порядке планирования, проведения и финансирования </w:t>
      </w:r>
      <w:r w:rsidR="004B7899">
        <w:rPr>
          <w:sz w:val="30"/>
        </w:rPr>
        <w:t>капитального ремонта</w:t>
      </w:r>
      <w:r w:rsidR="00004782">
        <w:rPr>
          <w:sz w:val="30"/>
        </w:rPr>
        <w:t xml:space="preserve"> жилищного фонда», </w:t>
      </w:r>
      <w:r>
        <w:rPr>
          <w:sz w:val="30"/>
          <w:szCs w:val="30"/>
        </w:rPr>
        <w:t>р</w:t>
      </w:r>
      <w:r w:rsidRPr="00BB5D30">
        <w:rPr>
          <w:sz w:val="30"/>
          <w:szCs w:val="30"/>
        </w:rPr>
        <w:t>ассмотрев ходатайств</w:t>
      </w:r>
      <w:r w:rsidR="00444B13">
        <w:rPr>
          <w:sz w:val="30"/>
          <w:szCs w:val="30"/>
        </w:rPr>
        <w:t xml:space="preserve">о </w:t>
      </w:r>
      <w:r w:rsidR="00AA35A9">
        <w:rPr>
          <w:sz w:val="30"/>
          <w:szCs w:val="30"/>
        </w:rPr>
        <w:t>унитарного коммунального производственного предприятия «Витебское городское жилищно-коммунальное хозяйство</w:t>
      </w:r>
      <w:r w:rsidRPr="00E670F3">
        <w:rPr>
          <w:sz w:val="30"/>
          <w:szCs w:val="30"/>
        </w:rPr>
        <w:t>»</w:t>
      </w:r>
      <w:r w:rsidR="00444B13">
        <w:rPr>
          <w:sz w:val="30"/>
          <w:szCs w:val="30"/>
        </w:rPr>
        <w:t xml:space="preserve">, </w:t>
      </w:r>
      <w:r w:rsidRPr="00BB5D30">
        <w:rPr>
          <w:sz w:val="30"/>
          <w:szCs w:val="30"/>
        </w:rPr>
        <w:t xml:space="preserve">Городокский районный исполнительный </w:t>
      </w:r>
      <w:r w:rsidR="004B7899" w:rsidRPr="00BB5D30">
        <w:rPr>
          <w:sz w:val="30"/>
          <w:szCs w:val="30"/>
        </w:rPr>
        <w:t>комитет РЕШИЛ</w:t>
      </w:r>
      <w:r w:rsidRPr="00BB5D30">
        <w:rPr>
          <w:sz w:val="30"/>
          <w:szCs w:val="30"/>
        </w:rPr>
        <w:t>:</w:t>
      </w:r>
    </w:p>
    <w:p w14:paraId="23773CE1" w14:textId="10834AB0" w:rsidR="00004782" w:rsidRPr="002623A4" w:rsidRDefault="002623A4" w:rsidP="00BC0814">
      <w:pPr>
        <w:pStyle w:val="2"/>
        <w:tabs>
          <w:tab w:val="clear" w:pos="3135"/>
          <w:tab w:val="left" w:pos="0"/>
        </w:tabs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2623A4">
        <w:rPr>
          <w:sz w:val="30"/>
          <w:szCs w:val="30"/>
        </w:rPr>
        <w:t>Утвердить</w:t>
      </w:r>
      <w:r>
        <w:rPr>
          <w:sz w:val="30"/>
          <w:szCs w:val="30"/>
        </w:rPr>
        <w:t xml:space="preserve"> </w:t>
      </w:r>
      <w:r w:rsidR="00004782" w:rsidRPr="002623A4">
        <w:rPr>
          <w:sz w:val="30"/>
          <w:szCs w:val="30"/>
        </w:rPr>
        <w:t>текущий график</w:t>
      </w:r>
      <w:r>
        <w:rPr>
          <w:sz w:val="30"/>
          <w:szCs w:val="30"/>
        </w:rPr>
        <w:t xml:space="preserve"> капитального ремонта жилищного </w:t>
      </w:r>
      <w:r w:rsidR="00004782" w:rsidRPr="002623A4">
        <w:rPr>
          <w:sz w:val="30"/>
          <w:szCs w:val="30"/>
        </w:rPr>
        <w:t xml:space="preserve">фонда </w:t>
      </w:r>
      <w:r w:rsidRPr="002623A4">
        <w:rPr>
          <w:sz w:val="30"/>
          <w:szCs w:val="30"/>
        </w:rPr>
        <w:t>на</w:t>
      </w:r>
      <w:r w:rsidR="00004782" w:rsidRPr="002623A4">
        <w:rPr>
          <w:sz w:val="30"/>
          <w:szCs w:val="30"/>
        </w:rPr>
        <w:t xml:space="preserve"> 202</w:t>
      </w:r>
      <w:r w:rsidR="00FC230D">
        <w:rPr>
          <w:sz w:val="30"/>
          <w:szCs w:val="30"/>
        </w:rPr>
        <w:t>6</w:t>
      </w:r>
      <w:r w:rsidR="00004782" w:rsidRPr="002623A4">
        <w:rPr>
          <w:sz w:val="30"/>
          <w:szCs w:val="30"/>
        </w:rPr>
        <w:t xml:space="preserve"> </w:t>
      </w:r>
      <w:r w:rsidRPr="002623A4">
        <w:rPr>
          <w:sz w:val="30"/>
          <w:szCs w:val="30"/>
        </w:rPr>
        <w:t>год (</w:t>
      </w:r>
      <w:r w:rsidR="00BC0814">
        <w:rPr>
          <w:sz w:val="30"/>
          <w:szCs w:val="30"/>
        </w:rPr>
        <w:t>прилагается</w:t>
      </w:r>
      <w:r w:rsidR="00B559D9" w:rsidRPr="002623A4">
        <w:rPr>
          <w:sz w:val="30"/>
          <w:szCs w:val="30"/>
        </w:rPr>
        <w:t>)</w:t>
      </w:r>
      <w:r w:rsidR="008A6C76">
        <w:rPr>
          <w:sz w:val="30"/>
          <w:szCs w:val="30"/>
        </w:rPr>
        <w:t>.</w:t>
      </w:r>
    </w:p>
    <w:p w14:paraId="25CAE9D2" w14:textId="286619D7" w:rsidR="00F847D9" w:rsidRPr="0076044D" w:rsidRDefault="00F847D9" w:rsidP="00BC0814">
      <w:pPr>
        <w:pStyle w:val="2"/>
        <w:ind w:right="-1" w:firstLine="567"/>
        <w:jc w:val="both"/>
        <w:rPr>
          <w:sz w:val="30"/>
          <w:szCs w:val="30"/>
        </w:rPr>
      </w:pPr>
      <w:r w:rsidRPr="00BB5D30">
        <w:rPr>
          <w:sz w:val="30"/>
          <w:szCs w:val="30"/>
        </w:rPr>
        <w:t xml:space="preserve"> 2. Контроль за исполнением настоящего решения возложить на заместителя председателя </w:t>
      </w:r>
      <w:r w:rsidR="00FA0881">
        <w:rPr>
          <w:sz w:val="30"/>
          <w:szCs w:val="30"/>
        </w:rPr>
        <w:t xml:space="preserve">Городокского районного исполнительного </w:t>
      </w:r>
      <w:r w:rsidR="002623A4">
        <w:rPr>
          <w:sz w:val="30"/>
          <w:szCs w:val="30"/>
        </w:rPr>
        <w:t xml:space="preserve">комитета </w:t>
      </w:r>
      <w:r w:rsidR="002623A4" w:rsidRPr="00BB5D30">
        <w:rPr>
          <w:sz w:val="30"/>
          <w:szCs w:val="30"/>
        </w:rPr>
        <w:t>по</w:t>
      </w:r>
      <w:r>
        <w:rPr>
          <w:sz w:val="30"/>
          <w:szCs w:val="30"/>
        </w:rPr>
        <w:t xml:space="preserve"> направлению деятельности.</w:t>
      </w:r>
    </w:p>
    <w:p w14:paraId="7478DCD3" w14:textId="6FFA0839" w:rsidR="00F847D9" w:rsidRDefault="00F847D9" w:rsidP="00BC0814">
      <w:pPr>
        <w:pStyle w:val="2"/>
        <w:tabs>
          <w:tab w:val="clear" w:pos="3135"/>
          <w:tab w:val="left" w:pos="765"/>
        </w:tabs>
        <w:ind w:right="-1" w:firstLine="567"/>
        <w:jc w:val="both"/>
        <w:rPr>
          <w:sz w:val="30"/>
          <w:szCs w:val="30"/>
        </w:rPr>
      </w:pPr>
      <w:r w:rsidRPr="00BB5D30">
        <w:rPr>
          <w:sz w:val="30"/>
          <w:szCs w:val="30"/>
        </w:rPr>
        <w:t xml:space="preserve"> 3. Настоящее решение вступает в силу с</w:t>
      </w:r>
      <w:r>
        <w:rPr>
          <w:sz w:val="30"/>
          <w:szCs w:val="30"/>
        </w:rPr>
        <w:t>о дня его принятия</w:t>
      </w:r>
      <w:r w:rsidRPr="00BB5D30">
        <w:rPr>
          <w:sz w:val="30"/>
          <w:szCs w:val="30"/>
        </w:rPr>
        <w:t>.</w:t>
      </w:r>
    </w:p>
    <w:p w14:paraId="1942C9D3" w14:textId="77777777" w:rsidR="002623A4" w:rsidRPr="00BB5D30" w:rsidRDefault="002623A4" w:rsidP="00BC0814">
      <w:pPr>
        <w:pStyle w:val="2"/>
        <w:tabs>
          <w:tab w:val="clear" w:pos="3135"/>
          <w:tab w:val="left" w:pos="765"/>
        </w:tabs>
        <w:ind w:right="99" w:firstLine="426"/>
        <w:jc w:val="both"/>
        <w:rPr>
          <w:sz w:val="30"/>
          <w:szCs w:val="30"/>
        </w:rPr>
      </w:pPr>
    </w:p>
    <w:p w14:paraId="6B55C33C" w14:textId="77777777" w:rsidR="008A15EE" w:rsidRDefault="00663DBC" w:rsidP="00F847D9">
      <w:pPr>
        <w:pStyle w:val="2"/>
        <w:tabs>
          <w:tab w:val="left" w:pos="0"/>
        </w:tabs>
        <w:spacing w:line="300" w:lineRule="exact"/>
        <w:ind w:right="340"/>
        <w:jc w:val="both"/>
        <w:outlineLvl w:val="0"/>
      </w:pPr>
      <w:r>
        <w:t xml:space="preserve">        </w:t>
      </w:r>
      <w:r w:rsidR="00F847D9">
        <w:rPr>
          <w:sz w:val="30"/>
          <w:szCs w:val="30"/>
        </w:rPr>
        <w:t xml:space="preserve"> </w:t>
      </w:r>
    </w:p>
    <w:p w14:paraId="542FBFF2" w14:textId="636CFABF" w:rsidR="00E3640C" w:rsidRPr="00663DBC" w:rsidRDefault="00B875C5" w:rsidP="00E3640C">
      <w:pPr>
        <w:tabs>
          <w:tab w:val="left" w:pos="7440"/>
        </w:tabs>
        <w:ind w:right="-81"/>
        <w:jc w:val="both"/>
      </w:pPr>
      <w:r>
        <w:t>Первый заместитель п</w:t>
      </w:r>
      <w:r w:rsidR="00E3640C" w:rsidRPr="00663DBC">
        <w:t>редседател</w:t>
      </w:r>
      <w:r>
        <w:t>я</w:t>
      </w:r>
      <w:r w:rsidR="00E3640C" w:rsidRPr="00663DBC">
        <w:t xml:space="preserve">                               </w:t>
      </w:r>
      <w:r w:rsidR="0079760F">
        <w:t xml:space="preserve"> </w:t>
      </w:r>
      <w:r>
        <w:t>А.А. Орлов</w:t>
      </w:r>
      <w:r w:rsidR="0079760F">
        <w:t xml:space="preserve"> </w:t>
      </w:r>
    </w:p>
    <w:p w14:paraId="46E3772A" w14:textId="77777777" w:rsidR="00332672" w:rsidRPr="00663DBC" w:rsidRDefault="00332672" w:rsidP="00332672">
      <w:pPr>
        <w:tabs>
          <w:tab w:val="left" w:pos="7275"/>
        </w:tabs>
        <w:ind w:right="-180"/>
      </w:pPr>
      <w:r w:rsidRPr="00663DBC">
        <w:t xml:space="preserve"> </w:t>
      </w:r>
    </w:p>
    <w:p w14:paraId="0A86DF4F" w14:textId="77777777" w:rsidR="00553292" w:rsidRDefault="00553292" w:rsidP="008A15EE">
      <w:pPr>
        <w:tabs>
          <w:tab w:val="left" w:pos="7275"/>
        </w:tabs>
        <w:ind w:right="-180"/>
      </w:pPr>
    </w:p>
    <w:p w14:paraId="3BB9ECFB" w14:textId="77777777" w:rsidR="00444B13" w:rsidRDefault="00444B13" w:rsidP="008A15EE">
      <w:pPr>
        <w:tabs>
          <w:tab w:val="left" w:pos="7275"/>
        </w:tabs>
        <w:ind w:right="-180"/>
      </w:pPr>
    </w:p>
    <w:p w14:paraId="66C52622" w14:textId="77777777" w:rsidR="00444B13" w:rsidRDefault="00444B13" w:rsidP="008A15EE">
      <w:pPr>
        <w:tabs>
          <w:tab w:val="left" w:pos="7275"/>
        </w:tabs>
        <w:ind w:right="-180"/>
      </w:pPr>
    </w:p>
    <w:p w14:paraId="4202F2B6" w14:textId="77777777" w:rsidR="00313811" w:rsidRDefault="00313811" w:rsidP="008A15EE">
      <w:pPr>
        <w:tabs>
          <w:tab w:val="left" w:pos="7275"/>
        </w:tabs>
        <w:ind w:right="-180"/>
      </w:pPr>
    </w:p>
    <w:p w14:paraId="2A09B4B4" w14:textId="3EA6C49E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5EED2EFF" w14:textId="77777777" w:rsidR="00893C75" w:rsidRDefault="00893C75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47B3F457" w14:textId="5DB17C34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7CF6C57B" w14:textId="77777777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57C0D6DB" w14:textId="77777777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33B9FA5A" w14:textId="77777777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4CBA8531" w14:textId="77777777" w:rsidR="002623A4" w:rsidRDefault="002623A4" w:rsidP="008A15EE">
      <w:pPr>
        <w:tabs>
          <w:tab w:val="left" w:pos="7275"/>
        </w:tabs>
        <w:ind w:right="-180"/>
        <w:rPr>
          <w:sz w:val="18"/>
          <w:szCs w:val="18"/>
        </w:rPr>
      </w:pPr>
    </w:p>
    <w:p w14:paraId="168F3732" w14:textId="516EEC4A" w:rsidR="00332672" w:rsidRPr="007716D2" w:rsidRDefault="002623A4" w:rsidP="008A15EE">
      <w:pPr>
        <w:tabs>
          <w:tab w:val="left" w:pos="7275"/>
        </w:tabs>
        <w:ind w:right="-180"/>
      </w:pPr>
      <w:proofErr w:type="gramStart"/>
      <w:r>
        <w:rPr>
          <w:sz w:val="18"/>
          <w:szCs w:val="18"/>
        </w:rPr>
        <w:t>Кузьменко  30018</w:t>
      </w:r>
      <w:proofErr w:type="gramEnd"/>
    </w:p>
    <w:p w14:paraId="0A6C656F" w14:textId="57EA0168" w:rsidR="00DF69E3" w:rsidRDefault="00332672" w:rsidP="00772536">
      <w:pPr>
        <w:rPr>
          <w:b/>
        </w:rPr>
      </w:pPr>
      <w:r>
        <w:t xml:space="preserve">        </w:t>
      </w:r>
    </w:p>
    <w:p w14:paraId="7B7C0F30" w14:textId="77777777" w:rsidR="00381E4A" w:rsidRDefault="00381E4A"/>
    <w:sectPr w:rsidR="00381E4A" w:rsidSect="00091E7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859"/>
    <w:multiLevelType w:val="hybridMultilevel"/>
    <w:tmpl w:val="0FC417B8"/>
    <w:lvl w:ilvl="0" w:tplc="CD2ED2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43628"/>
    <w:multiLevelType w:val="hybridMultilevel"/>
    <w:tmpl w:val="A0AEB44E"/>
    <w:lvl w:ilvl="0" w:tplc="A418C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A7A54"/>
    <w:multiLevelType w:val="hybridMultilevel"/>
    <w:tmpl w:val="D098DD90"/>
    <w:lvl w:ilvl="0" w:tplc="18BA0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F1713"/>
    <w:multiLevelType w:val="multilevel"/>
    <w:tmpl w:val="DD48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49D2642"/>
    <w:multiLevelType w:val="multilevel"/>
    <w:tmpl w:val="DA2EBEEC"/>
    <w:lvl w:ilvl="0">
      <w:start w:val="1"/>
      <w:numFmt w:val="decimal"/>
      <w:lvlText w:val="%1."/>
      <w:lvlJc w:val="left"/>
      <w:pPr>
        <w:ind w:left="1708" w:hanging="1140"/>
      </w:pPr>
    </w:lvl>
    <w:lvl w:ilvl="1">
      <w:start w:val="1"/>
      <w:numFmt w:val="decimal"/>
      <w:isLgl/>
      <w:lvlText w:val="%1.%2"/>
      <w:lvlJc w:val="left"/>
      <w:pPr>
        <w:ind w:left="1288" w:hanging="720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368" w:hanging="180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5" w15:restartNumberingAfterBreak="0">
    <w:nsid w:val="69390CCE"/>
    <w:multiLevelType w:val="hybridMultilevel"/>
    <w:tmpl w:val="6F8E02EA"/>
    <w:lvl w:ilvl="0" w:tplc="4732A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3212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111757">
    <w:abstractNumId w:val="1"/>
  </w:num>
  <w:num w:numId="3" w16cid:durableId="716587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505997">
    <w:abstractNumId w:val="3"/>
  </w:num>
  <w:num w:numId="5" w16cid:durableId="1061102843">
    <w:abstractNumId w:val="0"/>
  </w:num>
  <w:num w:numId="6" w16cid:durableId="165907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8C"/>
    <w:rsid w:val="00004782"/>
    <w:rsid w:val="000814EF"/>
    <w:rsid w:val="00081D3F"/>
    <w:rsid w:val="00091E7E"/>
    <w:rsid w:val="00092041"/>
    <w:rsid w:val="00094DE2"/>
    <w:rsid w:val="000A4457"/>
    <w:rsid w:val="000C13AD"/>
    <w:rsid w:val="00107C1C"/>
    <w:rsid w:val="0017428C"/>
    <w:rsid w:val="00193303"/>
    <w:rsid w:val="001A7BA9"/>
    <w:rsid w:val="001C3C6C"/>
    <w:rsid w:val="00207379"/>
    <w:rsid w:val="00233E1C"/>
    <w:rsid w:val="00254150"/>
    <w:rsid w:val="002623A4"/>
    <w:rsid w:val="00263686"/>
    <w:rsid w:val="00287B60"/>
    <w:rsid w:val="00294FDA"/>
    <w:rsid w:val="002A4168"/>
    <w:rsid w:val="002D1688"/>
    <w:rsid w:val="002E0705"/>
    <w:rsid w:val="00313811"/>
    <w:rsid w:val="00332672"/>
    <w:rsid w:val="003403CF"/>
    <w:rsid w:val="00352948"/>
    <w:rsid w:val="003717E1"/>
    <w:rsid w:val="00381E4A"/>
    <w:rsid w:val="003901A6"/>
    <w:rsid w:val="003C4B98"/>
    <w:rsid w:val="003D1FB1"/>
    <w:rsid w:val="003E4DDD"/>
    <w:rsid w:val="003E7D0B"/>
    <w:rsid w:val="00444B13"/>
    <w:rsid w:val="004738F5"/>
    <w:rsid w:val="00482155"/>
    <w:rsid w:val="004A5C36"/>
    <w:rsid w:val="004B7899"/>
    <w:rsid w:val="004C7C6C"/>
    <w:rsid w:val="004D2D99"/>
    <w:rsid w:val="004D51AA"/>
    <w:rsid w:val="004F4E9D"/>
    <w:rsid w:val="005036D0"/>
    <w:rsid w:val="005109DD"/>
    <w:rsid w:val="00536001"/>
    <w:rsid w:val="00553292"/>
    <w:rsid w:val="0055541D"/>
    <w:rsid w:val="00573BA6"/>
    <w:rsid w:val="00580B21"/>
    <w:rsid w:val="005A7CE1"/>
    <w:rsid w:val="005F1290"/>
    <w:rsid w:val="00617D87"/>
    <w:rsid w:val="00623D53"/>
    <w:rsid w:val="00633BF1"/>
    <w:rsid w:val="00663DBC"/>
    <w:rsid w:val="006B372D"/>
    <w:rsid w:val="006B7DF0"/>
    <w:rsid w:val="006F1295"/>
    <w:rsid w:val="006F6486"/>
    <w:rsid w:val="00741FC6"/>
    <w:rsid w:val="0074365A"/>
    <w:rsid w:val="007509F9"/>
    <w:rsid w:val="00757730"/>
    <w:rsid w:val="007659B8"/>
    <w:rsid w:val="007716D2"/>
    <w:rsid w:val="00772536"/>
    <w:rsid w:val="00794133"/>
    <w:rsid w:val="0079760F"/>
    <w:rsid w:val="007D44A3"/>
    <w:rsid w:val="007F6D77"/>
    <w:rsid w:val="00861B2B"/>
    <w:rsid w:val="00863867"/>
    <w:rsid w:val="008733A3"/>
    <w:rsid w:val="00893C75"/>
    <w:rsid w:val="008A15EE"/>
    <w:rsid w:val="008A6C76"/>
    <w:rsid w:val="008D4278"/>
    <w:rsid w:val="00912E9E"/>
    <w:rsid w:val="009278BA"/>
    <w:rsid w:val="0094172A"/>
    <w:rsid w:val="00973A1F"/>
    <w:rsid w:val="00985DE6"/>
    <w:rsid w:val="00991131"/>
    <w:rsid w:val="009969A9"/>
    <w:rsid w:val="009A33F0"/>
    <w:rsid w:val="00A10E26"/>
    <w:rsid w:val="00A16C8A"/>
    <w:rsid w:val="00A72582"/>
    <w:rsid w:val="00A74364"/>
    <w:rsid w:val="00AA35A9"/>
    <w:rsid w:val="00AD7AF5"/>
    <w:rsid w:val="00B148DA"/>
    <w:rsid w:val="00B37185"/>
    <w:rsid w:val="00B559D9"/>
    <w:rsid w:val="00B5645A"/>
    <w:rsid w:val="00B700B6"/>
    <w:rsid w:val="00B875C5"/>
    <w:rsid w:val="00BC0814"/>
    <w:rsid w:val="00BE3783"/>
    <w:rsid w:val="00BF0ADF"/>
    <w:rsid w:val="00C2188D"/>
    <w:rsid w:val="00C326D9"/>
    <w:rsid w:val="00C53BC3"/>
    <w:rsid w:val="00C7681E"/>
    <w:rsid w:val="00C83A29"/>
    <w:rsid w:val="00C9338E"/>
    <w:rsid w:val="00CF4349"/>
    <w:rsid w:val="00D30AFF"/>
    <w:rsid w:val="00DC03C9"/>
    <w:rsid w:val="00DD013E"/>
    <w:rsid w:val="00DF69E3"/>
    <w:rsid w:val="00E3640C"/>
    <w:rsid w:val="00E3686B"/>
    <w:rsid w:val="00E46348"/>
    <w:rsid w:val="00E62A4E"/>
    <w:rsid w:val="00E76D98"/>
    <w:rsid w:val="00ED2A12"/>
    <w:rsid w:val="00EE5918"/>
    <w:rsid w:val="00EE5BDF"/>
    <w:rsid w:val="00F37A44"/>
    <w:rsid w:val="00F565EA"/>
    <w:rsid w:val="00F66115"/>
    <w:rsid w:val="00F722EC"/>
    <w:rsid w:val="00F847D9"/>
    <w:rsid w:val="00F90BC1"/>
    <w:rsid w:val="00FA0881"/>
    <w:rsid w:val="00FC230D"/>
    <w:rsid w:val="00FE5625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90BD"/>
  <w15:docId w15:val="{99270F57-D2CF-409C-83C8-352BE3EF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428C"/>
    <w:pPr>
      <w:tabs>
        <w:tab w:val="center" w:pos="4677"/>
        <w:tab w:val="right" w:pos="9355"/>
      </w:tabs>
    </w:pPr>
    <w:rPr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7428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titleu">
    <w:name w:val="titleu"/>
    <w:basedOn w:val="a"/>
    <w:rsid w:val="0017428C"/>
    <w:pPr>
      <w:spacing w:before="240" w:after="24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1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2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036D0"/>
    <w:pPr>
      <w:tabs>
        <w:tab w:val="left" w:pos="3135"/>
      </w:tabs>
      <w:ind w:right="338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36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85D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5DE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E3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8D46-B568-41AA-904E-1BD7CE2E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Arch -Kuzmenko</cp:lastModifiedBy>
  <cp:revision>10</cp:revision>
  <cp:lastPrinted>2026-02-24T11:41:00Z</cp:lastPrinted>
  <dcterms:created xsi:type="dcterms:W3CDTF">2025-12-29T15:42:00Z</dcterms:created>
  <dcterms:modified xsi:type="dcterms:W3CDTF">2026-02-24T11:41:00Z</dcterms:modified>
</cp:coreProperties>
</file>