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22" w:rsidRDefault="00007F22">
      <w:pPr>
        <w:pStyle w:val="newncpi0"/>
        <w:jc w:val="center"/>
        <w:divId w:val="2095734473"/>
      </w:pPr>
      <w:r>
        <w:t> </w:t>
      </w:r>
    </w:p>
    <w:p w:rsidR="00007F22" w:rsidRDefault="00007F22">
      <w:pPr>
        <w:pStyle w:val="newncpi0"/>
        <w:jc w:val="center"/>
        <w:divId w:val="2095734473"/>
      </w:pPr>
      <w:bookmarkStart w:id="0" w:name="a1"/>
      <w:bookmarkEnd w:id="0"/>
      <w:r>
        <w:rPr>
          <w:rStyle w:val="name"/>
        </w:rPr>
        <w:t>ПОСТАНОВЛЕНИЕ </w:t>
      </w:r>
      <w:r>
        <w:rPr>
          <w:rStyle w:val="promulgator"/>
        </w:rPr>
        <w:t>МИНИСТЕРСТВА ПО ЧРЕЗВЫЧАЙНЫМ СИТУАЦИЯМ РЕСПУБЛИКИ БЕЛАРУСЬ</w:t>
      </w:r>
    </w:p>
    <w:p w:rsidR="00007F22" w:rsidRDefault="00007F22">
      <w:pPr>
        <w:pStyle w:val="newncpi"/>
        <w:ind w:firstLine="0"/>
        <w:jc w:val="center"/>
        <w:divId w:val="2095734473"/>
      </w:pPr>
      <w:r>
        <w:rPr>
          <w:rStyle w:val="datepr"/>
        </w:rPr>
        <w:t>16 ноября 2020 г.</w:t>
      </w:r>
      <w:r>
        <w:rPr>
          <w:rStyle w:val="number"/>
        </w:rPr>
        <w:t xml:space="preserve"> № 46</w:t>
      </w:r>
    </w:p>
    <w:p w:rsidR="00007F22" w:rsidRDefault="00007F22">
      <w:pPr>
        <w:pStyle w:val="titlencpi"/>
        <w:divId w:val="2095734473"/>
      </w:pPr>
      <w:r>
        <w:rPr>
          <w:color w:val="000080"/>
        </w:rPr>
        <w:t>Об установлении форм контрольных списков вопросов (чек-листов)</w:t>
      </w:r>
    </w:p>
    <w:p w:rsidR="00007F22" w:rsidRDefault="00007F22">
      <w:pPr>
        <w:pStyle w:val="preamble"/>
        <w:divId w:val="2095734473"/>
      </w:pPr>
      <w:r>
        <w:t xml:space="preserve">На основании </w:t>
      </w:r>
      <w:hyperlink r:id="rId4" w:anchor="a438" w:tooltip="+" w:history="1">
        <w:r>
          <w:rPr>
            <w:rStyle w:val="a3"/>
          </w:rPr>
          <w:t>абзаца шестого</w:t>
        </w:r>
      </w:hyperlink>
      <w:r>
        <w:t xml:space="preserve"> пункта 2 Положения о порядке организации и проведения проверок, утвержденного Указом Президента Республики Беларусь от 16 октября 2009 г. № 510, </w:t>
      </w:r>
      <w:hyperlink r:id="rId5" w:anchor="a8" w:tooltip="+" w:history="1">
        <w:r>
          <w:rPr>
            <w:rStyle w:val="a3"/>
          </w:rPr>
          <w:t>подпункта 7.4</w:t>
        </w:r>
      </w:hyperlink>
      <w:r>
        <w:t xml:space="preserve"> пункта 7 Положения о Министерстве по чрезвычайным ситуациям Республики Беларусь, утвержденного Указом Президента Республики Беларусь от 29 декабря 2006 г. № 756, Министерство по чрезвычайным ситуациям Республики Беларусь ПОСТАНОВЛЯЕТ:</w:t>
      </w:r>
    </w:p>
    <w:p w:rsidR="00007F22" w:rsidRDefault="00007F22">
      <w:pPr>
        <w:pStyle w:val="point"/>
        <w:divId w:val="2095734473"/>
      </w:pPr>
      <w:bookmarkStart w:id="1" w:name="a54"/>
      <w:bookmarkEnd w:id="1"/>
      <w:r>
        <w:t>1. Установить формы контрольных списков вопросов (чек-листов) в сферах:</w:t>
      </w:r>
    </w:p>
    <w:p w:rsidR="00007F22" w:rsidRDefault="00007F22">
      <w:pPr>
        <w:pStyle w:val="newncpi"/>
        <w:divId w:val="2095734473"/>
      </w:pPr>
      <w:r>
        <w:t xml:space="preserve">государственного надзора за организацией работ в отношении опасных производственных объектов при осуществлении деятельности в области промышленной безопасности согласно </w:t>
      </w:r>
      <w:hyperlink w:anchor="a2" w:tooltip="+" w:history="1">
        <w:r>
          <w:rPr>
            <w:rStyle w:val="a3"/>
          </w:rPr>
          <w:t>приложению 1</w:t>
        </w:r>
      </w:hyperlink>
      <w:r>
        <w:t>;</w:t>
      </w:r>
    </w:p>
    <w:p w:rsidR="00007F22" w:rsidRDefault="00007F22">
      <w:pPr>
        <w:pStyle w:val="newncpi"/>
        <w:divId w:val="2095734473"/>
      </w:pPr>
      <w:r>
        <w:t xml:space="preserve">государственного надзора за организацией работ по обеспечению безопасной перевозки опасных грузов согласно </w:t>
      </w:r>
      <w:hyperlink w:anchor="a3" w:tooltip="+" w:history="1">
        <w:r>
          <w:rPr>
            <w:rStyle w:val="a3"/>
          </w:rPr>
          <w:t>приложению 2</w:t>
        </w:r>
      </w:hyperlink>
      <w:r>
        <w:t>;</w:t>
      </w:r>
    </w:p>
    <w:p w:rsidR="00007F22" w:rsidRDefault="00007F22">
      <w:pPr>
        <w:pStyle w:val="newncpi"/>
        <w:divId w:val="2095734473"/>
      </w:pPr>
      <w:r>
        <w:t xml:space="preserve">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согласно приложениям </w:t>
      </w:r>
      <w:hyperlink w:anchor="a4" w:tooltip="+" w:history="1">
        <w:r>
          <w:rPr>
            <w:rStyle w:val="a3"/>
          </w:rPr>
          <w:t>3–10</w:t>
        </w:r>
      </w:hyperlink>
      <w:r>
        <w:t>;</w:t>
      </w:r>
    </w:p>
    <w:p w:rsidR="00007F22" w:rsidRDefault="00007F22">
      <w:pPr>
        <w:pStyle w:val="newncpi"/>
        <w:divId w:val="2095734473"/>
      </w:pPr>
      <w:r>
        <w:t xml:space="preserve">государственного пожарного надзора, надзора за соблюдением законодательства при осуществлении деятельности по обеспечению пожарной безопасности согласно </w:t>
      </w:r>
      <w:hyperlink w:anchor="a5" w:tooltip="+" w:history="1">
        <w:r>
          <w:rPr>
            <w:rStyle w:val="a3"/>
          </w:rPr>
          <w:t>приложению 11</w:t>
        </w:r>
      </w:hyperlink>
      <w:r>
        <w:t>.</w:t>
      </w:r>
    </w:p>
    <w:p w:rsidR="00007F22" w:rsidRDefault="00007F22">
      <w:pPr>
        <w:pStyle w:val="point"/>
        <w:divId w:val="2095734473"/>
      </w:pPr>
      <w:r>
        <w:t>2. Настоящее постановление вступает в силу после его официального опубликования.</w:t>
      </w:r>
    </w:p>
    <w:p w:rsidR="00007F22" w:rsidRDefault="00007F22">
      <w:pPr>
        <w:pStyle w:val="newncpi"/>
        <w:divId w:val="2095734473"/>
      </w:pPr>
      <w:r>
        <w:t> </w:t>
      </w:r>
    </w:p>
    <w:tbl>
      <w:tblPr>
        <w:tblW w:w="5000" w:type="pct"/>
        <w:tblCellMar>
          <w:left w:w="0" w:type="dxa"/>
          <w:right w:w="0" w:type="dxa"/>
        </w:tblCellMar>
        <w:tblLook w:val="04A0"/>
      </w:tblPr>
      <w:tblGrid>
        <w:gridCol w:w="4686"/>
        <w:gridCol w:w="4686"/>
      </w:tblGrid>
      <w:tr w:rsidR="00007F22">
        <w:trPr>
          <w:divId w:val="2095734473"/>
        </w:trPr>
        <w:tc>
          <w:tcPr>
            <w:tcW w:w="2500" w:type="pct"/>
            <w:tcBorders>
              <w:top w:val="nil"/>
              <w:left w:val="nil"/>
              <w:bottom w:val="nil"/>
              <w:right w:val="nil"/>
            </w:tcBorders>
            <w:tcMar>
              <w:top w:w="0" w:type="dxa"/>
              <w:left w:w="6" w:type="dxa"/>
              <w:bottom w:w="0" w:type="dxa"/>
              <w:right w:w="6" w:type="dxa"/>
            </w:tcMar>
            <w:vAlign w:val="bottom"/>
            <w:hideMark/>
          </w:tcPr>
          <w:p w:rsidR="00007F22" w:rsidRDefault="00007F22">
            <w:pPr>
              <w:pStyle w:val="newncpi0"/>
              <w:jc w:val="left"/>
            </w:pPr>
            <w:r>
              <w:rPr>
                <w:rStyle w:val="post"/>
              </w:rPr>
              <w:t>Министр</w:t>
            </w:r>
          </w:p>
        </w:tc>
        <w:tc>
          <w:tcPr>
            <w:tcW w:w="2500" w:type="pct"/>
            <w:tcBorders>
              <w:top w:val="nil"/>
              <w:left w:val="nil"/>
              <w:bottom w:val="nil"/>
              <w:right w:val="nil"/>
            </w:tcBorders>
            <w:tcMar>
              <w:top w:w="0" w:type="dxa"/>
              <w:left w:w="6" w:type="dxa"/>
              <w:bottom w:w="0" w:type="dxa"/>
              <w:right w:w="6" w:type="dxa"/>
            </w:tcMar>
            <w:vAlign w:val="bottom"/>
            <w:hideMark/>
          </w:tcPr>
          <w:p w:rsidR="00007F22" w:rsidRDefault="00007F22">
            <w:pPr>
              <w:pStyle w:val="newncpi0"/>
              <w:jc w:val="right"/>
            </w:pPr>
            <w:r>
              <w:rPr>
                <w:rStyle w:val="pers"/>
              </w:rPr>
              <w:t>В.А.Ващенко</w:t>
            </w:r>
          </w:p>
        </w:tc>
      </w:tr>
    </w:tbl>
    <w:p w:rsidR="00007F22" w:rsidRDefault="00007F22">
      <w:pPr>
        <w:pStyle w:val="newncpi0"/>
        <w:divId w:val="2095734473"/>
      </w:pPr>
      <w:r>
        <w:t> </w:t>
      </w:r>
    </w:p>
    <w:p w:rsidR="00007F22" w:rsidRDefault="00007F22">
      <w:pPr>
        <w:pStyle w:val="agree"/>
        <w:divId w:val="2095734473"/>
      </w:pPr>
      <w:r>
        <w:t>СОГЛАСОВАНО</w:t>
      </w:r>
    </w:p>
    <w:p w:rsidR="00007F22" w:rsidRDefault="00007F22">
      <w:pPr>
        <w:pStyle w:val="agree"/>
        <w:divId w:val="2095734473"/>
      </w:pPr>
      <w:r>
        <w:t>Министерство</w:t>
      </w:r>
      <w:r>
        <w:br/>
        <w:t>иностранных дел</w:t>
      </w:r>
      <w:r>
        <w:br/>
        <w:t>Республики Беларусь</w:t>
      </w:r>
    </w:p>
    <w:p w:rsidR="00007F22" w:rsidRDefault="00007F22">
      <w:pPr>
        <w:pStyle w:val="newncpi"/>
        <w:divId w:val="2095734473"/>
      </w:pPr>
      <w:r>
        <w:t> </w:t>
      </w:r>
    </w:p>
    <w:p w:rsidR="00007F22" w:rsidRDefault="00007F22">
      <w:pPr>
        <w:pStyle w:val="newncpi"/>
        <w:divId w:val="2095734473"/>
      </w:pPr>
      <w:r>
        <w:lastRenderedPageBreak/>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bookmarkStart w:id="2" w:name="a2"/>
            <w:bookmarkEnd w:id="2"/>
            <w:r>
              <w:t>Приложение 1</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jc w:val="center"/>
        <w:divId w:val="2095734473"/>
      </w:pPr>
      <w:r>
        <w:t>Департамент по надзору за безопасным ведением работ в промышленности, областные, Минское городское управления Департамента по надзору за безопасным ведением работ в промышленности</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______________ </w:t>
      </w:r>
      <w:r>
        <w:br/>
        <w:t>в сфере государственного надзора за организацией работ в отношении опасных производственных объектов при осуществлении деятельности в области промышленной безопасности</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lastRenderedPageBreak/>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Необходимые характеристики опасного производственного объекта (далее – ОПО), эксплуатируемого проверяемым субъектом:</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555"/>
        <w:gridCol w:w="2274"/>
        <w:gridCol w:w="3543"/>
      </w:tblGrid>
      <w:tr w:rsidR="00007F22">
        <w:trPr>
          <w:divId w:val="2095734473"/>
          <w:trHeight w:val="240"/>
        </w:trPr>
        <w:tc>
          <w:tcPr>
            <w:tcW w:w="189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Наименование и индивидуальный номер ОПО согласно государственному реестру опасных производственных объектов, тип опасности</w:t>
            </w:r>
          </w:p>
        </w:tc>
        <w:tc>
          <w:tcPr>
            <w:tcW w:w="121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Место нахождения ОПО</w:t>
            </w:r>
          </w:p>
        </w:tc>
        <w:tc>
          <w:tcPr>
            <w:tcW w:w="1890"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регистрации в государственном реестре ОПО и номер свидетельства о регистрации ОПО</w:t>
            </w:r>
          </w:p>
        </w:tc>
      </w:tr>
      <w:tr w:rsidR="00007F22">
        <w:trPr>
          <w:divId w:val="2095734473"/>
          <w:trHeight w:val="240"/>
        </w:trPr>
        <w:tc>
          <w:tcPr>
            <w:tcW w:w="1897"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1.</w:t>
            </w:r>
          </w:p>
        </w:tc>
        <w:tc>
          <w:tcPr>
            <w:tcW w:w="121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890"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onestring"/>
        <w:divId w:val="2095734473"/>
      </w:pPr>
      <w:bookmarkStart w:id="3" w:name="a19"/>
      <w:bookmarkEnd w:id="3"/>
      <w:r>
        <w:lastRenderedPageBreak/>
        <w:t>Таблица 1</w:t>
      </w:r>
    </w:p>
    <w:p w:rsidR="00007F22" w:rsidRDefault="00007F22">
      <w:pPr>
        <w:pStyle w:val="newncpi"/>
        <w:divId w:val="2095734473"/>
      </w:pPr>
      <w:r>
        <w:t> </w:t>
      </w:r>
    </w:p>
    <w:p w:rsidR="00007F22" w:rsidRDefault="00007F22">
      <w:pPr>
        <w:pStyle w:val="newncpi0"/>
        <w:jc w:val="center"/>
        <w:divId w:val="2095734473"/>
      </w:pPr>
      <w:r>
        <w:t>Условные обозначения ОПО,</w:t>
      </w:r>
      <w:r>
        <w:br/>
        <w:t>применяемые в контрольном списке вопросов (чек-листе)</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01"/>
        <w:gridCol w:w="5777"/>
        <w:gridCol w:w="1706"/>
        <w:gridCol w:w="1288"/>
      </w:tblGrid>
      <w:tr w:rsidR="00007F22">
        <w:trPr>
          <w:divId w:val="2095734473"/>
          <w:trHeight w:val="240"/>
        </w:trPr>
        <w:tc>
          <w:tcPr>
            <w:tcW w:w="32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 xml:space="preserve">№ </w:t>
            </w:r>
            <w:r>
              <w:br/>
              <w:t>п/п</w:t>
            </w:r>
          </w:p>
        </w:tc>
        <w:tc>
          <w:tcPr>
            <w:tcW w:w="308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Наименование ОПО в соответствии с </w:t>
            </w:r>
            <w:hyperlink r:id="rId6" w:anchor="a2" w:tooltip="+" w:history="1">
              <w:r>
                <w:rPr>
                  <w:rStyle w:val="a3"/>
                </w:rPr>
                <w:t>приложением 1</w:t>
              </w:r>
            </w:hyperlink>
            <w:r>
              <w:t xml:space="preserve"> к Закону Республики Беларусь от 5 января 2016 г. № 354-З «О промышленной безопасности»</w:t>
            </w:r>
          </w:p>
        </w:tc>
        <w:tc>
          <w:tcPr>
            <w:tcW w:w="91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Условное обозначение</w:t>
            </w:r>
          </w:p>
        </w:tc>
        <w:tc>
          <w:tcPr>
            <w:tcW w:w="68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Отметка о наличии</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и производства, на которых эксплуатируются потенциально опасные объекты (далее – ПОО) с химическими, физико-химическими, физическими процессами, где возможно образование взрывоопасных сред (смесь газов, паров с воздухом и другими окислителями), и получаются, используются, перерабатываются, хранятся, транспортируются опасные вещества, типы опасности которых устанавливаются в соответствии с </w:t>
            </w:r>
            <w:hyperlink r:id="rId7" w:anchor="a14" w:tooltip="+" w:history="1">
              <w:r>
                <w:rPr>
                  <w:rStyle w:val="a3"/>
                </w:rPr>
                <w:t>таблицей 1</w:t>
              </w:r>
            </w:hyperlink>
            <w:r>
              <w:t xml:space="preserve"> приложения 1 к Закону Республики Беларусь «О промышленной безопасности» исходя из суммарного количества опасных веществ, которые одновременно находятся или могут находиться на ОПО</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A</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газораспределительной системы и газопотребления, включающие в себя ПОО с суммарным количеством природного газа с избыточным давлением до 1,2 мегапаскаля или сжиженного углеводородного газа с избыточным давлением до 1,6 мегапаскаля, которые одновременно находятся или могут находиться на ОПО, в соответствии с </w:t>
            </w:r>
            <w:hyperlink r:id="rId8" w:anchor="a15" w:tooltip="+" w:history="1">
              <w:r>
                <w:rPr>
                  <w:rStyle w:val="a3"/>
                </w:rPr>
                <w:t>пунктом 3</w:t>
              </w:r>
            </w:hyperlink>
            <w:r>
              <w:t xml:space="preserve"> таблицы 1 приложения 1 к Закону Республики Беларусь «О промышленной безопасности»</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B</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магистральных трубопроводов, включающие в себя ПОО с суммарным количеством природного газа, нефти или нефтепродуктов с избыточным давлением свыше 1,2 мегапаскаля, которые одновременно находятся или могут находиться на ОПО, в соответствии с пунктами </w:t>
            </w:r>
            <w:hyperlink r:id="rId9" w:anchor="a15" w:tooltip="+" w:history="1">
              <w:r>
                <w:rPr>
                  <w:rStyle w:val="a3"/>
                </w:rPr>
                <w:t>3</w:t>
              </w:r>
            </w:hyperlink>
            <w:r>
              <w:t xml:space="preserve"> и </w:t>
            </w:r>
            <w:hyperlink r:id="rId10" w:anchor="a16" w:tooltip="+" w:history="1">
              <w:r>
                <w:rPr>
                  <w:rStyle w:val="a3"/>
                </w:rPr>
                <w:t>5</w:t>
              </w:r>
            </w:hyperlink>
            <w:r>
              <w:t xml:space="preserve"> таблицы 1 приложения 1 к Закону Республики Беларусь «О промышленной безопасности»</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C</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получаются, транспортируются, используются расплавы черных и (или) цветных металлов и сплавы на основе этих расплавов</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D</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ведутся горные работы</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E</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ведутся подземные горные работы, не связанные с добычей полезных ископаемых</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F</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ведется обогащение полезных ископаемых, осуществляется хранение побочных и сопутствующих продуктов отходов обогащения полезных ископаемых</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G</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ведется добыча нефти, природного газа</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H</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изготавливаются, хранятся, уничтожаются промышленные взрывчатые вещества</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K</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изготавливаются, хранятся, уничтожаются пиротехнические изделия</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L</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эксплуатируется оборудование, работающее под избыточным давлением</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M</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эксплуатируются объекты газораспределительной системы и газопотребления</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N</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13</w:t>
            </w:r>
          </w:p>
        </w:tc>
        <w:tc>
          <w:tcPr>
            <w:tcW w:w="30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Объекты, на которых эксплуатируются грузоподъемные краны</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O</w:t>
            </w:r>
          </w:p>
        </w:tc>
        <w:tc>
          <w:tcPr>
            <w:tcW w:w="6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21"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30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Объекты, на которых эксплуатируются пассажирские канатные дороги</w:t>
            </w:r>
          </w:p>
        </w:tc>
        <w:tc>
          <w:tcPr>
            <w:tcW w:w="91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P</w:t>
            </w:r>
          </w:p>
        </w:tc>
        <w:tc>
          <w:tcPr>
            <w:tcW w:w="687"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jc w:val="center"/>
            </w:pPr>
            <w:r>
              <w:t> </w:t>
            </w:r>
          </w:p>
        </w:tc>
      </w:tr>
    </w:tbl>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11" w:anchor="a470" w:tooltip="+" w:history="1">
        <w:r>
          <w:rPr>
            <w:rStyle w:val="a3"/>
          </w:rPr>
          <w:t>Положение</w:t>
        </w:r>
      </w:hyperlink>
      <w:r>
        <w:t xml:space="preserve"> о страховой деятельности в Республике Беларусь, утвержденное Указом Президента Республики Беларусь от 25 августа 2006 г. № 530.</w:t>
      </w:r>
    </w:p>
    <w:p w:rsidR="00007F22" w:rsidRDefault="00007F22">
      <w:pPr>
        <w:pStyle w:val="point"/>
        <w:divId w:val="2095734473"/>
      </w:pPr>
      <w:r>
        <w:t>2. </w:t>
      </w:r>
      <w:hyperlink r:id="rId12" w:anchor="a1" w:tooltip="+" w:history="1">
        <w:r>
          <w:rPr>
            <w:rStyle w:val="a3"/>
          </w:rPr>
          <w:t>Закон</w:t>
        </w:r>
      </w:hyperlink>
      <w:r>
        <w:t xml:space="preserve"> Республики Беларусь «О промышленной безопасности».</w:t>
      </w:r>
    </w:p>
    <w:p w:rsidR="00007F22" w:rsidRDefault="00007F22">
      <w:pPr>
        <w:pStyle w:val="point"/>
        <w:divId w:val="2095734473"/>
      </w:pPr>
      <w:r>
        <w:t>3. </w:t>
      </w:r>
      <w:hyperlink r:id="rId13" w:anchor="a3" w:tooltip="+" w:history="1">
        <w:r>
          <w:rPr>
            <w:rStyle w:val="a3"/>
          </w:rPr>
          <w:t>Закон</w:t>
        </w:r>
      </w:hyperlink>
      <w:r>
        <w:t xml:space="preserve"> Республики Беларусь от 9 января 2002 г. № 87-З «О магистральном трубопроводном транспорте».</w:t>
      </w:r>
    </w:p>
    <w:p w:rsidR="00007F22" w:rsidRDefault="00007F22">
      <w:pPr>
        <w:pStyle w:val="point"/>
        <w:divId w:val="2095734473"/>
      </w:pPr>
      <w:r>
        <w:t>4. </w:t>
      </w:r>
      <w:hyperlink r:id="rId14" w:anchor="a4" w:tooltip="+" w:history="1">
        <w:r>
          <w:rPr>
            <w:rStyle w:val="a3"/>
          </w:rPr>
          <w:t>Правила</w:t>
        </w:r>
      </w:hyperlink>
      <w:r>
        <w:t xml:space="preserve"> охраны магистральных трубопроводов, утвержденные постановлением Совета Министров Республики Беларусь от 11 апреля 1998 г. № 584.</w:t>
      </w:r>
    </w:p>
    <w:p w:rsidR="00007F22" w:rsidRDefault="00007F22">
      <w:pPr>
        <w:pStyle w:val="point"/>
        <w:divId w:val="2095734473"/>
      </w:pPr>
      <w:r>
        <w:t>5. </w:t>
      </w:r>
      <w:hyperlink r:id="rId15" w:anchor="a3" w:tooltip="+" w:history="1">
        <w:r>
          <w:rPr>
            <w:rStyle w:val="a3"/>
          </w:rPr>
          <w:t>Положение</w:t>
        </w:r>
      </w:hyperlink>
      <w:r>
        <w:t xml:space="preserve"> о порядке проведения идентификации опасных производственных объектов, утвержденное постановлением Совета Министров Республики Беларусь от 5 августа 2016 г. № 613.</w:t>
      </w:r>
    </w:p>
    <w:p w:rsidR="00007F22" w:rsidRDefault="00007F22">
      <w:pPr>
        <w:pStyle w:val="point"/>
        <w:divId w:val="2095734473"/>
      </w:pPr>
      <w:r>
        <w:t>6. </w:t>
      </w:r>
      <w:hyperlink r:id="rId16" w:anchor="a4" w:tooltip="+" w:history="1">
        <w:r>
          <w:rPr>
            <w:rStyle w:val="a3"/>
          </w:rPr>
          <w:t>Положение</w:t>
        </w:r>
      </w:hyperlink>
      <w:r>
        <w:t xml:space="preserve"> о порядке регистрации опасных производственных объектов, утвержденное постановлением Совета Министров Республики Беларусь от 5 августа 2016 г. № 613.</w:t>
      </w:r>
    </w:p>
    <w:p w:rsidR="00007F22" w:rsidRDefault="00007F22">
      <w:pPr>
        <w:pStyle w:val="point"/>
        <w:divId w:val="2095734473"/>
      </w:pPr>
      <w:r>
        <w:t>7. </w:t>
      </w:r>
      <w:hyperlink r:id="rId17" w:anchor="a3" w:tooltip="+" w:history="1">
        <w:r>
          <w:rPr>
            <w:rStyle w:val="a3"/>
          </w:rPr>
          <w:t>Положение</w:t>
        </w:r>
      </w:hyperlink>
      <w:r>
        <w:t xml:space="preserve"> о порядке проведения экспертизы промышленной безопасности, утвержденное постановлением Совета Министров Республики Беларусь от 5 августа 2016 г. № 614.</w:t>
      </w:r>
    </w:p>
    <w:p w:rsidR="00007F22" w:rsidRDefault="00007F22">
      <w:pPr>
        <w:pStyle w:val="point"/>
        <w:divId w:val="2095734473"/>
      </w:pPr>
      <w:r>
        <w:t>8. </w:t>
      </w:r>
      <w:hyperlink r:id="rId18" w:anchor="a2" w:tooltip="+" w:history="1">
        <w:r>
          <w:rPr>
            <w:rStyle w:val="a3"/>
          </w:rPr>
          <w:t>Положение</w:t>
        </w:r>
      </w:hyperlink>
      <w:r>
        <w:t xml:space="preserve"> о порядке разработки, оформления и представления декларации промышленной безопасности, внесения в нее изменений и (или) дополнений и учета таких деклараций, утвержденное постановлением Совета Министров Республики Беларусь от 10 августа 2016 г. № 627.</w:t>
      </w:r>
    </w:p>
    <w:p w:rsidR="00007F22" w:rsidRDefault="00007F22">
      <w:pPr>
        <w:pStyle w:val="point"/>
        <w:divId w:val="2095734473"/>
      </w:pPr>
      <w:r>
        <w:t xml:space="preserve">9. Единый </w:t>
      </w:r>
      <w:hyperlink r:id="rId19" w:anchor="a2" w:tooltip="+" w:history="1">
        <w:r>
          <w:rPr>
            <w:rStyle w:val="a3"/>
          </w:rPr>
          <w:t>перечень</w:t>
        </w:r>
      </w:hyperlink>
      <w:r>
        <w:t xml:space="preserve">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утвержденный постановлением Совета Министров Республики Беларусь от 17 февраля 2012 г. № 156.</w:t>
      </w:r>
    </w:p>
    <w:p w:rsidR="00007F22" w:rsidRDefault="00007F22">
      <w:pPr>
        <w:pStyle w:val="point"/>
        <w:divId w:val="2095734473"/>
      </w:pPr>
      <w:r>
        <w:t>10. </w:t>
      </w:r>
      <w:hyperlink r:id="rId20" w:anchor="a1" w:tooltip="+" w:history="1">
        <w:r>
          <w:rPr>
            <w:rStyle w:val="a3"/>
          </w:rPr>
          <w:t>Инструкция</w:t>
        </w:r>
      </w:hyperlink>
      <w:r>
        <w:t xml:space="preserve"> о порядке подготовки и проверки знаний по вопросам промышленной безопасности, утвержденная постановлением Министерства по чрезвычайным ситуациям Республики Беларусь от 6 июля 2016 г. № 31.</w:t>
      </w:r>
    </w:p>
    <w:p w:rsidR="00007F22" w:rsidRDefault="00007F22">
      <w:pPr>
        <w:pStyle w:val="point"/>
        <w:divId w:val="2095734473"/>
      </w:pPr>
      <w:r>
        <w:t>11. </w:t>
      </w:r>
      <w:hyperlink r:id="rId21" w:anchor="a2" w:tooltip="+" w:history="1">
        <w:r>
          <w:rPr>
            <w:rStyle w:val="a3"/>
          </w:rPr>
          <w:t>Инструкция</w:t>
        </w:r>
      </w:hyperlink>
      <w:r>
        <w:t xml:space="preserve"> о порядке создания и деятельности комиссий для проверки знаний по вопросам промышленной безопасности, утвержденная постановлением Министерства по чрезвычайным ситуациям Республики Беларусь от 6 июля 2016 г. № 31.</w:t>
      </w:r>
    </w:p>
    <w:p w:rsidR="00007F22" w:rsidRDefault="00007F22">
      <w:pPr>
        <w:pStyle w:val="point"/>
        <w:divId w:val="2095734473"/>
      </w:pPr>
      <w:r>
        <w:lastRenderedPageBreak/>
        <w:t>12. </w:t>
      </w:r>
      <w:hyperlink r:id="rId22" w:anchor="a2" w:tooltip="+" w:history="1">
        <w:r>
          <w:rPr>
            <w:rStyle w:val="a3"/>
          </w:rPr>
          <w:t>Инструкция</w:t>
        </w:r>
      </w:hyperlink>
      <w:r>
        <w:t xml:space="preserve"> о порядке, сроках направления и сбора информации о возникновении аварии или инцидента, утвержденная постановлением Министерства по чрезвычайным ситуациям Республики Беларусь от 6 июля 2016 г. № 33.</w:t>
      </w:r>
    </w:p>
    <w:p w:rsidR="00007F22" w:rsidRDefault="00007F22">
      <w:pPr>
        <w:pStyle w:val="point"/>
        <w:divId w:val="2095734473"/>
      </w:pPr>
      <w:r>
        <w:t>13. </w:t>
      </w:r>
      <w:hyperlink r:id="rId23" w:anchor="a2" w:tooltip="+" w:history="1">
        <w:r>
          <w:rPr>
            <w:rStyle w:val="a3"/>
          </w:rPr>
          <w:t>Инструкция</w:t>
        </w:r>
      </w:hyperlink>
      <w:r>
        <w:t xml:space="preserve"> о порядке технического расследования причин аварий и инцидентов, а также их учета, утвержденная постановлением Министерства по чрезвычайным ситуациям Республики Беларусь от 12 июля 2016 г. № 36.</w:t>
      </w:r>
    </w:p>
    <w:p w:rsidR="00007F22" w:rsidRDefault="00007F22">
      <w:pPr>
        <w:pStyle w:val="newncpi"/>
        <w:divId w:val="2095734473"/>
      </w:pPr>
      <w:r>
        <w:t> </w:t>
      </w:r>
    </w:p>
    <w:p w:rsidR="00007F22" w:rsidRDefault="00007F22">
      <w:pPr>
        <w:pStyle w:val="onestring"/>
        <w:divId w:val="2095734473"/>
      </w:pPr>
      <w:bookmarkStart w:id="4" w:name="a20"/>
      <w:bookmarkEnd w:id="4"/>
      <w:r>
        <w:t>Таблица 2</w:t>
      </w:r>
    </w:p>
    <w:p w:rsidR="00007F22" w:rsidRDefault="00007F22">
      <w:pPr>
        <w:pStyle w:val="newncpi"/>
        <w:divId w:val="2095734473"/>
      </w:pPr>
      <w:r>
        <w:lastRenderedPageBreak/>
        <w:t> </w:t>
      </w:r>
    </w:p>
    <w:p w:rsidR="00007F22" w:rsidRDefault="00007F22">
      <w:pPr>
        <w:pStyle w:val="newncpi0"/>
        <w:jc w:val="center"/>
        <w:divId w:val="2095734473"/>
      </w:pPr>
      <w:r>
        <w:t>Перечень требований, предъявляемых к проверяемому субъекту</w:t>
      </w:r>
      <w:r>
        <w:br/>
        <w:t>(ОПО проверяемого субъекта)</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33"/>
        <w:gridCol w:w="2665"/>
        <w:gridCol w:w="2232"/>
        <w:gridCol w:w="1773"/>
        <w:gridCol w:w="178"/>
        <w:gridCol w:w="165"/>
        <w:gridCol w:w="165"/>
        <w:gridCol w:w="178"/>
        <w:gridCol w:w="152"/>
        <w:gridCol w:w="137"/>
        <w:gridCol w:w="178"/>
        <w:gridCol w:w="178"/>
        <w:gridCol w:w="178"/>
        <w:gridCol w:w="152"/>
        <w:gridCol w:w="217"/>
        <w:gridCol w:w="178"/>
        <w:gridCol w:w="178"/>
        <w:gridCol w:w="135"/>
      </w:tblGrid>
      <w:tr w:rsidR="00007F22">
        <w:trPr>
          <w:divId w:val="2095734473"/>
          <w:trHeight w:val="240"/>
        </w:trPr>
        <w:tc>
          <w:tcPr>
            <w:tcW w:w="177"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42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119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w:t>
            </w:r>
          </w:p>
        </w:tc>
        <w:tc>
          <w:tcPr>
            <w:tcW w:w="94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Сведения о выполнении проверяемым субъектом требований</w:t>
            </w:r>
          </w:p>
        </w:tc>
        <w:tc>
          <w:tcPr>
            <w:tcW w:w="1265" w:type="pct"/>
            <w:gridSpan w:val="14"/>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Условное обозначение ОПО в соответствии с </w:t>
            </w:r>
            <w:hyperlink w:anchor="a19" w:tooltip="+" w:history="1">
              <w:r>
                <w:rPr>
                  <w:rStyle w:val="a3"/>
                </w:rPr>
                <w:t>таблицей 1</w:t>
              </w:r>
            </w:hyperlink>
          </w:p>
        </w:tc>
      </w:tr>
      <w:tr w:rsidR="00007F22">
        <w:trPr>
          <w:divId w:val="2095734473"/>
          <w:trHeight w:val="240"/>
        </w:trPr>
        <w:tc>
          <w:tcPr>
            <w:tcW w:w="0" w:type="auto"/>
            <w:vMerge/>
            <w:tcBorders>
              <w:top w:val="nil"/>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A</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B</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C</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D</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E</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F</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G</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H</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K</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L</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M</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N</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O</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P</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ОПО зарегистрирован(ы) в государственном реестре ОПО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24" w:anchor="a53" w:tooltip="+" w:history="1">
              <w:r>
                <w:rPr>
                  <w:rStyle w:val="a3"/>
                </w:rPr>
                <w:t>22</w:t>
              </w:r>
            </w:hyperlink>
            <w:r>
              <w:t xml:space="preserve">, </w:t>
            </w:r>
            <w:hyperlink r:id="rId25" w:anchor="a57" w:tooltip="+" w:history="1">
              <w:r>
                <w:rPr>
                  <w:rStyle w:val="a3"/>
                </w:rPr>
                <w:t>26</w:t>
              </w:r>
            </w:hyperlink>
            <w:hyperlink w:anchor="a6" w:tooltip="+" w:history="1">
              <w:r>
                <w:rPr>
                  <w:rStyle w:val="a3"/>
                  <w:vertAlign w:val="superscript"/>
                </w:rPr>
                <w:t>1</w:t>
              </w:r>
            </w:hyperlink>
            <w:r>
              <w:t>;</w:t>
            </w:r>
            <w:r>
              <w:br/>
              <w:t xml:space="preserve">пункты </w:t>
            </w:r>
            <w:hyperlink r:id="rId26" w:anchor="a63" w:tooltip="+" w:history="1">
              <w:r>
                <w:rPr>
                  <w:rStyle w:val="a3"/>
                </w:rPr>
                <w:t>1–13</w:t>
              </w:r>
            </w:hyperlink>
            <w:hyperlink w:anchor="a7" w:tooltip="+" w:history="1">
              <w:r>
                <w:rPr>
                  <w:rStyle w:val="a3"/>
                  <w:vertAlign w:val="superscript"/>
                </w:rPr>
                <w:t>2</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Внесение изменений в сведения, содержащиеся в государственном реестре ОПО, осуществляется своевременно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27" w:anchor="a53" w:tooltip="+" w:history="1">
              <w:r>
                <w:rPr>
                  <w:rStyle w:val="a3"/>
                </w:rPr>
                <w:t>22</w:t>
              </w:r>
            </w:hyperlink>
            <w:r>
              <w:t xml:space="preserve">, </w:t>
            </w:r>
            <w:hyperlink r:id="rId28" w:anchor="a57" w:tooltip="+" w:history="1">
              <w:r>
                <w:rPr>
                  <w:rStyle w:val="a3"/>
                </w:rPr>
                <w:t>26</w:t>
              </w:r>
            </w:hyperlink>
            <w:hyperlink w:anchor="a6" w:tooltip="+" w:history="1">
              <w:r>
                <w:rPr>
                  <w:rStyle w:val="a3"/>
                  <w:vertAlign w:val="superscript"/>
                </w:rPr>
                <w:t>1</w:t>
              </w:r>
            </w:hyperlink>
            <w:r>
              <w:t>;</w:t>
            </w:r>
            <w:r>
              <w:br/>
              <w:t xml:space="preserve">пункты </w:t>
            </w:r>
            <w:hyperlink r:id="rId29" w:anchor="a63" w:tooltip="+" w:history="1">
              <w:r>
                <w:rPr>
                  <w:rStyle w:val="a3"/>
                </w:rPr>
                <w:t>1–13</w:t>
              </w:r>
            </w:hyperlink>
            <w:hyperlink w:anchor="a7" w:tooltip="+" w:history="1">
              <w:r>
                <w:rPr>
                  <w:rStyle w:val="a3"/>
                  <w:vertAlign w:val="superscript"/>
                </w:rPr>
                <w:t>2</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Разрешение (свидетельство) на осуществление деятельности в области промышленной безопасности, выданное в соответствии с законодательством об административных процедурах, имеется (в примечании (пояснениях) указать виды работ)</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 w:anchor="a50" w:tooltip="+" w:history="1">
              <w:r>
                <w:rPr>
                  <w:rStyle w:val="a3"/>
                </w:rPr>
                <w:t>статья 19</w:t>
              </w:r>
            </w:hyperlink>
            <w:hyperlink w:anchor="a6" w:tooltip="+" w:history="1">
              <w:r>
                <w:rPr>
                  <w:rStyle w:val="a3"/>
                  <w:vertAlign w:val="superscript"/>
                </w:rPr>
                <w:t>1</w:t>
              </w:r>
            </w:hyperlink>
            <w:r>
              <w:t>;</w:t>
            </w:r>
            <w:r>
              <w:br/>
            </w:r>
            <w:hyperlink r:id="rId31" w:anchor="a738" w:tooltip="+" w:history="1">
              <w:r>
                <w:rPr>
                  <w:rStyle w:val="a3"/>
                </w:rPr>
                <w:t>пункт 20.1</w:t>
              </w:r>
            </w:hyperlink>
            <w:hyperlink w:anchor="a8" w:tooltip="+" w:history="1">
              <w:r>
                <w:rPr>
                  <w:rStyle w:val="a3"/>
                  <w:vertAlign w:val="superscript"/>
                </w:rPr>
                <w:t>3</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Техническое освидетельствование, испытания ПОО (технических устройств) в составе ОПО проводятся в установленные сроки</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32" w:anchor="a55" w:tooltip="+" w:history="1">
              <w:r>
                <w:rPr>
                  <w:rStyle w:val="a3"/>
                </w:rPr>
                <w:t>24</w:t>
              </w:r>
            </w:hyperlink>
            <w:r>
              <w:t xml:space="preserve">, </w:t>
            </w:r>
            <w:hyperlink r:id="rId33" w:anchor="a57" w:tooltip="+" w:history="1">
              <w:r>
                <w:rPr>
                  <w:rStyle w:val="a3"/>
                </w:rPr>
                <w:t>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Техническое диагностирование ПОО (технических устройств) в составе ОПО проводится в установленные сроки</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34" w:anchor="a55" w:tooltip="+" w:history="1">
              <w:r>
                <w:rPr>
                  <w:rStyle w:val="a3"/>
                </w:rPr>
                <w:t>24</w:t>
              </w:r>
            </w:hyperlink>
            <w:r>
              <w:t xml:space="preserve">, </w:t>
            </w:r>
            <w:hyperlink r:id="rId35" w:anchor="a57" w:tooltip="+" w:history="1">
              <w:r>
                <w:rPr>
                  <w:rStyle w:val="a3"/>
                </w:rPr>
                <w:t>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Идентификация ОПО (объектов) проведена</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36" w:anchor="a52" w:tooltip="+" w:history="1">
              <w:r>
                <w:rPr>
                  <w:rStyle w:val="a3"/>
                </w:rPr>
                <w:t>21</w:t>
              </w:r>
            </w:hyperlink>
            <w:r>
              <w:t xml:space="preserve">, </w:t>
            </w:r>
            <w:hyperlink r:id="rId37" w:anchor="a57" w:tooltip="+" w:history="1">
              <w:r>
                <w:rPr>
                  <w:rStyle w:val="a3"/>
                </w:rPr>
                <w:t>26</w:t>
              </w:r>
            </w:hyperlink>
            <w:hyperlink w:anchor="a6" w:tooltip="+" w:history="1">
              <w:r>
                <w:rPr>
                  <w:rStyle w:val="a3"/>
                  <w:vertAlign w:val="superscript"/>
                </w:rPr>
                <w:t>1</w:t>
              </w:r>
            </w:hyperlink>
            <w:r>
              <w:t>;</w:t>
            </w:r>
            <w:r>
              <w:br/>
              <w:t xml:space="preserve">пункты </w:t>
            </w:r>
            <w:hyperlink r:id="rId38" w:anchor="a62" w:tooltip="+" w:history="1">
              <w:r>
                <w:rPr>
                  <w:rStyle w:val="a3"/>
                </w:rPr>
                <w:t>1–11</w:t>
              </w:r>
            </w:hyperlink>
            <w:hyperlink w:anchor="a9" w:tooltip="+" w:history="1">
              <w:r>
                <w:rPr>
                  <w:rStyle w:val="a3"/>
                  <w:vertAlign w:val="superscript"/>
                </w:rPr>
                <w:t>4</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Декларация промышленной безопасности для объектов I и II типов опасности разработана и оформлена (пересмотрена), внесение в нее изменений и дополнений обеспечено (в примечании (пояснениях) указать регистрационный номер и дату утверждения (пересмотра) декларации)</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39" w:anchor="a57" w:tooltip="+" w:history="1">
              <w:r>
                <w:rPr>
                  <w:rStyle w:val="a3"/>
                </w:rPr>
                <w:t>26</w:t>
              </w:r>
            </w:hyperlink>
            <w:r>
              <w:t xml:space="preserve">, </w:t>
            </w:r>
            <w:hyperlink r:id="rId40" w:anchor="a59" w:tooltip="+" w:history="1">
              <w:r>
                <w:rPr>
                  <w:rStyle w:val="a3"/>
                </w:rPr>
                <w:t>28</w:t>
              </w:r>
            </w:hyperlink>
            <w:hyperlink w:anchor="a6" w:tooltip="+" w:history="1">
              <w:r>
                <w:rPr>
                  <w:rStyle w:val="a3"/>
                  <w:vertAlign w:val="superscript"/>
                </w:rPr>
                <w:t>1</w:t>
              </w:r>
            </w:hyperlink>
            <w:r>
              <w:t>;</w:t>
            </w:r>
            <w:r>
              <w:br/>
              <w:t xml:space="preserve">пункты </w:t>
            </w:r>
            <w:hyperlink r:id="rId41" w:anchor="a17" w:tooltip="+" w:history="1">
              <w:r>
                <w:rPr>
                  <w:rStyle w:val="a3"/>
                </w:rPr>
                <w:t>1–23</w:t>
              </w:r>
            </w:hyperlink>
            <w:hyperlink w:anchor="a10" w:tooltip="+" w:history="1">
              <w:r>
                <w:rPr>
                  <w:rStyle w:val="a3"/>
                  <w:vertAlign w:val="superscript"/>
                </w:rPr>
                <w:t>5</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Экспертиза промышленной безопасности декларации промышленной безопасности объектов I и II типов опасности проведена, имеется соответствующее положительное заключение</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42" w:anchor="a57" w:tooltip="+" w:history="1">
              <w:r>
                <w:rPr>
                  <w:rStyle w:val="a3"/>
                </w:rPr>
                <w:t>26</w:t>
              </w:r>
            </w:hyperlink>
            <w:r>
              <w:t>, 27</w:t>
            </w:r>
            <w:hyperlink w:anchor="a6" w:tooltip="+" w:history="1">
              <w:r>
                <w:rPr>
                  <w:rStyle w:val="a3"/>
                  <w:vertAlign w:val="superscript"/>
                </w:rPr>
                <w:t>1</w:t>
              </w:r>
            </w:hyperlink>
            <w:r>
              <w:t>;</w:t>
            </w:r>
            <w:r>
              <w:br/>
              <w:t xml:space="preserve">пункты </w:t>
            </w:r>
            <w:hyperlink r:id="rId43" w:anchor="a35" w:tooltip="+" w:history="1">
              <w:r>
                <w:rPr>
                  <w:rStyle w:val="a3"/>
                </w:rPr>
                <w:t>1–17</w:t>
              </w:r>
            </w:hyperlink>
            <w:hyperlink w:anchor="a11" w:tooltip="+" w:history="1">
              <w:r>
                <w:rPr>
                  <w:rStyle w:val="a3"/>
                  <w:vertAlign w:val="superscript"/>
                </w:rPr>
                <w:t>6</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Производственный контроль организован и осуществляется</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44" w:anchor="a57" w:tooltip="+" w:history="1">
              <w:r>
                <w:rPr>
                  <w:rStyle w:val="a3"/>
                </w:rPr>
                <w:t>26</w:t>
              </w:r>
            </w:hyperlink>
            <w:r>
              <w:t xml:space="preserve">, </w:t>
            </w:r>
            <w:hyperlink r:id="rId45" w:anchor="a60" w:tooltip="+" w:history="1">
              <w:r>
                <w:rPr>
                  <w:rStyle w:val="a3"/>
                </w:rPr>
                <w:t>29</w:t>
              </w:r>
            </w:hyperlink>
            <w:r>
              <w:t>, 30</w:t>
            </w:r>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Служба промышленной безопасности создана</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46" w:anchor="a57" w:tooltip="+" w:history="1">
              <w:r>
                <w:rPr>
                  <w:rStyle w:val="a3"/>
                </w:rPr>
                <w:t>26</w:t>
              </w:r>
            </w:hyperlink>
            <w:r>
              <w:t xml:space="preserve">, </w:t>
            </w:r>
            <w:hyperlink r:id="rId47" w:anchor="a60" w:tooltip="+" w:history="1">
              <w:r>
                <w:rPr>
                  <w:rStyle w:val="a3"/>
                </w:rPr>
                <w:t>29</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штат введена должность инженера по промышленной безопасности</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48" w:anchor="a57" w:tooltip="+" w:history="1">
              <w:r>
                <w:rPr>
                  <w:rStyle w:val="a3"/>
                </w:rPr>
                <w:t>26</w:t>
              </w:r>
            </w:hyperlink>
            <w:r>
              <w:t xml:space="preserve">, </w:t>
            </w:r>
            <w:hyperlink r:id="rId49" w:anchor="a60" w:tooltip="+" w:history="1">
              <w:r>
                <w:rPr>
                  <w:rStyle w:val="a3"/>
                </w:rPr>
                <w:t>29</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Обязанность по обеспечению </w:t>
            </w:r>
            <w:r>
              <w:lastRenderedPageBreak/>
              <w:t xml:space="preserve">промышленной безопасности возложена на лицо, имеющее высшее техническое образование и подготовку, необходимую для осуществления полномочий, предусмотренных </w:t>
            </w:r>
            <w:hyperlink r:id="rId50" w:anchor="a10" w:tooltip="+" w:history="1">
              <w:r>
                <w:rPr>
                  <w:rStyle w:val="a3"/>
                </w:rPr>
                <w:t>статьей 30</w:t>
              </w:r>
            </w:hyperlink>
            <w:r>
              <w:rPr>
                <w:vertAlign w:val="superscript"/>
              </w:rPr>
              <w:t>1</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статьи </w:t>
            </w:r>
            <w:hyperlink r:id="rId51" w:anchor="a57" w:tooltip="+" w:history="1">
              <w:r>
                <w:rPr>
                  <w:rStyle w:val="a3"/>
                </w:rPr>
                <w:t>26</w:t>
              </w:r>
            </w:hyperlink>
            <w:r>
              <w:t xml:space="preserve">, </w:t>
            </w:r>
            <w:hyperlink r:id="rId52" w:anchor="a60" w:tooltip="+" w:history="1">
              <w:r>
                <w:rPr>
                  <w:rStyle w:val="a3"/>
                </w:rPr>
                <w:t>29</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Штат обеспечивающих промышленную безопасность работников, осуществляющих эксплуатацию ОПО, ПОО (технических устройств) в составе ОПО, укомплектован</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Работники субъекта промышленной безопасности квалификационным требованиям соответствуют</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4"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Лица, являющиеся в соответствии с требованиями правил по обеспечению промышленной безопасности ответственными за организацию и обеспечение промышленной безопасности при эксплуатации ОПО, ПОО в составе ОПО, назначены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Подготовка работников проверяемого субъекта, прохождение ими проверки знаний по вопросам промышленной безопасности организованы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56" w:anchor="a57" w:tooltip="+" w:history="1">
              <w:r>
                <w:rPr>
                  <w:rStyle w:val="a3"/>
                </w:rPr>
                <w:t>26</w:t>
              </w:r>
            </w:hyperlink>
            <w:r>
              <w:t xml:space="preserve">, </w:t>
            </w:r>
            <w:hyperlink r:id="rId57" w:anchor="a61" w:tooltip="+" w:history="1">
              <w:r>
                <w:rPr>
                  <w:rStyle w:val="a3"/>
                </w:rPr>
                <w:t>31</w:t>
              </w:r>
            </w:hyperlink>
            <w:hyperlink w:anchor="a6" w:tooltip="+" w:history="1">
              <w:r>
                <w:rPr>
                  <w:rStyle w:val="a3"/>
                  <w:vertAlign w:val="superscript"/>
                </w:rPr>
                <w:t>1</w:t>
              </w:r>
            </w:hyperlink>
            <w:r>
              <w:t>;</w:t>
            </w:r>
            <w:r>
              <w:br/>
              <w:t xml:space="preserve">пункты </w:t>
            </w:r>
            <w:hyperlink r:id="rId58" w:anchor="a68" w:tooltip="+" w:history="1">
              <w:r>
                <w:rPr>
                  <w:rStyle w:val="a3"/>
                </w:rPr>
                <w:t>1–28</w:t>
              </w:r>
            </w:hyperlink>
            <w:hyperlink w:anchor="a12" w:tooltip="+" w:history="1">
              <w:r>
                <w:rPr>
                  <w:rStyle w:val="a3"/>
                  <w:vertAlign w:val="superscript"/>
                </w:rPr>
                <w:t>7</w:t>
              </w:r>
            </w:hyperlink>
            <w:r>
              <w:t>;</w:t>
            </w:r>
            <w:r>
              <w:br/>
              <w:t xml:space="preserve">пункты </w:t>
            </w:r>
            <w:hyperlink r:id="rId59" w:anchor="a68" w:tooltip="+" w:history="1">
              <w:r>
                <w:rPr>
                  <w:rStyle w:val="a3"/>
                </w:rPr>
                <w:t>1–15</w:t>
              </w:r>
            </w:hyperlink>
            <w:hyperlink w:anchor="a13" w:tooltip="+" w:history="1">
              <w:r>
                <w:rPr>
                  <w:rStyle w:val="a3"/>
                  <w:vertAlign w:val="superscript"/>
                </w:rPr>
                <w:t>8</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Прохождение работниками субъекта медицинских осмотров для допуска к работе, выполнению работ на ОПО, ПОО в составе ОПО организовано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подготовки работников по вопросам промышленной безопасности обеспечено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61" w:anchor="a57" w:tooltip="+" w:history="1">
              <w:r>
                <w:rPr>
                  <w:rStyle w:val="a3"/>
                </w:rPr>
                <w:t>26</w:t>
              </w:r>
            </w:hyperlink>
            <w:r>
              <w:t xml:space="preserve">, </w:t>
            </w:r>
            <w:hyperlink r:id="rId62" w:anchor="a61" w:tooltip="+" w:history="1">
              <w:r>
                <w:rPr>
                  <w:rStyle w:val="a3"/>
                </w:rPr>
                <w:t>31</w:t>
              </w:r>
            </w:hyperlink>
            <w:hyperlink w:anchor="a6" w:tooltip="+" w:history="1">
              <w:r>
                <w:rPr>
                  <w:rStyle w:val="a3"/>
                  <w:vertAlign w:val="superscript"/>
                </w:rPr>
                <w:t>1</w:t>
              </w:r>
            </w:hyperlink>
            <w:r>
              <w:t>;</w:t>
            </w:r>
            <w:r>
              <w:br/>
            </w:r>
            <w:hyperlink r:id="rId63" w:anchor="a17" w:tooltip="+" w:history="1">
              <w:r>
                <w:rPr>
                  <w:rStyle w:val="a3"/>
                </w:rPr>
                <w:t>пункт 3</w:t>
              </w:r>
            </w:hyperlink>
            <w:hyperlink w:anchor="a12" w:tooltip="+" w:history="1">
              <w:r>
                <w:rPr>
                  <w:rStyle w:val="a3"/>
                  <w:vertAlign w:val="superscript"/>
                </w:rPr>
                <w:t>7</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проверки знаний работников по вопросам промышленной безопасности обеспечено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64" w:anchor="a57" w:tooltip="+" w:history="1">
              <w:r>
                <w:rPr>
                  <w:rStyle w:val="a3"/>
                </w:rPr>
                <w:t>26</w:t>
              </w:r>
            </w:hyperlink>
            <w:r>
              <w:t xml:space="preserve">, </w:t>
            </w:r>
            <w:hyperlink r:id="rId65" w:anchor="a61" w:tooltip="+" w:history="1">
              <w:r>
                <w:rPr>
                  <w:rStyle w:val="a3"/>
                </w:rPr>
                <w:t>31</w:t>
              </w:r>
            </w:hyperlink>
            <w:hyperlink w:anchor="a6" w:tooltip="+" w:history="1">
              <w:r>
                <w:rPr>
                  <w:rStyle w:val="a3"/>
                  <w:vertAlign w:val="superscript"/>
                </w:rPr>
                <w:t>1</w:t>
              </w:r>
            </w:hyperlink>
            <w:r>
              <w:t>;</w:t>
            </w:r>
            <w:r>
              <w:br/>
              <w:t xml:space="preserve">пункты </w:t>
            </w:r>
            <w:hyperlink r:id="rId66" w:anchor="a18" w:tooltip="+" w:history="1">
              <w:r>
                <w:rPr>
                  <w:rStyle w:val="a3"/>
                </w:rPr>
                <w:t>4–28</w:t>
              </w:r>
            </w:hyperlink>
            <w:hyperlink w:anchor="a12" w:tooltip="+" w:history="1">
              <w:r>
                <w:rPr>
                  <w:rStyle w:val="a3"/>
                  <w:vertAlign w:val="superscript"/>
                </w:rPr>
                <w:t>7</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Контроль и отстранение от выполнения работ работников, не прошедших в установленных законодательством случаях и порядке проверку знаний по вопросам промышленной безопасности, обеспечены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Необходимые меры по предотвращению проникновения на ОПО посторонних лиц приняты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Инженерные системы контроля и наблюдения, системы оповещения и связи созданы, поддержание их в исправном состоянии обеспечено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Меры по предупреждению аварий и инцидентов на принадлежащих проверяемому субъекту ОПО приняты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0"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Требования (предписания), рекомендации по устранению нарушений Департамента по надзору за безопасным ведением работ в промышленности, областных, Минского городского управлений Департамента по надзору за безопасным ведением работ в промышленности выполнены </w:t>
            </w:r>
            <w:r>
              <w:lastRenderedPageBreak/>
              <w:t>своевременно и в полном объеме</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25</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Информация о возникновении аварии или инцидента направляется в соответствующие органы своевременно</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72" w:anchor="a57" w:tooltip="+" w:history="1">
              <w:r>
                <w:rPr>
                  <w:rStyle w:val="a3"/>
                </w:rPr>
                <w:t>26</w:t>
              </w:r>
            </w:hyperlink>
            <w:r>
              <w:t xml:space="preserve">, </w:t>
            </w:r>
            <w:hyperlink r:id="rId73" w:anchor="a64" w:tooltip="+" w:history="1">
              <w:r>
                <w:rPr>
                  <w:rStyle w:val="a3"/>
                </w:rPr>
                <w:t>33</w:t>
              </w:r>
            </w:hyperlink>
            <w:hyperlink w:anchor="a6" w:tooltip="+" w:history="1">
              <w:r>
                <w:rPr>
                  <w:rStyle w:val="a3"/>
                  <w:vertAlign w:val="superscript"/>
                </w:rPr>
                <w:t>1</w:t>
              </w:r>
            </w:hyperlink>
            <w:r>
              <w:t>;</w:t>
            </w:r>
            <w:r>
              <w:br/>
              <w:t xml:space="preserve">пункты </w:t>
            </w:r>
            <w:hyperlink r:id="rId74" w:anchor="a5" w:tooltip="+" w:history="1">
              <w:r>
                <w:rPr>
                  <w:rStyle w:val="a3"/>
                </w:rPr>
                <w:t>1–5</w:t>
              </w:r>
            </w:hyperlink>
            <w:hyperlink w:anchor="a14" w:tooltip="+" w:history="1">
              <w:r>
                <w:rPr>
                  <w:rStyle w:val="a3"/>
                  <w:vertAlign w:val="superscript"/>
                </w:rPr>
                <w:t>9</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Документы, в которых определяются мероприятия по локализации и ликвидации аварий и инцидентов, разработаны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Работники действиям в случае аварии или инцидента обучены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 w:anchor="a57" w:tooltip="+" w:history="1">
              <w:r>
                <w:rPr>
                  <w:rStyle w:val="a3"/>
                </w:rPr>
                <w:t>статья 26</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Учет аварий, инцидентов организован и ведется, материалы технических расследований причин аварий, инцидентов имеются</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77" w:anchor="a57" w:tooltip="+" w:history="1">
              <w:r>
                <w:rPr>
                  <w:rStyle w:val="a3"/>
                </w:rPr>
                <w:t>26</w:t>
              </w:r>
            </w:hyperlink>
            <w:r>
              <w:t xml:space="preserve">, </w:t>
            </w:r>
            <w:hyperlink r:id="rId78" w:anchor="a68" w:tooltip="+" w:history="1">
              <w:r>
                <w:rPr>
                  <w:rStyle w:val="a3"/>
                </w:rPr>
                <w:t>37</w:t>
              </w:r>
            </w:hyperlink>
            <w:hyperlink w:anchor="a6" w:tooltip="+" w:history="1">
              <w:r>
                <w:rPr>
                  <w:rStyle w:val="a3"/>
                  <w:vertAlign w:val="superscript"/>
                </w:rPr>
                <w:t>1</w:t>
              </w:r>
            </w:hyperlink>
            <w:r>
              <w:t>;</w:t>
            </w:r>
            <w:r>
              <w:br/>
            </w:r>
            <w:hyperlink r:id="rId79" w:anchor="a17" w:tooltip="+" w:history="1">
              <w:r>
                <w:rPr>
                  <w:rStyle w:val="a3"/>
                </w:rPr>
                <w:t>пункт 18</w:t>
              </w:r>
            </w:hyperlink>
            <w:hyperlink w:anchor="a15" w:tooltip="+" w:history="1">
              <w:r>
                <w:rPr>
                  <w:rStyle w:val="a3"/>
                  <w:vertAlign w:val="superscript"/>
                </w:rPr>
                <w:t>10</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Документы по результатам технического расследования причин аварий, инцидентов направлены в соответствующие органы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80" w:anchor="a66" w:tooltip="+" w:history="1">
              <w:r>
                <w:rPr>
                  <w:rStyle w:val="a3"/>
                </w:rPr>
                <w:t>35</w:t>
              </w:r>
            </w:hyperlink>
            <w:r>
              <w:t xml:space="preserve">, </w:t>
            </w:r>
            <w:hyperlink r:id="rId81" w:anchor="a68" w:tooltip="+" w:history="1">
              <w:r>
                <w:rPr>
                  <w:rStyle w:val="a3"/>
                </w:rPr>
                <w:t>37</w:t>
              </w:r>
            </w:hyperlink>
            <w:hyperlink w:anchor="a6" w:tooltip="+" w:history="1">
              <w:r>
                <w:rPr>
                  <w:rStyle w:val="a3"/>
                  <w:vertAlign w:val="superscript"/>
                </w:rPr>
                <w:t>1</w:t>
              </w:r>
            </w:hyperlink>
            <w:r>
              <w:t>;</w:t>
            </w:r>
            <w:r>
              <w:br/>
              <w:t xml:space="preserve">пункты </w:t>
            </w:r>
            <w:hyperlink r:id="rId82" w:anchor="a19" w:tooltip="+" w:history="1">
              <w:r>
                <w:rPr>
                  <w:rStyle w:val="a3"/>
                </w:rPr>
                <w:t>10</w:t>
              </w:r>
            </w:hyperlink>
            <w:r>
              <w:t xml:space="preserve">, </w:t>
            </w:r>
            <w:hyperlink r:id="rId83" w:anchor="a20" w:tooltip="+" w:history="1">
              <w:r>
                <w:rPr>
                  <w:rStyle w:val="a3"/>
                </w:rPr>
                <w:t>17</w:t>
              </w:r>
            </w:hyperlink>
            <w:hyperlink w:anchor="a15" w:tooltip="+" w:history="1">
              <w:r>
                <w:rPr>
                  <w:rStyle w:val="a3"/>
                  <w:vertAlign w:val="superscript"/>
                </w:rPr>
                <w:t>10</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Мероприятия, которые должны быть проведены по результатам технического расследования причин аварии, инцидента, отраженные в акте технического расследования причин аварии, инцидента, выполнены в полном объеме и в установленные сроки</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84" w:anchor="a57" w:tooltip="+" w:history="1">
              <w:r>
                <w:rPr>
                  <w:rStyle w:val="a3"/>
                </w:rPr>
                <w:t>26</w:t>
              </w:r>
            </w:hyperlink>
            <w:r>
              <w:t xml:space="preserve">, </w:t>
            </w:r>
            <w:hyperlink r:id="rId85" w:anchor="a66" w:tooltip="+" w:history="1">
              <w:r>
                <w:rPr>
                  <w:rStyle w:val="a3"/>
                </w:rPr>
                <w:t>35</w:t>
              </w:r>
            </w:hyperlink>
            <w:r>
              <w:t xml:space="preserve">, </w:t>
            </w:r>
            <w:hyperlink r:id="rId86" w:anchor="a68" w:tooltip="+" w:history="1">
              <w:r>
                <w:rPr>
                  <w:rStyle w:val="a3"/>
                </w:rPr>
                <w:t>37</w:t>
              </w:r>
            </w:hyperlink>
            <w:hyperlink w:anchor="a6" w:tooltip="+" w:history="1">
              <w:r>
                <w:rPr>
                  <w:rStyle w:val="a3"/>
                  <w:vertAlign w:val="superscript"/>
                </w:rPr>
                <w:t>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Договор обязательного страхования </w:t>
            </w:r>
            <w:r>
              <w:lastRenderedPageBreak/>
              <w:t>гражданской ответственности за вред, причиненный деятельностью, связанной с эксплуатацией отдельных объектов (ОПО), имеется</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7" w:anchor="a62" w:tooltip="+" w:history="1">
              <w:r>
                <w:rPr>
                  <w:rStyle w:val="a3"/>
                </w:rPr>
                <w:t>статья 32</w:t>
              </w:r>
            </w:hyperlink>
            <w:hyperlink w:anchor="a6" w:tooltip="+" w:history="1">
              <w:r>
                <w:rPr>
                  <w:rStyle w:val="a3"/>
                  <w:vertAlign w:val="superscript"/>
                </w:rPr>
                <w:t>1</w:t>
              </w:r>
            </w:hyperlink>
            <w:r>
              <w:t>;</w:t>
            </w:r>
            <w:r>
              <w:br/>
            </w:r>
            <w:hyperlink r:id="rId88" w:anchor="a1202" w:tooltip="+" w:history="1">
              <w:r>
                <w:rPr>
                  <w:rStyle w:val="a3"/>
                </w:rPr>
                <w:t>приложение 1</w:t>
              </w:r>
            </w:hyperlink>
            <w:hyperlink w:anchor="a16" w:tooltip="+" w:history="1">
              <w:r>
                <w:rPr>
                  <w:rStyle w:val="a3"/>
                  <w:vertAlign w:val="superscript"/>
                </w:rPr>
                <w:t>11</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lastRenderedPageBreak/>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Охранные зоны магистральных трубопроводов обеспечены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9" w:anchor="a24" w:tooltip="+" w:history="1">
              <w:r>
                <w:rPr>
                  <w:rStyle w:val="a3"/>
                </w:rPr>
                <w:t>статья 17</w:t>
              </w:r>
            </w:hyperlink>
            <w:hyperlink w:anchor="a17" w:tooltip="+" w:history="1">
              <w:r>
                <w:rPr>
                  <w:rStyle w:val="a3"/>
                  <w:vertAlign w:val="superscript"/>
                </w:rPr>
                <w:t>12</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Зоны минимальных расстояний магистральных трубопроводов обеспечены</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0" w:anchor="a10" w:tooltip="+" w:history="1">
              <w:r>
                <w:rPr>
                  <w:rStyle w:val="a3"/>
                </w:rPr>
                <w:t>пункт 23</w:t>
              </w:r>
            </w:hyperlink>
            <w:hyperlink w:anchor="a18" w:tooltip="+" w:history="1">
              <w:r>
                <w:rPr>
                  <w:rStyle w:val="a3"/>
                  <w:vertAlign w:val="superscript"/>
                </w:rPr>
                <w:t>13</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Устранение дефектов, выявленных при проведении внутритрубной диагностики и другими видами технического диагностирования, выполнены в полном объеме</w:t>
            </w:r>
          </w:p>
        </w:tc>
        <w:tc>
          <w:tcPr>
            <w:tcW w:w="11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91" w:anchor="a24" w:tooltip="+" w:history="1">
              <w:r>
                <w:rPr>
                  <w:rStyle w:val="a3"/>
                </w:rPr>
                <w:t>17</w:t>
              </w:r>
            </w:hyperlink>
            <w:r>
              <w:t xml:space="preserve">, </w:t>
            </w:r>
            <w:hyperlink r:id="rId92" w:anchor="a26" w:tooltip="+" w:history="1">
              <w:r>
                <w:rPr>
                  <w:rStyle w:val="a3"/>
                </w:rPr>
                <w:t>19</w:t>
              </w:r>
            </w:hyperlink>
            <w:hyperlink w:anchor="a17" w:tooltip="+" w:history="1">
              <w:r>
                <w:rPr>
                  <w:rStyle w:val="a3"/>
                  <w:vertAlign w:val="superscript"/>
                </w:rPr>
                <w:t>12</w:t>
              </w:r>
            </w:hyperlink>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xml:space="preserve">Примечание </w:t>
            </w:r>
          </w:p>
        </w:tc>
        <w:tc>
          <w:tcPr>
            <w:tcW w:w="1265" w:type="pct"/>
            <w:gridSpan w:val="14"/>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5" w:name="a6"/>
      <w:bookmarkEnd w:id="5"/>
      <w:r>
        <w:rPr>
          <w:vertAlign w:val="superscript"/>
        </w:rPr>
        <w:t>1 </w:t>
      </w:r>
      <w:hyperlink r:id="rId93" w:anchor="a1" w:tooltip="+" w:history="1">
        <w:r>
          <w:rPr>
            <w:rStyle w:val="a3"/>
          </w:rPr>
          <w:t>Закон</w:t>
        </w:r>
      </w:hyperlink>
      <w:r>
        <w:t xml:space="preserve"> Республики Беларусь «О промышленной безопасности».</w:t>
      </w:r>
    </w:p>
    <w:p w:rsidR="00007F22" w:rsidRDefault="00007F22">
      <w:pPr>
        <w:pStyle w:val="snoski"/>
        <w:divId w:val="2095734473"/>
      </w:pPr>
      <w:bookmarkStart w:id="6" w:name="a7"/>
      <w:bookmarkEnd w:id="6"/>
      <w:r>
        <w:rPr>
          <w:vertAlign w:val="superscript"/>
        </w:rPr>
        <w:t>2 </w:t>
      </w:r>
      <w:hyperlink r:id="rId94" w:anchor="a4" w:tooltip="+" w:history="1">
        <w:r>
          <w:rPr>
            <w:rStyle w:val="a3"/>
          </w:rPr>
          <w:t>Положение</w:t>
        </w:r>
      </w:hyperlink>
      <w:r>
        <w:t xml:space="preserve"> о порядке регистрации опасных производственных объектов.</w:t>
      </w:r>
    </w:p>
    <w:p w:rsidR="00007F22" w:rsidRDefault="00007F22">
      <w:pPr>
        <w:pStyle w:val="snoski"/>
        <w:divId w:val="2095734473"/>
      </w:pPr>
      <w:bookmarkStart w:id="7" w:name="a8"/>
      <w:bookmarkEnd w:id="7"/>
      <w:r>
        <w:rPr>
          <w:vertAlign w:val="superscript"/>
        </w:rPr>
        <w:t>3 </w:t>
      </w:r>
      <w:r>
        <w:t xml:space="preserve">Единый </w:t>
      </w:r>
      <w:hyperlink r:id="rId95" w:anchor="a2" w:tooltip="+" w:history="1">
        <w:r>
          <w:rPr>
            <w:rStyle w:val="a3"/>
          </w:rPr>
          <w:t>перечень</w:t>
        </w:r>
      </w:hyperlink>
      <w:r>
        <w:t xml:space="preserve">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007F22" w:rsidRDefault="00007F22">
      <w:pPr>
        <w:pStyle w:val="snoski"/>
        <w:divId w:val="2095734473"/>
      </w:pPr>
      <w:bookmarkStart w:id="8" w:name="a9"/>
      <w:bookmarkEnd w:id="8"/>
      <w:r>
        <w:rPr>
          <w:vertAlign w:val="superscript"/>
        </w:rPr>
        <w:t>4 </w:t>
      </w:r>
      <w:hyperlink r:id="rId96" w:anchor="a3" w:tooltip="+" w:history="1">
        <w:r>
          <w:rPr>
            <w:rStyle w:val="a3"/>
          </w:rPr>
          <w:t>Положение</w:t>
        </w:r>
      </w:hyperlink>
      <w:r>
        <w:t xml:space="preserve"> о порядке проведения идентификации опасных производственных объектов.</w:t>
      </w:r>
    </w:p>
    <w:p w:rsidR="00007F22" w:rsidRDefault="00007F22">
      <w:pPr>
        <w:pStyle w:val="snoski"/>
        <w:divId w:val="2095734473"/>
      </w:pPr>
      <w:bookmarkStart w:id="9" w:name="a10"/>
      <w:bookmarkEnd w:id="9"/>
      <w:r>
        <w:rPr>
          <w:vertAlign w:val="superscript"/>
        </w:rPr>
        <w:t>5 </w:t>
      </w:r>
      <w:hyperlink r:id="rId97" w:anchor="a2" w:tooltip="+" w:history="1">
        <w:r>
          <w:rPr>
            <w:rStyle w:val="a3"/>
          </w:rPr>
          <w:t>Положение</w:t>
        </w:r>
      </w:hyperlink>
      <w:r>
        <w:t xml:space="preserve"> о порядке разработки, оформления и представления декларации промышленной безопасности, внесения в нее изменений и (или) дополнений и учета таких деклараций.</w:t>
      </w:r>
    </w:p>
    <w:p w:rsidR="00007F22" w:rsidRDefault="00007F22">
      <w:pPr>
        <w:pStyle w:val="snoski"/>
        <w:divId w:val="2095734473"/>
      </w:pPr>
      <w:bookmarkStart w:id="10" w:name="a11"/>
      <w:bookmarkEnd w:id="10"/>
      <w:r>
        <w:rPr>
          <w:vertAlign w:val="superscript"/>
        </w:rPr>
        <w:t>6 </w:t>
      </w:r>
      <w:hyperlink r:id="rId98" w:anchor="a3" w:tooltip="+" w:history="1">
        <w:r>
          <w:rPr>
            <w:rStyle w:val="a3"/>
          </w:rPr>
          <w:t>Положение</w:t>
        </w:r>
      </w:hyperlink>
      <w:r>
        <w:t xml:space="preserve"> о порядке проведения экспертизы промышленной безопасности.</w:t>
      </w:r>
    </w:p>
    <w:p w:rsidR="00007F22" w:rsidRDefault="00007F22">
      <w:pPr>
        <w:pStyle w:val="snoski"/>
        <w:divId w:val="2095734473"/>
      </w:pPr>
      <w:bookmarkStart w:id="11" w:name="a12"/>
      <w:bookmarkEnd w:id="11"/>
      <w:r>
        <w:rPr>
          <w:vertAlign w:val="superscript"/>
        </w:rPr>
        <w:t>7 </w:t>
      </w:r>
      <w:hyperlink r:id="rId99" w:anchor="a1" w:tooltip="+" w:history="1">
        <w:r>
          <w:rPr>
            <w:rStyle w:val="a3"/>
          </w:rPr>
          <w:t>Инструкция</w:t>
        </w:r>
      </w:hyperlink>
      <w:r>
        <w:t xml:space="preserve"> о порядке подготовки и проверки знаний по вопросам промышленной безопасности.</w:t>
      </w:r>
    </w:p>
    <w:p w:rsidR="00007F22" w:rsidRDefault="00007F22">
      <w:pPr>
        <w:pStyle w:val="snoski"/>
        <w:divId w:val="2095734473"/>
      </w:pPr>
      <w:bookmarkStart w:id="12" w:name="a13"/>
      <w:bookmarkEnd w:id="12"/>
      <w:r>
        <w:rPr>
          <w:vertAlign w:val="superscript"/>
        </w:rPr>
        <w:lastRenderedPageBreak/>
        <w:t>8 </w:t>
      </w:r>
      <w:hyperlink r:id="rId100" w:anchor="a2" w:tooltip="+" w:history="1">
        <w:r>
          <w:rPr>
            <w:rStyle w:val="a3"/>
          </w:rPr>
          <w:t>Инструкция</w:t>
        </w:r>
      </w:hyperlink>
      <w:r>
        <w:t xml:space="preserve"> о порядке создания и деятельности комиссий для проверки знаний по вопросам промышленной безопасности.</w:t>
      </w:r>
    </w:p>
    <w:p w:rsidR="00007F22" w:rsidRDefault="00007F22">
      <w:pPr>
        <w:pStyle w:val="snoski"/>
        <w:divId w:val="2095734473"/>
      </w:pPr>
      <w:bookmarkStart w:id="13" w:name="a14"/>
      <w:bookmarkEnd w:id="13"/>
      <w:r>
        <w:rPr>
          <w:vertAlign w:val="superscript"/>
        </w:rPr>
        <w:t>9 </w:t>
      </w:r>
      <w:hyperlink r:id="rId101" w:anchor="a2" w:tooltip="+" w:history="1">
        <w:r>
          <w:rPr>
            <w:rStyle w:val="a3"/>
          </w:rPr>
          <w:t>Инструкция</w:t>
        </w:r>
      </w:hyperlink>
      <w:r>
        <w:t xml:space="preserve"> о порядке, сроках направления и сбора информации о возникновении аварии или инцидента.</w:t>
      </w:r>
    </w:p>
    <w:p w:rsidR="00007F22" w:rsidRDefault="00007F22">
      <w:pPr>
        <w:pStyle w:val="snoski"/>
        <w:divId w:val="2095734473"/>
      </w:pPr>
      <w:bookmarkStart w:id="14" w:name="a15"/>
      <w:bookmarkEnd w:id="14"/>
      <w:r>
        <w:rPr>
          <w:vertAlign w:val="superscript"/>
        </w:rPr>
        <w:t>10 </w:t>
      </w:r>
      <w:hyperlink r:id="rId102" w:anchor="a2" w:tooltip="+" w:history="1">
        <w:r>
          <w:rPr>
            <w:rStyle w:val="a3"/>
          </w:rPr>
          <w:t>Инструкция</w:t>
        </w:r>
      </w:hyperlink>
      <w:r>
        <w:t xml:space="preserve"> о порядке технического расследования причин аварий и инцидентов, а также их учета.</w:t>
      </w:r>
    </w:p>
    <w:p w:rsidR="00007F22" w:rsidRDefault="00007F22">
      <w:pPr>
        <w:pStyle w:val="snoski"/>
        <w:divId w:val="2095734473"/>
      </w:pPr>
      <w:bookmarkStart w:id="15" w:name="a16"/>
      <w:bookmarkEnd w:id="15"/>
      <w:r>
        <w:rPr>
          <w:vertAlign w:val="superscript"/>
        </w:rPr>
        <w:t>11 </w:t>
      </w:r>
      <w:hyperlink r:id="rId103" w:anchor="a470" w:tooltip="+" w:history="1">
        <w:r>
          <w:rPr>
            <w:rStyle w:val="a3"/>
          </w:rPr>
          <w:t>Положение</w:t>
        </w:r>
      </w:hyperlink>
      <w:r>
        <w:t xml:space="preserve"> о страховой деятельности в Республике Беларусь.</w:t>
      </w:r>
    </w:p>
    <w:p w:rsidR="00007F22" w:rsidRDefault="00007F22">
      <w:pPr>
        <w:pStyle w:val="snoski"/>
        <w:divId w:val="2095734473"/>
      </w:pPr>
      <w:bookmarkStart w:id="16" w:name="a17"/>
      <w:bookmarkEnd w:id="16"/>
      <w:r>
        <w:rPr>
          <w:vertAlign w:val="superscript"/>
        </w:rPr>
        <w:t>12 </w:t>
      </w:r>
      <w:hyperlink r:id="rId104" w:anchor="a3" w:tooltip="+" w:history="1">
        <w:r>
          <w:rPr>
            <w:rStyle w:val="a3"/>
          </w:rPr>
          <w:t>Закон</w:t>
        </w:r>
      </w:hyperlink>
      <w:r>
        <w:t xml:space="preserve"> Республики Беларусь «О магистральном трубопроводном транспорте».</w:t>
      </w:r>
    </w:p>
    <w:p w:rsidR="00007F22" w:rsidRDefault="00007F22">
      <w:pPr>
        <w:pStyle w:val="snoski"/>
        <w:spacing w:after="240"/>
        <w:divId w:val="2095734473"/>
      </w:pPr>
      <w:bookmarkStart w:id="17" w:name="a18"/>
      <w:bookmarkEnd w:id="17"/>
      <w:r>
        <w:rPr>
          <w:vertAlign w:val="superscript"/>
        </w:rPr>
        <w:t>13 </w:t>
      </w:r>
      <w:hyperlink r:id="rId105" w:anchor="a4" w:tooltip="+" w:history="1">
        <w:r>
          <w:rPr>
            <w:rStyle w:val="a3"/>
          </w:rPr>
          <w:t>Правила</w:t>
        </w:r>
      </w:hyperlink>
      <w:r>
        <w:t xml:space="preserve"> охраны магистральных трубопроводов.</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point"/>
        <w:divId w:val="2095734473"/>
      </w:pPr>
      <w:r>
        <w:t>1. 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lastRenderedPageBreak/>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point"/>
        <w:divId w:val="2095734473"/>
      </w:pPr>
      <w:r>
        <w:t xml:space="preserve">2. В графе «Условное обозначение ОПО в соответствии с таблицей 1» </w:t>
      </w:r>
      <w:hyperlink w:anchor="a20" w:tooltip="+" w:history="1">
        <w:r>
          <w:rPr>
            <w:rStyle w:val="a3"/>
          </w:rPr>
          <w:t>таблицы 2</w:t>
        </w:r>
      </w:hyperlink>
      <w:r>
        <w:t xml:space="preserve"> заполняются только те столбцы, которые отмечены в графе «Отметка о наличии» </w:t>
      </w:r>
      <w:hyperlink w:anchor="a19" w:tooltip="+" w:history="1">
        <w:r>
          <w:rPr>
            <w:rStyle w:val="a3"/>
          </w:rPr>
          <w:t>таблицы 1</w:t>
        </w:r>
      </w:hyperlink>
      <w:r>
        <w:t>.</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bookmarkStart w:id="18" w:name="a3"/>
            <w:bookmarkEnd w:id="18"/>
            <w:r>
              <w:t>Приложение 2</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jc w:val="center"/>
        <w:divId w:val="2095734473"/>
      </w:pPr>
      <w:r>
        <w:t>Департамент по надзору за безопасным ведением работ в промышленности, областные, Минское городское управления Департамента по надзору за безопасным ведением работ в промышленности</w:t>
      </w:r>
    </w:p>
    <w:p w:rsidR="00007F22" w:rsidRDefault="00007F22">
      <w:pPr>
        <w:pStyle w:val="newncpi"/>
        <w:divId w:val="2095734473"/>
      </w:pPr>
      <w:r>
        <w:lastRenderedPageBreak/>
        <w:t> </w:t>
      </w:r>
    </w:p>
    <w:p w:rsidR="00007F22" w:rsidRDefault="00007F22">
      <w:pPr>
        <w:pStyle w:val="newncpi0"/>
        <w:divId w:val="2095734473"/>
      </w:pPr>
      <w:r>
        <w:rPr>
          <w:b/>
          <w:bCs/>
        </w:rPr>
        <w:t>КОНТРОЛЬНЫЙ СПИСОК ВОПРОСОВ (ЧЕК-ЛИСТ)</w:t>
      </w:r>
      <w:r>
        <w:t xml:space="preserve"> № __________ </w:t>
      </w:r>
      <w:r>
        <w:br/>
        <w:t>в сфере государственного надзора за организацией работ по обеспечению безопасной перевозки опасных грузов</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lastRenderedPageBreak/>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 </w:t>
      </w:r>
    </w:p>
    <w:p w:rsidR="00007F22" w:rsidRDefault="00007F22">
      <w:pPr>
        <w:pStyle w:val="newncpi0"/>
        <w:jc w:val="center"/>
        <w:divId w:val="2095734473"/>
      </w:pPr>
      <w:r>
        <w:t>Характеристики объектов проверяемого субъекта:</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712"/>
        <w:gridCol w:w="3196"/>
        <w:gridCol w:w="1916"/>
        <w:gridCol w:w="3548"/>
      </w:tblGrid>
      <w:tr w:rsidR="00007F22">
        <w:trPr>
          <w:divId w:val="2095734473"/>
          <w:trHeight w:val="240"/>
        </w:trPr>
        <w:tc>
          <w:tcPr>
            <w:tcW w:w="38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 xml:space="preserve">№ </w:t>
            </w:r>
            <w:r>
              <w:br/>
              <w:t>п/п</w:t>
            </w:r>
          </w:p>
        </w:tc>
        <w:tc>
          <w:tcPr>
            <w:tcW w:w="170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Класс опасных грузов, наименование</w:t>
            </w:r>
          </w:p>
        </w:tc>
        <w:tc>
          <w:tcPr>
            <w:tcW w:w="10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 ООН опасных грузов</w:t>
            </w:r>
          </w:p>
        </w:tc>
        <w:tc>
          <w:tcPr>
            <w:tcW w:w="1894"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Основные характеристики транспортного средства</w:t>
            </w:r>
          </w:p>
        </w:tc>
      </w:tr>
      <w:tr w:rsidR="00007F22">
        <w:trPr>
          <w:divId w:val="2095734473"/>
          <w:trHeight w:val="240"/>
        </w:trPr>
        <w:tc>
          <w:tcPr>
            <w:tcW w:w="380"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70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02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894"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comment"/>
        <w:divId w:val="2095734473"/>
      </w:pPr>
      <w:r>
        <w:t>Примечания:</w:t>
      </w:r>
    </w:p>
    <w:p w:rsidR="00007F22" w:rsidRDefault="00007F22">
      <w:pPr>
        <w:pStyle w:val="comment"/>
        <w:divId w:val="2095734473"/>
      </w:pPr>
      <w:r>
        <w:t>1. Графа «Основные характеристики транспортного средства» заполняется в зависимости от вида транспорта, используемого при перевозке опасных грузов.</w:t>
      </w:r>
    </w:p>
    <w:p w:rsidR="00007F22" w:rsidRDefault="00007F22">
      <w:pPr>
        <w:pStyle w:val="comment"/>
        <w:divId w:val="2095734473"/>
      </w:pPr>
      <w:r>
        <w:t>2. Для автомобильного транспорта:</w:t>
      </w:r>
    </w:p>
    <w:p w:rsidR="00007F22" w:rsidRDefault="00007F22">
      <w:pPr>
        <w:pStyle w:val="comment"/>
        <w:divId w:val="2095734473"/>
      </w:pPr>
      <w:r>
        <w:t>специализированных транспортных средств указываются марка, модель, год выпуска, регистрационный знак, номер регистрационной карточки;</w:t>
      </w:r>
    </w:p>
    <w:p w:rsidR="00007F22" w:rsidRDefault="00007F22">
      <w:pPr>
        <w:pStyle w:val="comment"/>
        <w:divId w:val="2095734473"/>
      </w:pPr>
      <w:r>
        <w:t>транспортных средств общего назначения, используемых при перевозке опасных грузов, указываются марка, модель, количество единиц.</w:t>
      </w:r>
    </w:p>
    <w:p w:rsidR="00007F22" w:rsidRDefault="00007F22">
      <w:pPr>
        <w:pStyle w:val="comment"/>
        <w:divId w:val="2095734473"/>
      </w:pPr>
      <w:r>
        <w:t>3. Для железнодорожных транспортных средств указываются тип (модель), серия, год выпуска (в случае наличия железнодорожных транспортных средств одного типа (модели), серии и года выпуска указывается количество единиц).</w:t>
      </w:r>
    </w:p>
    <w:p w:rsidR="00007F22" w:rsidRDefault="00007F22">
      <w:pPr>
        <w:pStyle w:val="comment"/>
        <w:divId w:val="2095734473"/>
      </w:pPr>
      <w:r>
        <w:t>4. Для воздушных судов указываются тип, бортовой номер.</w:t>
      </w:r>
    </w:p>
    <w:p w:rsidR="00007F22" w:rsidRDefault="00007F22">
      <w:pPr>
        <w:pStyle w:val="comment"/>
        <w:divId w:val="2095734473"/>
      </w:pPr>
      <w:r>
        <w:lastRenderedPageBreak/>
        <w:t>5. Для внутреннего водного транспорта (морских судов, судов внутреннего плавания, судов смешанного (река – море) плавания (далее – суда)) указываются номер проекта, грузоподъемность, год выпуска (в случае наличия судов одного номера проекта, одинаковых грузоподъемности и года выпуска, используемых для перевозки опасных грузов, указывается количество единиц).</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onestring"/>
        <w:divId w:val="2095734473"/>
      </w:pPr>
      <w:bookmarkStart w:id="19" w:name="a21"/>
      <w:bookmarkEnd w:id="19"/>
      <w:r>
        <w:t>Таблица 1</w:t>
      </w:r>
    </w:p>
    <w:p w:rsidR="00007F22" w:rsidRDefault="00007F22">
      <w:pPr>
        <w:pStyle w:val="newncpi"/>
        <w:divId w:val="2095734473"/>
      </w:pPr>
      <w:r>
        <w:t> </w:t>
      </w:r>
    </w:p>
    <w:p w:rsidR="00007F22" w:rsidRDefault="00007F22">
      <w:pPr>
        <w:pStyle w:val="newncpi0"/>
        <w:jc w:val="center"/>
        <w:divId w:val="2095734473"/>
      </w:pPr>
      <w:r>
        <w:t>Условные обозначения вида транспорта, используемого при перевозке опасных грузов</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570"/>
        <w:gridCol w:w="3445"/>
        <w:gridCol w:w="2259"/>
        <w:gridCol w:w="3098"/>
      </w:tblGrid>
      <w:tr w:rsidR="00007F22">
        <w:trPr>
          <w:divId w:val="2095734473"/>
          <w:trHeight w:val="240"/>
        </w:trPr>
        <w:tc>
          <w:tcPr>
            <w:tcW w:w="304"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83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Наименование вида транспорта</w:t>
            </w:r>
          </w:p>
        </w:tc>
        <w:tc>
          <w:tcPr>
            <w:tcW w:w="120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Условное обозначение вида транспорта</w:t>
            </w:r>
          </w:p>
        </w:tc>
        <w:tc>
          <w:tcPr>
            <w:tcW w:w="1653"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Отметка об используемом виде транспорта</w:t>
            </w:r>
          </w:p>
        </w:tc>
      </w:tr>
      <w:tr w:rsidR="00007F22">
        <w:trPr>
          <w:divId w:val="2095734473"/>
          <w:trHeight w:val="240"/>
        </w:trPr>
        <w:tc>
          <w:tcPr>
            <w:tcW w:w="30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Железнодорожный транспорт</w:t>
            </w:r>
          </w:p>
        </w:tc>
        <w:tc>
          <w:tcPr>
            <w:tcW w:w="1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A</w:t>
            </w:r>
          </w:p>
        </w:tc>
        <w:tc>
          <w:tcPr>
            <w:tcW w:w="165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0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Автомобильный транспорт</w:t>
            </w:r>
          </w:p>
        </w:tc>
        <w:tc>
          <w:tcPr>
            <w:tcW w:w="1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B</w:t>
            </w:r>
          </w:p>
        </w:tc>
        <w:tc>
          <w:tcPr>
            <w:tcW w:w="165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0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Водный транспорт</w:t>
            </w:r>
          </w:p>
        </w:tc>
        <w:tc>
          <w:tcPr>
            <w:tcW w:w="12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C</w:t>
            </w:r>
          </w:p>
        </w:tc>
        <w:tc>
          <w:tcPr>
            <w:tcW w:w="165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304"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83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Воздушный транспорт</w:t>
            </w:r>
          </w:p>
        </w:tc>
        <w:tc>
          <w:tcPr>
            <w:tcW w:w="120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D</w:t>
            </w:r>
          </w:p>
        </w:tc>
        <w:tc>
          <w:tcPr>
            <w:tcW w:w="1653"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jc w:val="center"/>
            </w:pPr>
            <w:r>
              <w:t> </w:t>
            </w:r>
          </w:p>
        </w:tc>
      </w:tr>
    </w:tbl>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106" w:anchor="a11" w:tooltip="+" w:history="1">
        <w:r>
          <w:rPr>
            <w:rStyle w:val="a3"/>
          </w:rPr>
          <w:t>Закон</w:t>
        </w:r>
      </w:hyperlink>
      <w:r>
        <w:t xml:space="preserve"> Республики Беларусь от 6 июня 2001 г. № 32-З «О перевозке опасных грузов».</w:t>
      </w:r>
    </w:p>
    <w:p w:rsidR="00007F22" w:rsidRDefault="00007F22">
      <w:pPr>
        <w:pStyle w:val="point"/>
        <w:divId w:val="2095734473"/>
      </w:pPr>
      <w:r>
        <w:t>2. </w:t>
      </w:r>
      <w:hyperlink r:id="rId107" w:anchor="a470" w:tooltip="+" w:history="1">
        <w:r>
          <w:rPr>
            <w:rStyle w:val="a3"/>
          </w:rPr>
          <w:t>Положение</w:t>
        </w:r>
      </w:hyperlink>
      <w:r>
        <w:t xml:space="preserve"> о страховой деятельности в Республике Беларусь, утвержденное Указом Президента Республики Беларусь от 25 августа 2006 г. № 530.</w:t>
      </w:r>
    </w:p>
    <w:p w:rsidR="00007F22" w:rsidRDefault="00007F22">
      <w:pPr>
        <w:pStyle w:val="point"/>
        <w:divId w:val="2095734473"/>
      </w:pPr>
      <w:r>
        <w:t>3. </w:t>
      </w:r>
      <w:hyperlink r:id="rId108" w:anchor="a3" w:tooltip="+" w:history="1">
        <w:r>
          <w:rPr>
            <w:rStyle w:val="a3"/>
          </w:rPr>
          <w:t>Положение</w:t>
        </w:r>
      </w:hyperlink>
      <w:r>
        <w:t xml:space="preserve"> о порядке регистрации, снятия с учета механических транспортных средств, прицепов или полуприцепов к ним, используемых при перевозке опасных грузов, а также порядке внесения изменений в документы, </w:t>
      </w:r>
      <w:r>
        <w:lastRenderedPageBreak/>
        <w:t>связанные с регистрацией этих средств, прицепов или полуприцепов, утвержденное постановлением Совета Министров Республики Беларусь от 12 февраля 2014 г. № 117.</w:t>
      </w:r>
    </w:p>
    <w:p w:rsidR="00007F22" w:rsidRDefault="00007F22">
      <w:pPr>
        <w:pStyle w:val="point"/>
        <w:divId w:val="2095734473"/>
      </w:pPr>
      <w:r>
        <w:t>4. </w:t>
      </w:r>
      <w:hyperlink r:id="rId109" w:anchor="a5" w:tooltip="+" w:history="1">
        <w:r>
          <w:rPr>
            <w:rStyle w:val="a3"/>
          </w:rPr>
          <w:t>Положение</w:t>
        </w:r>
      </w:hyperlink>
      <w:r>
        <w:t xml:space="preserve"> о порядке допуска механических транспортных средств, прицепов или полуприцепов к ним к перевозке опасных грузов, утвержденное постановлением Совета Министров Республики Беларусь от 12 февраля 2014 г. № 117.</w:t>
      </w:r>
    </w:p>
    <w:p w:rsidR="00007F22" w:rsidRDefault="00007F22">
      <w:pPr>
        <w:pStyle w:val="point"/>
        <w:divId w:val="2095734473"/>
      </w:pPr>
      <w:r>
        <w:t>5. </w:t>
      </w:r>
      <w:hyperlink r:id="rId110" w:anchor="a2" w:tooltip="+" w:history="1">
        <w:r>
          <w:rPr>
            <w:rStyle w:val="a3"/>
          </w:rPr>
          <w:t>Правила</w:t>
        </w:r>
      </w:hyperlink>
      <w:r>
        <w:t xml:space="preserve"> по обеспечению безопасности перевозки опасных грузов железнодорожным транспортом по территории Республики Беларусь, утвержденные постановлением Министерства по чрезвычайным ситуациям Республики Беларусь от 28 декабря 2012 г. № 73.</w:t>
      </w:r>
    </w:p>
    <w:p w:rsidR="00007F22" w:rsidRDefault="00007F22">
      <w:pPr>
        <w:pStyle w:val="point"/>
        <w:divId w:val="2095734473"/>
      </w:pPr>
      <w:r>
        <w:t>6. </w:t>
      </w:r>
      <w:hyperlink r:id="rId111" w:anchor="a1" w:tooltip="+" w:history="1">
        <w:r>
          <w:rPr>
            <w:rStyle w:val="a3"/>
          </w:rPr>
          <w:t>Правила</w:t>
        </w:r>
      </w:hyperlink>
      <w:r>
        <w:t xml:space="preserve"> по обеспечению безопасности перевозки опасных грузов автомобильным транспортом в Республике Беларусь, утвержденные постановлением Министерства по чрезвычайным ситуациям Республики Беларусь от 8 декабря 2010 г. № 61.</w:t>
      </w:r>
    </w:p>
    <w:p w:rsidR="00007F22" w:rsidRDefault="00007F22">
      <w:pPr>
        <w:pStyle w:val="point"/>
        <w:divId w:val="2095734473"/>
      </w:pPr>
      <w:r>
        <w:t>7. </w:t>
      </w:r>
      <w:hyperlink r:id="rId112" w:anchor="a3" w:tooltip="+" w:history="1">
        <w:r>
          <w:rPr>
            <w:rStyle w:val="a3"/>
          </w:rPr>
          <w:t>Правила</w:t>
        </w:r>
      </w:hyperlink>
      <w:r>
        <w:t xml:space="preserve"> по обеспечению безопасности перевозки опасных грузов внутренним водным транспортом в Республике Беларусь, утвержденные постановлением Министерства по чрезвычайным ситуациям Республики Беларусь от 6 января 2009 г. № 1.</w:t>
      </w:r>
    </w:p>
    <w:p w:rsidR="00007F22" w:rsidRDefault="00007F22">
      <w:pPr>
        <w:pStyle w:val="point"/>
        <w:divId w:val="2095734473"/>
      </w:pPr>
      <w:r>
        <w:t>8. </w:t>
      </w:r>
      <w:hyperlink r:id="rId113" w:anchor="a10" w:tooltip="+" w:history="1">
        <w:r>
          <w:rPr>
            <w:rStyle w:val="a3"/>
          </w:rPr>
          <w:t>Правила</w:t>
        </w:r>
      </w:hyperlink>
      <w:r>
        <w:t xml:space="preserve"> по обеспечению безопасности перевозки опасных грузов гражданскими воздушными судами Республики Беларусь, утвержденные постановлением Министерства по чрезвычайным ситуациям Республики Беларусь от 9 февраля 2009 г. № 7.</w:t>
      </w:r>
    </w:p>
    <w:p w:rsidR="00007F22" w:rsidRDefault="00007F22">
      <w:pPr>
        <w:pStyle w:val="point"/>
        <w:divId w:val="2095734473"/>
      </w:pPr>
      <w:r>
        <w:t>9. </w:t>
      </w:r>
      <w:hyperlink r:id="rId114" w:anchor="a1" w:tooltip="+" w:history="1">
        <w:r>
          <w:rPr>
            <w:rStyle w:val="a3"/>
          </w:rPr>
          <w:t>Инструкция</w:t>
        </w:r>
      </w:hyperlink>
      <w:r>
        <w:t xml:space="preserve"> о порядке учета аварий и инцидентов, произошедших при перевозке опасных грузов, а также направления сведений о выполненных мероприятиях по их устранению в Департамент по надзору за безопасным ведением работ в промышленности Министерства по чрезвычайным ситуациям Республики Беларусь, республиканские органы государственного управления, утвержденная постановлением Министерства по чрезвычайным ситуациям Республики Беларусь от 18 мая 2015 г. № 24.</w:t>
      </w:r>
    </w:p>
    <w:p w:rsidR="00007F22" w:rsidRDefault="00007F22">
      <w:pPr>
        <w:pStyle w:val="newncpi"/>
        <w:divId w:val="2095734473"/>
      </w:pPr>
      <w:r>
        <w:t> </w:t>
      </w:r>
    </w:p>
    <w:p w:rsidR="00007F22" w:rsidRDefault="00007F22">
      <w:pPr>
        <w:pStyle w:val="onestring"/>
        <w:divId w:val="2095734473"/>
      </w:pPr>
      <w:r>
        <w:t>Таблица 2</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20"/>
        <w:gridCol w:w="3410"/>
        <w:gridCol w:w="1844"/>
        <w:gridCol w:w="1966"/>
        <w:gridCol w:w="442"/>
        <w:gridCol w:w="414"/>
        <w:gridCol w:w="407"/>
        <w:gridCol w:w="469"/>
      </w:tblGrid>
      <w:tr w:rsidR="00007F22">
        <w:trPr>
          <w:divId w:val="2095734473"/>
          <w:trHeight w:val="240"/>
        </w:trPr>
        <w:tc>
          <w:tcPr>
            <w:tcW w:w="22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lastRenderedPageBreak/>
              <w:t>№</w:t>
            </w:r>
            <w:r>
              <w:br/>
              <w:t>п/п</w:t>
            </w:r>
          </w:p>
        </w:tc>
        <w:tc>
          <w:tcPr>
            <w:tcW w:w="181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8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04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Сведения о выполнении проверяемым субъектом требований</w:t>
            </w:r>
          </w:p>
        </w:tc>
        <w:tc>
          <w:tcPr>
            <w:tcW w:w="925" w:type="pct"/>
            <w:gridSpan w:val="4"/>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Условное обозначение вида транспорта в соответствии с </w:t>
            </w:r>
            <w:hyperlink w:anchor="a21" w:tooltip="+" w:history="1">
              <w:r>
                <w:rPr>
                  <w:rStyle w:val="a3"/>
                </w:rPr>
                <w:t>таблицей 1</w:t>
              </w:r>
            </w:hyperlink>
            <w:r>
              <w:t xml:space="preserve"> (заполняются только те столбцы, которые отмечены в столбце 4 </w:t>
            </w:r>
            <w:hyperlink w:anchor="a21" w:tooltip="+" w:history="1">
              <w:r>
                <w:rPr>
                  <w:rStyle w:val="a3"/>
                </w:rPr>
                <w:t>таблицы 1</w:t>
              </w:r>
            </w:hyperlink>
            <w:r>
              <w:t>)</w:t>
            </w:r>
          </w:p>
        </w:tc>
      </w:tr>
      <w:tr w:rsidR="00007F22">
        <w:trPr>
          <w:divId w:val="2095734473"/>
          <w:trHeight w:val="240"/>
        </w:trPr>
        <w:tc>
          <w:tcPr>
            <w:tcW w:w="0" w:type="auto"/>
            <w:vMerge/>
            <w:tcBorders>
              <w:top w:val="nil"/>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A</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B</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C</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D</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Выполняются ли организацией требования (предписания) Департамента по надзору за безопасным ведением работ в промышленности, областных, Минского городского управлений Департамента по надзору за безопасным ведением работ в промышленности в области перевозки опасных грузов, об устранении нарушений (запрещении перевозки опасных грузов, эксплуатации иных объектов перевозки), вынесенные в пределах их компетенции в соответствии с законодательством</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15" w:anchor="a74" w:tooltip="+" w:history="1">
              <w:r>
                <w:rPr>
                  <w:rStyle w:val="a3"/>
                </w:rPr>
                <w:t>20</w:t>
              </w:r>
            </w:hyperlink>
            <w:r>
              <w:t xml:space="preserve">, </w:t>
            </w:r>
            <w:hyperlink r:id="rId116" w:anchor="a76" w:tooltip="+" w:history="1">
              <w:r>
                <w:rPr>
                  <w:rStyle w:val="a3"/>
                </w:rPr>
                <w:t>22</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Своевременно ли проводятся в установленном порядке проверки технического состояния, техническое диагностирование транспортных средств, используемых при перевозке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17" w:anchor="a74" w:tooltip="+" w:history="1">
              <w:r>
                <w:rPr>
                  <w:rStyle w:val="a3"/>
                </w:rPr>
                <w:t>20</w:t>
              </w:r>
            </w:hyperlink>
            <w:r>
              <w:t xml:space="preserve">, </w:t>
            </w:r>
            <w:hyperlink r:id="rId118" w:anchor="a76" w:tooltip="+" w:history="1">
              <w:r>
                <w:rPr>
                  <w:rStyle w:val="a3"/>
                </w:rPr>
                <w:t>22</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Разрабатываются и осуществляются ли мероприятия по предупреждению, локализации и ликвидации аварий и инцидентов, а также по ликвидации их последствий</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19" w:anchor="a74" w:tooltip="+" w:history="1">
              <w:r>
                <w:rPr>
                  <w:rStyle w:val="a3"/>
                </w:rPr>
                <w:t>20</w:t>
              </w:r>
            </w:hyperlink>
            <w:r>
              <w:t xml:space="preserve">, </w:t>
            </w:r>
            <w:hyperlink r:id="rId120" w:anchor="a76" w:tooltip="+" w:history="1">
              <w:r>
                <w:rPr>
                  <w:rStyle w:val="a3"/>
                </w:rPr>
                <w:t>22</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Осуществляется ли учет аварий и инцидентов, произошедших при перевозке опасных грузов, посредством ведения журнала учета аварий и инцидентов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21" w:anchor="a84" w:tooltip="+" w:history="1">
              <w:r>
                <w:rPr>
                  <w:rStyle w:val="a3"/>
                </w:rPr>
                <w:t>статья 30</w:t>
              </w:r>
            </w:hyperlink>
            <w:hyperlink w:anchor="a22" w:tooltip="+" w:history="1">
              <w:r>
                <w:rPr>
                  <w:rStyle w:val="a3"/>
                  <w:vertAlign w:val="superscript"/>
                </w:rPr>
                <w:t>1</w:t>
              </w:r>
            </w:hyperlink>
            <w:r>
              <w:t>;</w:t>
            </w:r>
            <w:r>
              <w:br/>
              <w:t xml:space="preserve">пункты </w:t>
            </w:r>
            <w:hyperlink r:id="rId122" w:anchor="a5" w:tooltip="+" w:history="1">
              <w:r>
                <w:rPr>
                  <w:rStyle w:val="a3"/>
                </w:rPr>
                <w:t>3</w:t>
              </w:r>
            </w:hyperlink>
            <w:r>
              <w:t>, 4</w:t>
            </w:r>
            <w:hyperlink w:anchor="a23" w:tooltip="+" w:history="1">
              <w:r>
                <w:rPr>
                  <w:rStyle w:val="a3"/>
                  <w:vertAlign w:val="superscript"/>
                </w:rPr>
                <w:t>2</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Своевременно ли осуществляется информирование в установленном порядке об авариях и инцидентах, а также оказывается ли содействие государственным органам в расследовании причин аварий и инцидентов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23" w:anchor="a74" w:tooltip="+" w:history="1">
              <w:r>
                <w:rPr>
                  <w:rStyle w:val="a3"/>
                </w:rPr>
                <w:t>20</w:t>
              </w:r>
            </w:hyperlink>
            <w:r>
              <w:t xml:space="preserve">, </w:t>
            </w:r>
            <w:hyperlink r:id="rId124" w:anchor="a76" w:tooltip="+" w:history="1">
              <w:r>
                <w:rPr>
                  <w:rStyle w:val="a3"/>
                </w:rPr>
                <w:t>22</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Принимаются ли технические меры по созданию и развертыванию инженерных систем контроля, наблюдения и поддержки действий при возможных авариях, систем оповещения и связи, средств и систем защиты, а также обеспечивается ли отработка практических навыков, связанных с действиями при авариях</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25" w:anchor="a74" w:tooltip="+" w:history="1">
              <w:r>
                <w:rPr>
                  <w:rStyle w:val="a3"/>
                </w:rPr>
                <w:t>статья 20</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ли безопасность работников, осуществляющих деятельность в области перевозки опасных грузов, предупреждаются ли эти работники о степени опасности выполняемых работ и обеспечиваются ли они средствами индивидуальной защиты, а при необходимости – средствами связи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26" w:anchor="a74" w:tooltip="+" w:history="1">
              <w:r>
                <w:rPr>
                  <w:rStyle w:val="a3"/>
                </w:rPr>
                <w:t>20</w:t>
              </w:r>
            </w:hyperlink>
            <w:r>
              <w:t xml:space="preserve">, </w:t>
            </w:r>
            <w:hyperlink r:id="rId127" w:anchor="a76" w:tooltip="+" w:history="1">
              <w:r>
                <w:rPr>
                  <w:rStyle w:val="a3"/>
                </w:rPr>
                <w:t>22</w:t>
              </w:r>
            </w:hyperlink>
            <w:hyperlink w:anchor="a22" w:tooltip="+" w:history="1">
              <w:r>
                <w:rPr>
                  <w:rStyle w:val="a3"/>
                  <w:vertAlign w:val="superscript"/>
                </w:rPr>
                <w:t>1</w:t>
              </w:r>
            </w:hyperlink>
            <w:r>
              <w:t>;</w:t>
            </w:r>
            <w:r>
              <w:br/>
            </w:r>
            <w:hyperlink r:id="rId128" w:anchor="a173" w:tooltip="+" w:history="1">
              <w:r>
                <w:rPr>
                  <w:rStyle w:val="a3"/>
                </w:rPr>
                <w:t>пункт 231</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Разрабатываются ли планы (программы) по замене транспортных средств, используемых при перевозке опасных грузов, отработавших нормативный срок службы</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29" w:anchor="a74" w:tooltip="+" w:history="1">
              <w:r>
                <w:rPr>
                  <w:rStyle w:val="a3"/>
                </w:rPr>
                <w:t>статья 20</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Назначен ли приказом руководителя организации из числа лиц, прошедших подготовку, специалист, ответственный по вопросам безопасности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30" w:anchor="a79" w:tooltip="+" w:history="1">
              <w:r>
                <w:rPr>
                  <w:rStyle w:val="a3"/>
                </w:rPr>
                <w:t>статья 25</w:t>
              </w:r>
            </w:hyperlink>
            <w:hyperlink w:anchor="a22" w:tooltip="+" w:history="1">
              <w:r>
                <w:rPr>
                  <w:rStyle w:val="a3"/>
                  <w:vertAlign w:val="superscript"/>
                </w:rPr>
                <w:t>1</w:t>
              </w:r>
            </w:hyperlink>
            <w:r>
              <w:t xml:space="preserve">; </w:t>
            </w:r>
            <w:r>
              <w:br/>
            </w:r>
            <w:hyperlink r:id="rId131" w:anchor="a172" w:tooltip="+" w:history="1">
              <w:r>
                <w:rPr>
                  <w:rStyle w:val="a3"/>
                </w:rPr>
                <w:t>пункт 162</w:t>
              </w:r>
            </w:hyperlink>
            <w:hyperlink w:anchor="a24" w:tooltip="+" w:history="1">
              <w:r>
                <w:rPr>
                  <w:rStyle w:val="a3"/>
                  <w:vertAlign w:val="superscript"/>
                </w:rPr>
                <w:t>3</w:t>
              </w:r>
            </w:hyperlink>
            <w:r>
              <w:t>;</w:t>
            </w:r>
            <w:r>
              <w:br/>
            </w:r>
            <w:hyperlink r:id="rId132" w:anchor="a720" w:tooltip="+" w:history="1">
              <w:r>
                <w:rPr>
                  <w:rStyle w:val="a3"/>
                </w:rPr>
                <w:t>пункт 408</w:t>
              </w:r>
            </w:hyperlink>
            <w:hyperlink w:anchor="a25" w:tooltip="+" w:history="1">
              <w:r>
                <w:rPr>
                  <w:rStyle w:val="a3"/>
                  <w:vertAlign w:val="superscript"/>
                </w:rPr>
                <w:t>4</w:t>
              </w:r>
            </w:hyperlink>
            <w:r>
              <w:t>;</w:t>
            </w:r>
            <w:r>
              <w:br/>
            </w:r>
            <w:hyperlink r:id="rId133" w:anchor="a150" w:tooltip="+" w:history="1">
              <w:r>
                <w:rPr>
                  <w:rStyle w:val="a3"/>
                </w:rPr>
                <w:t>пункт 331</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у специалиста, ответственного по вопросам безопасности перевозки опасных грузов, свидетельство о подготовке специалиста, ответственного по вопросам безопасности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34" w:anchor="a150" w:tooltip="+" w:history="1">
              <w:r>
                <w:rPr>
                  <w:rStyle w:val="a3"/>
                </w:rPr>
                <w:t>пункт 501</w:t>
              </w:r>
            </w:hyperlink>
            <w:hyperlink w:anchor="a24" w:tooltip="+" w:history="1">
              <w:r>
                <w:rPr>
                  <w:rStyle w:val="a3"/>
                  <w:vertAlign w:val="superscript"/>
                </w:rPr>
                <w:t>3</w:t>
              </w:r>
            </w:hyperlink>
            <w:r>
              <w:t>;</w:t>
            </w:r>
            <w:r>
              <w:br/>
            </w:r>
            <w:hyperlink r:id="rId135" w:anchor="a720" w:tooltip="+" w:history="1">
              <w:r>
                <w:rPr>
                  <w:rStyle w:val="a3"/>
                </w:rPr>
                <w:t>пункт 408</w:t>
              </w:r>
            </w:hyperlink>
            <w:hyperlink w:anchor="a25" w:tooltip="+" w:history="1">
              <w:r>
                <w:rPr>
                  <w:rStyle w:val="a3"/>
                  <w:vertAlign w:val="superscript"/>
                </w:rPr>
                <w:t>4</w:t>
              </w:r>
            </w:hyperlink>
            <w:r>
              <w:rPr>
                <w:vertAlign w:val="superscript"/>
              </w:rPr>
              <w:t>;</w:t>
            </w:r>
            <w:r>
              <w:br/>
            </w:r>
            <w:hyperlink r:id="rId136" w:anchor="a162" w:tooltip="+" w:history="1">
              <w:r>
                <w:rPr>
                  <w:rStyle w:val="a3"/>
                </w:rPr>
                <w:t>пункт 332</w:t>
              </w:r>
            </w:hyperlink>
            <w:hyperlink w:anchor="a26" w:tooltip="+" w:history="1">
              <w:r>
                <w:rPr>
                  <w:rStyle w:val="a3"/>
                  <w:vertAlign w:val="superscript"/>
                </w:rPr>
                <w:t>5</w:t>
              </w:r>
            </w:hyperlink>
            <w:r>
              <w:t>;</w:t>
            </w:r>
            <w:r>
              <w:br/>
            </w:r>
            <w:hyperlink r:id="rId137" w:anchor="a74" w:tooltip="+" w:history="1">
              <w:r>
                <w:rPr>
                  <w:rStyle w:val="a3"/>
                </w:rPr>
                <w:t>пункт 97</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Подготовлены ли ежегодные отчеты о результатах деятельности, связанной с перевозкой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38" w:anchor="a175" w:tooltip="+" w:history="1">
              <w:r>
                <w:rPr>
                  <w:rStyle w:val="a3"/>
                </w:rPr>
                <w:t>пункт 163</w:t>
              </w:r>
            </w:hyperlink>
            <w:hyperlink w:anchor="a24" w:tooltip="+" w:history="1">
              <w:r>
                <w:rPr>
                  <w:rStyle w:val="a3"/>
                  <w:vertAlign w:val="superscript"/>
                </w:rPr>
                <w:t>3</w:t>
              </w:r>
            </w:hyperlink>
            <w:r>
              <w:t>;</w:t>
            </w:r>
            <w:r>
              <w:br/>
            </w:r>
            <w:hyperlink r:id="rId139" w:anchor="a722" w:tooltip="+" w:history="1">
              <w:r>
                <w:rPr>
                  <w:rStyle w:val="a3"/>
                </w:rPr>
                <w:t>пункт 413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Заключен ли договор обязательного страхования </w:t>
            </w:r>
            <w:r>
              <w:lastRenderedPageBreak/>
              <w:t>гражданской ответственности перевозчика при перевозке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0" w:anchor="a507" w:tooltip="+" w:history="1">
              <w:r>
                <w:rPr>
                  <w:rStyle w:val="a3"/>
                </w:rPr>
                <w:t>глава 21</w:t>
              </w:r>
            </w:hyperlink>
            <w:hyperlink w:anchor="a28" w:tooltip="+" w:history="1">
              <w:r>
                <w:rPr>
                  <w:rStyle w:val="a3"/>
                  <w:vertAlign w:val="superscript"/>
                </w:rPr>
                <w:t>7</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в наличии технические паспорта подъездных путей, на которых осуществляются операции с опасными грузами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1" w:anchor="a176" w:tooltip="+" w:history="1">
              <w:r>
                <w:rPr>
                  <w:rStyle w:val="a3"/>
                </w:rPr>
                <w:t>пункт 477</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Организовывается ли в установленные сроки проведение осмотров технического состояния подъездных путей, по которым осуществляются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142" w:anchor="a177" w:tooltip="+" w:history="1">
              <w:r>
                <w:rPr>
                  <w:rStyle w:val="a3"/>
                </w:rPr>
                <w:t>479</w:t>
              </w:r>
            </w:hyperlink>
            <w:r>
              <w:t>, 480</w:t>
            </w:r>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в наличии искробезопасные тормозные башмаки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3" w:anchor="a179" w:tooltip="+" w:history="1">
              <w:r>
                <w:rPr>
                  <w:rStyle w:val="a3"/>
                </w:rPr>
                <w:t>пункт 113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в наличии тормозные башмаки и устройства крепления тормозного башмака относительно рельса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4" w:anchor="a178" w:tooltip="+" w:history="1">
              <w:r>
                <w:rPr>
                  <w:rStyle w:val="a3"/>
                </w:rPr>
                <w:t>пункт 134</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Предъявляется ли работникам железной дороги перед погрузкой опасного груза в собственный или арендованный вагон или контейнер-цистерну свидетельство о техническом состоянии вагона или контейнера-цистерны, включая его арматуру и оборудование, гарантирующее безопасность перевозки этого груза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статьи </w:t>
            </w:r>
            <w:hyperlink r:id="rId145" w:anchor="a74" w:tooltip="+" w:history="1">
              <w:r>
                <w:rPr>
                  <w:rStyle w:val="a3"/>
                </w:rPr>
                <w:t>20</w:t>
              </w:r>
            </w:hyperlink>
            <w:r>
              <w:t xml:space="preserve">, </w:t>
            </w:r>
            <w:hyperlink r:id="rId146" w:anchor="a76" w:tooltip="+" w:history="1">
              <w:r>
                <w:rPr>
                  <w:rStyle w:val="a3"/>
                </w:rPr>
                <w:t>22</w:t>
              </w:r>
            </w:hyperlink>
            <w:hyperlink w:anchor="a22" w:tooltip="+" w:history="1">
              <w:r>
                <w:rPr>
                  <w:rStyle w:val="a3"/>
                  <w:vertAlign w:val="superscript"/>
                </w:rPr>
                <w:t>1</w:t>
              </w:r>
            </w:hyperlink>
            <w:r>
              <w:t>;</w:t>
            </w:r>
            <w:r>
              <w:br/>
              <w:t xml:space="preserve">пункты </w:t>
            </w:r>
            <w:hyperlink r:id="rId147" w:anchor="a180" w:tooltip="+" w:history="1">
              <w:r>
                <w:rPr>
                  <w:rStyle w:val="a3"/>
                </w:rPr>
                <w:t>94</w:t>
              </w:r>
            </w:hyperlink>
            <w:r>
              <w:t>, 95</w:t>
            </w:r>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Имеется ли в местах налива опасных грузов проектная документация, а также оборудовано ли место налива опасных грузов в соответствии с проектной </w:t>
            </w:r>
            <w:r>
              <w:lastRenderedPageBreak/>
              <w:t>документацией</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8" w:anchor="a181" w:tooltip="+" w:history="1">
              <w:r>
                <w:rPr>
                  <w:rStyle w:val="a3"/>
                </w:rPr>
                <w:t>пункт 102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Оборудованы ли места налива опасных грузов взрывобезопасным освещением, обеспечивающим производство работ круглосуточно</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49" w:anchor="a182" w:tooltip="+" w:history="1">
              <w:r>
                <w:rPr>
                  <w:rStyle w:val="a3"/>
                </w:rPr>
                <w:t>пункт 103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Применяются ли на местах налива опасных грузов электрические аккумуляторные фонари во взрывобезопасном исполнении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0" w:anchor="a182" w:tooltip="+" w:history="1">
              <w:r>
                <w:rPr>
                  <w:rStyle w:val="a3"/>
                </w:rPr>
                <w:t>пункт 103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Снабжены ли места налива опасных грузов средствами пожаротушения в соответствии с установленными нормами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1" w:anchor="a182" w:tooltip="+" w:history="1">
              <w:r>
                <w:rPr>
                  <w:rStyle w:val="a3"/>
                </w:rPr>
                <w:t>пункт 103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местах слива опасных грузов проектная документация, а также оборудовано ли место слива опасных грузов в соответствии с проектной документацией</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2" w:anchor="a183" w:tooltip="+" w:history="1">
              <w:r>
                <w:rPr>
                  <w:rStyle w:val="a3"/>
                </w:rPr>
                <w:t>пункт 108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Оборудованы ли места слива опасных грузов взрывобезопасным освещением, обеспечивающим производство работ круглосуточно</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3" w:anchor="a184" w:tooltip="+" w:history="1">
              <w:r>
                <w:rPr>
                  <w:rStyle w:val="a3"/>
                </w:rPr>
                <w:t>пункт 109</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Снабжены ли места слива опасных грузов средствами пожаротушения в соответствии с установленными нормами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4" w:anchor="a184" w:tooltip="+" w:history="1">
              <w:r>
                <w:rPr>
                  <w:rStyle w:val="a3"/>
                </w:rPr>
                <w:t>пункт 109</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Снабжены и оборудованы ли места погрузочно-</w:t>
            </w:r>
            <w:r>
              <w:lastRenderedPageBreak/>
              <w:t>разгрузочных работ с опасными грузами класса 1 средствами пожаротушения, устройствами электрического освещения с арматурой и светильниками во взрывобезопасном исполнении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5" w:anchor="a185" w:tooltip="+" w:history="1">
              <w:r>
                <w:rPr>
                  <w:rStyle w:val="a3"/>
                </w:rPr>
                <w:t>пункт 119</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наличии технологический процесс работы станции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6" w:anchor="a186" w:tooltip="+" w:history="1">
              <w:r>
                <w:rPr>
                  <w:rStyle w:val="a3"/>
                </w:rPr>
                <w:t>пункт 130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наличии местная инструкция по работе на подъездном пути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7" w:anchor="a186" w:tooltip="+" w:history="1">
              <w:r>
                <w:rPr>
                  <w:rStyle w:val="a3"/>
                </w:rPr>
                <w:t>пункт 130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Соблюдаются ли требования по ограждению вагонов с опасными грузами класса 1 и 2, имеющих в перевозочных документах штемпель «Не спускать с горки», стоящих на сортировочных путях</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8" w:anchor="a178" w:tooltip="+" w:history="1">
              <w:r>
                <w:rPr>
                  <w:rStyle w:val="a3"/>
                </w:rPr>
                <w:t>пункт 134</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Проводится ли роспуск с сортировочной горки без локомотива порожних вагонов-цистерн из-под сжатых, сжиженных и растворенных под давлением газов, имеющих трафарет «Не спускать с горки»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59" w:anchor="a116" w:tooltip="+" w:history="1">
              <w:r>
                <w:rPr>
                  <w:rStyle w:val="a3"/>
                </w:rPr>
                <w:t>пункт 133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Проводится ли роспуск с сортировочной горки и производство маневров толчками с вагонами с опасными грузами, имеющими штемпель «Не спускать с горки»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0" w:anchor="a115" w:tooltip="+" w:history="1">
              <w:r>
                <w:rPr>
                  <w:rStyle w:val="a3"/>
                </w:rPr>
                <w:t>пункт 131</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Соблюдается ли скорость сцепления вагонов с опасными грузами, а также скорость сцепления порожних вагонов из-под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1" w:anchor="a187" w:tooltip="+" w:history="1">
              <w:r>
                <w:rPr>
                  <w:rStyle w:val="a3"/>
                </w:rPr>
                <w:t>пункт 132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Ограничено ли количество вагонов – до 10 – при производстве маневровой работы с вагонами, загруженными опасными грузами, при неисправности радиосвязи у маневрового локомотива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2" w:anchor="a188" w:tooltip="+" w:history="1">
              <w:r>
                <w:rPr>
                  <w:rStyle w:val="a3"/>
                </w:rPr>
                <w:t>пункт 138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на сортировочных и участковых станциях, станциях погрузки, выгрузки, перегрузки, перестановки вагонов с одной колеи на другую, где осуществляются операции с вагонами, загруженными опасными грузами класса 1, разработанная инструкция о порядке работы с вагонами, загруженными опасными грузами класса 1, и утвержденная начальником отделения железной дороги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3" w:anchor="a190" w:tooltip="+" w:history="1">
              <w:r>
                <w:rPr>
                  <w:rStyle w:val="a3"/>
                </w:rPr>
                <w:t>пункт 142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Соответствует ли инструкция о порядке работы с вагонами, загруженными опасными грузами класса 1, установленным требованиям</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4" w:anchor="a190" w:tooltip="+" w:history="1">
              <w:r>
                <w:rPr>
                  <w:rStyle w:val="a3"/>
                </w:rPr>
                <w:t>пункт 142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наличии на сортировочных и участковых станциях, а также на других станциях по перечню, установленному руководством Белорусской железной дороги, инструкция о порядке ликвидации аварийных ситуаций с опасными грузами, утвержденная начальником отделения железной дороги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5" w:anchor="a192" w:tooltip="+" w:history="1">
              <w:r>
                <w:rPr>
                  <w:rStyle w:val="a3"/>
                </w:rPr>
                <w:t>пункт 143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Заносятся ли сведения о замене рабочего и конструктивного оборудования в паспорт цистерны (при наличии собственных вагонов-цистерн для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6" w:anchor="a191" w:tooltip="+" w:history="1">
              <w:r>
                <w:rPr>
                  <w:rStyle w:val="a3"/>
                </w:rPr>
                <w:t>пункт 438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Соответствует ли вагоноремонтная организация, производящая ремонт вагонов для перевозки опасных грузов, установленным требованиям</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7" w:anchor="a146" w:tooltip="+" w:history="1">
              <w:r>
                <w:rPr>
                  <w:rStyle w:val="a3"/>
                </w:rPr>
                <w:t>пункт 448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38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Укомплектованы ли квалифицированными специалистами и обслуживающим персоналом организации, осуществляющие ремонт вагонов, контейнеров для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8" w:anchor="a193" w:tooltip="+" w:history="1">
              <w:r>
                <w:rPr>
                  <w:rStyle w:val="a3"/>
                </w:rPr>
                <w:t>пункт 449</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Ведется ли технический паспорт (формуляр) на локомотивы, занятые перевозкой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69" w:anchor="a194" w:tooltip="+" w:history="1">
              <w:r>
                <w:rPr>
                  <w:rStyle w:val="a3"/>
                </w:rPr>
                <w:t>пункт 462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Осматриваются ли комиссионно два раза в год (весной и осенью) локомотивы, занятые перевозкой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0" w:anchor="a195" w:tooltip="+" w:history="1">
              <w:r>
                <w:rPr>
                  <w:rStyle w:val="a3"/>
                </w:rPr>
                <w:t>пункт 471</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комиссионные акты осмотра локомотивов, занятых перевозкой опасных грузов, имеющих право выхода на пути общего пользования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1" w:anchor="a196" w:tooltip="+" w:history="1">
              <w:r>
                <w:rPr>
                  <w:rStyle w:val="a3"/>
                </w:rPr>
                <w:t>пункт 472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Принимают ли участие (не реже одного раза в шесть месяцев) представители отделения Белорусской железной дороги в комиссионном осмотре локомотивов промышленных организаций, имеющих право выхода на пути общего пользования, с оформлением акта осмотра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2" w:anchor="a196" w:tooltip="+" w:history="1">
              <w:r>
                <w:rPr>
                  <w:rStyle w:val="a3"/>
                </w:rPr>
                <w:t>пункт 472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Ведет ли дежурный по локомотивному депо учет приема уведомлений со станции об отправлении и прибытии поездов с опасными грузами класса 1</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3" w:anchor="a197" w:tooltip="+" w:history="1">
              <w:r>
                <w:rPr>
                  <w:rStyle w:val="a3"/>
                </w:rPr>
                <w:t>пункт 170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Имеются ли на станциях Белорусской железной дороги техническо-распорядительные акты, в которых указаны пути, предназначенные для стоянки </w:t>
            </w:r>
            <w:r>
              <w:lastRenderedPageBreak/>
              <w:t>отдельных вагонов с опасными грузами класса 1 и цистерн для перевозки сжиженных газов, а также пути для приемки, отправления и пропуска поездов с опасными грузами класса 1</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4" w:anchor="a198" w:tooltip="+" w:history="1">
              <w:r>
                <w:rPr>
                  <w:rStyle w:val="a3"/>
                </w:rPr>
                <w:t>пункт 144</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Ведет ли книгу учета прибытия и отправления поездов с опасными грузами класса 1 станция отправления поезда, в составе которого следуют вагоны с опасными грузами класса 1</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5" w:anchor="a199" w:tooltip="+" w:history="1">
              <w:r>
                <w:rPr>
                  <w:rStyle w:val="a3"/>
                </w:rPr>
                <w:t>пункт 169</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Ведется ли на станции точный учет времени и места нахождения вагонов с опасными грузами класса 1 и газами вне поездов от их прибытия до отправления или подачи под выгрузку</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6" w:anchor="a200" w:tooltip="+" w:history="1">
              <w:r>
                <w:rPr>
                  <w:rStyle w:val="a3"/>
                </w:rPr>
                <w:t>пункт 160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у субъекта хозяйствования, имеющего собственные подъездные железнодорожные пути, на которых осуществляются операции с опасными грузами, технические паспорта подъездного пути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7" w:anchor="a176" w:tooltip="+" w:history="1">
              <w:r>
                <w:rPr>
                  <w:rStyle w:val="a3"/>
                </w:rPr>
                <w:t>пункт 477</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Подвергаются ли план и профиль подъездных путей субъектов перевозки опасных грузов периодической инструментальной проверке не реже одного раза в 10 лет (в примечании указать, в каком году проводилась последняя инструментальная проверка подъездных путей)</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8" w:anchor="a201" w:tooltip="+" w:history="1">
              <w:r>
                <w:rPr>
                  <w:rStyle w:val="a3"/>
                </w:rPr>
                <w:t>пункт 478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Осматривается и проверяется ли ежемесячно техническое состояние пути ответственными работниками субъекта хозяйствования – владельца подъездного пути с применением контрольно-измерительных приборов и инструментов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79" w:anchor="a202" w:tooltip="+" w:history="1">
              <w:r>
                <w:rPr>
                  <w:rStyle w:val="a3"/>
                </w:rPr>
                <w:t>пункт 480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Принимают ли участие при ежеквартальных проверках подъездных путей работники железной дороги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0" w:anchor="a202" w:tooltip="+" w:history="1">
              <w:r>
                <w:rPr>
                  <w:rStyle w:val="a3"/>
                </w:rPr>
                <w:t>пункт 480</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51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Подвергаются ли контрольно-измерительные приборы и инструменты для проверки технического состояния пути периодическому контролю и освидетельствованию в соответствии с требованиями технических нормативных документов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1" w:anchor="a203" w:tooltip="+" w:history="1">
              <w:r>
                <w:rPr>
                  <w:rStyle w:val="a3"/>
                </w:rPr>
                <w:t>пункт 481</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наличии акт выбора мест установки базовых средств контроля технического состояния подвижного состава на ходу поезда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2" w:anchor="a205" w:tooltip="+" w:history="1">
              <w:r>
                <w:rPr>
                  <w:rStyle w:val="a3"/>
                </w:rPr>
                <w:t>пункт 492</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наличии контрольный экземпляр технического паспорта на имеющиеся в эксплуатации средства контроля и централизации информации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3" w:anchor="a206" w:tooltip="+" w:history="1">
              <w:r>
                <w:rPr>
                  <w:rStyle w:val="a3"/>
                </w:rPr>
                <w:t>пункт 498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Находится ли в пункте размещения аппаратуры полный экземпляр технической документации базовых средств контроля технического состояния подвижного состава на ходу поезда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4" w:anchor="a206" w:tooltip="+" w:history="1">
              <w:r>
                <w:rPr>
                  <w:rStyle w:val="a3"/>
                </w:rPr>
                <w:t>пункт 498</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Составляется ли по форме удостоверение организацией-владельцем (арендатором) или вагоноремонтной организацией, производившей ремонт подвижного состава для перевозок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5" w:anchor="a210" w:tooltip="+" w:history="1">
              <w:r>
                <w:rPr>
                  <w:rStyle w:val="a3"/>
                </w:rPr>
                <w:t>пункт 441</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Заносятся ли значения пробного давления и результаты испытаний в паспорт вагона-цистерны или контейнера-цистерны при испытании на прочность и герметичность</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6" w:anchor="a212" w:tooltip="+" w:history="1">
              <w:r>
                <w:rPr>
                  <w:rStyle w:val="a3"/>
                </w:rPr>
                <w:t>пункт 453</w:t>
              </w:r>
            </w:hyperlink>
            <w:hyperlink w:anchor="a24" w:tooltip="+" w:history="1">
              <w:r>
                <w:rPr>
                  <w:rStyle w:val="a3"/>
                  <w:vertAlign w:val="superscript"/>
                </w:rPr>
                <w:t>3</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 управлению механическими транспортными средствами (за исключением тракторов), используемыми при перевозке опасных грузов, </w:t>
            </w:r>
            <w:r>
              <w:lastRenderedPageBreak/>
              <w:t>водители механических транспортных средств моложе двадцати одного года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7" w:anchor="a80" w:tooltip="+" w:history="1">
              <w:r>
                <w:rPr>
                  <w:rStyle w:val="a3"/>
                </w:rPr>
                <w:t>статья 26</w:t>
              </w:r>
            </w:hyperlink>
            <w:r>
              <w:rPr>
                <w:vertAlign w:val="superscript"/>
              </w:rPr>
              <w:t>1</w:t>
            </w: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 управлению механическими транспортными средствами (за исключением тракторов), используемыми при перевозке опасных грузов, водители механических транспортных средств, имеющие стаж управления менее трех лет,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8" w:anchor="a80" w:tooltip="+" w:history="1">
              <w:r>
                <w:rPr>
                  <w:rStyle w:val="a3"/>
                </w:rPr>
                <w:t>статья 26</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 управлению механическими транспортными средствами (за исключением тракторов), используемыми при перевозке опасных грузов, водители, не имеющие свидетельства о подготовке водителя механического транспортного средства для выполнения перевозки опасных грузов,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89" w:anchor="a80" w:tooltip="+" w:history="1">
              <w:r>
                <w:rPr>
                  <w:rStyle w:val="a3"/>
                </w:rPr>
                <w:t>статья 26</w:t>
              </w:r>
            </w:hyperlink>
            <w:hyperlink w:anchor="a22" w:tooltip="+" w:history="1">
              <w:r>
                <w:rPr>
                  <w:rStyle w:val="a3"/>
                  <w:vertAlign w:val="superscript"/>
                </w:rPr>
                <w:t>1</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Разработана ли инструкция о допуске транспортного средства на территорию организации-изготовителя, грузоотправителя, грузополучателя опасного вещества под погрузку (разгрузку) и производится ли постоянный контроль ее соответствия законодательству в области перевозки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0" w:anchor="a693" w:tooltip="+" w:history="1">
              <w:r>
                <w:rPr>
                  <w:rStyle w:val="a3"/>
                </w:rPr>
                <w:t>пункт 173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территорию грузоотправителя транспортные средства, которые не отвечают требованиям и (или) не укомплектованы и (или) в случае отсутствия у водителя необходимых документов,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1" w:anchor="a801" w:tooltip="+" w:history="1">
              <w:r>
                <w:rPr>
                  <w:rStyle w:val="a3"/>
                </w:rPr>
                <w:t>пункт 174</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Разрабатываются и утверждаются ли организацией – изготовителем опасного вещества или грузоотправителем условия безопасности перевозки (правила, руководящие документы, технические условия, паспорт безопасности вещества) на конкретный опасный груз или группу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2" w:anchor="a692" w:tooltip="+" w:history="1">
              <w:r>
                <w:rPr>
                  <w:rStyle w:val="a3"/>
                </w:rPr>
                <w:t>пункт 176</w:t>
              </w:r>
            </w:hyperlink>
            <w:hyperlink w:anchor="a25" w:tooltip="+" w:history="1">
              <w:r>
                <w:rPr>
                  <w:rStyle w:val="a3"/>
                  <w:vertAlign w:val="superscript"/>
                </w:rPr>
                <w:t>4</w:t>
              </w:r>
            </w:hyperlink>
            <w:r>
              <w:t>;</w:t>
            </w:r>
            <w:r>
              <w:br/>
            </w:r>
            <w:hyperlink r:id="rId193" w:anchor="a151" w:tooltip="+" w:history="1">
              <w:r>
                <w:rPr>
                  <w:rStyle w:val="a3"/>
                </w:rPr>
                <w:t>пункт 301</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Водитель в выполнении погрузочно-разгрузочных работ, за исключением случаев, когда требуется приведение в действие грузоподъемных механизмов, сливо-наливного оборудования, установленных </w:t>
            </w:r>
            <w:r>
              <w:lastRenderedPageBreak/>
              <w:t>на транспортном средстве, не участвует</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4" w:anchor="a802" w:tooltip="+" w:history="1">
              <w:r>
                <w:rPr>
                  <w:rStyle w:val="a3"/>
                </w:rPr>
                <w:t>пункт 213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64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Осуществляются ли погрузка, разгрузка и размещение грузов под контролем и руководством лица, ответственного за безопасное проведение погрузочно-разгрузочных работ, назначенного приказом (распоряжением) руководителя организации из числа специалистов, прошедших соответствующую подготовку</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5" w:anchor="a696" w:tooltip="+" w:history="1">
              <w:r>
                <w:rPr>
                  <w:rStyle w:val="a3"/>
                </w:rPr>
                <w:t>пункт 220</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Изложены ли в должностной инструкции лица, ответственного за безопасное проведение погрузочно-разгрузочных работ, его функции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6" w:anchor="a803" w:tooltip="+" w:history="1">
              <w:r>
                <w:rPr>
                  <w:rStyle w:val="a3"/>
                </w:rPr>
                <w:t>пункт 221</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Осуществляется ли контроль за состоянием контейнеров, транспортных средств, мест погрузки, разгрузки, наличием подготовленного персонала с отметкой в журнале до начала выполнения погрузочно-разгрузочных работ</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7" w:anchor="a804" w:tooltip="+" w:history="1">
              <w:r>
                <w:rPr>
                  <w:rStyle w:val="a3"/>
                </w:rPr>
                <w:t>пункт 222</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в организации маршруты перевозки опасного груза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8" w:anchor="a700" w:tooltip="+" w:history="1">
              <w:r>
                <w:rPr>
                  <w:rStyle w:val="a3"/>
                </w:rPr>
                <w:t>пункт 241</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Все ли транспортные средства в организации, используемые при перевозке опасных грузов, имеют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99" w:anchor="a707" w:tooltip="+" w:history="1">
              <w:r>
                <w:rPr>
                  <w:rStyle w:val="a3"/>
                </w:rPr>
                <w:t>пункт 286</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Все ли транспортные средства организации, используемые при перевозке опасных грузов, зарегистрированы в Департаменте по надзору за безопасным ведением работ в промышленности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0" w:anchor="a707" w:tooltip="+" w:history="1">
              <w:r>
                <w:rPr>
                  <w:rStyle w:val="a3"/>
                </w:rPr>
                <w:t>пункт 286</w:t>
              </w:r>
            </w:hyperlink>
            <w:hyperlink w:anchor="a25" w:tooltip="+" w:history="1">
              <w:r>
                <w:rPr>
                  <w:rStyle w:val="a3"/>
                  <w:vertAlign w:val="superscript"/>
                </w:rPr>
                <w:t>4</w:t>
              </w:r>
            </w:hyperlink>
            <w:r>
              <w:t>; пункты </w:t>
            </w:r>
            <w:hyperlink r:id="rId201" w:anchor="a34" w:tooltip="+" w:history="1">
              <w:r>
                <w:rPr>
                  <w:rStyle w:val="a3"/>
                </w:rPr>
                <w:t>1–7</w:t>
              </w:r>
            </w:hyperlink>
            <w:hyperlink w:anchor="a29" w:tooltip="+" w:history="1">
              <w:r>
                <w:rPr>
                  <w:rStyle w:val="a3"/>
                  <w:vertAlign w:val="superscript"/>
                </w:rPr>
                <w:t>8</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 все ли специализированные транспортные средства </w:t>
            </w:r>
            <w:r>
              <w:lastRenderedPageBreak/>
              <w:t>организации имеются свидетельства о допуске транспортного средства к перевозке определенных опасных грузов для транспортных средств типов EX/II, EX/III, FL, AT, MEMU</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2" w:anchor="a707" w:tooltip="+" w:history="1">
              <w:r>
                <w:rPr>
                  <w:rStyle w:val="a3"/>
                </w:rPr>
                <w:t>пункт 286</w:t>
              </w:r>
            </w:hyperlink>
            <w:hyperlink w:anchor="a25" w:tooltip="+" w:history="1">
              <w:r>
                <w:rPr>
                  <w:rStyle w:val="a3"/>
                  <w:vertAlign w:val="superscript"/>
                </w:rPr>
                <w:t>4</w:t>
              </w:r>
            </w:hyperlink>
            <w:r>
              <w:t>;</w:t>
            </w:r>
            <w:r>
              <w:br/>
            </w:r>
            <w:r>
              <w:lastRenderedPageBreak/>
              <w:t xml:space="preserve">пункты </w:t>
            </w:r>
            <w:hyperlink r:id="rId203" w:anchor="a35" w:tooltip="+" w:history="1">
              <w:r>
                <w:rPr>
                  <w:rStyle w:val="a3"/>
                </w:rPr>
                <w:t>1–12</w:t>
              </w:r>
            </w:hyperlink>
            <w:hyperlink w:anchor="a30" w:tooltip="+" w:history="1">
              <w:r>
                <w:rPr>
                  <w:rStyle w:val="a3"/>
                  <w:vertAlign w:val="superscript"/>
                </w:rPr>
                <w:t>9</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lastRenderedPageBreak/>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все ли транспортные средства (цистерны) имеются свидетельства о проверке цистерн с положительными результатами проверки и указанием опасных грузов, разрешенных к перевозке</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4" w:anchor="a707" w:tooltip="+" w:history="1">
              <w:r>
                <w:rPr>
                  <w:rStyle w:val="a3"/>
                </w:rPr>
                <w:t>пункт 286</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Записывается ли проведение технического обслуживания (далее – ТО), ремонта, замены специального оборудования, дооборудования, модернизации, проверок и испытаний в эксплуатационные документы транспортного средства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5" w:anchor="a710" w:tooltip="+" w:history="1">
              <w:r>
                <w:rPr>
                  <w:rStyle w:val="a3"/>
                </w:rPr>
                <w:t>пункт 331</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Разработаны ли организацией для каждой модели специализированных транспортных средств, занятых перевозкой опасных грузов, графики проведения ТО и ремонта (допускается использование электронных средств)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6" w:anchor="a711" w:tooltip="+" w:history="1">
              <w:r>
                <w:rPr>
                  <w:rStyle w:val="a3"/>
                </w:rPr>
                <w:t>пункт 332</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для хранения транспортных средств оборудованные гаражи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7" w:anchor="a806" w:tooltip="+" w:history="1">
              <w:r>
                <w:rPr>
                  <w:rStyle w:val="a3"/>
                </w:rPr>
                <w:t>пункт 333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для ремонта транспортных средств оборудованные ремонтные зоны</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8" w:anchor="a806" w:tooltip="+" w:history="1">
              <w:r>
                <w:rPr>
                  <w:rStyle w:val="a3"/>
                </w:rPr>
                <w:t>пункт 333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оборудованные смотровые ямы (эстакады) для контроля за техническим состоянием транспортных средств перед выпуском на линию</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09" w:anchor="a807" w:tooltip="+" w:history="1">
              <w:r>
                <w:rPr>
                  <w:rStyle w:val="a3"/>
                </w:rPr>
                <w:t>пункт 335</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Заключен ли организацией договор на ТО и ремонт, а также ежедневный технический осмотр перед выездом на линию с организацией, имеющей соответствующее технологическое оборудование, в случае отсутствия условий проведения ТО и ремонта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0" w:anchor="a808" w:tooltip="+" w:history="1">
              <w:r>
                <w:rPr>
                  <w:rStyle w:val="a3"/>
                </w:rPr>
                <w:t>пункт 336</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Проводится ли проверка дыхательных (предохранительных, вакуумных) устройств не реже одного раза в год специализированными организациями по разработанной и утвержденной в установленном порядке методике (инструкции) проверки, которая должна содержать объем проверки и критерии оценки в соответствии с техническими нормативными правовыми актами на конкретный тип устройства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1" w:anchor="a816" w:tooltip="+" w:history="1">
              <w:r>
                <w:rPr>
                  <w:rStyle w:val="a3"/>
                </w:rPr>
                <w:t>пункт 361</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Проводится ли проверка устройств для защиты от статического электричества и измерение сопротивления отдельных участков цепи не реже одного раза в год организациями, имеющими аккредитованные лаборатории, в область аккредитации которых входят электрофизические измерения, и распространяется на цистерны, предназначенные для перевозки опасных грузов, по методике выполнения измерений, прошедшей метрологическую экспертизу в установленном порядке</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2" w:anchor="a809" w:tooltip="+" w:history="1">
              <w:r>
                <w:rPr>
                  <w:rStyle w:val="a3"/>
                </w:rPr>
                <w:t>пункт 368</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Выполняются ли испытания на герметичность сливо-наливных рукавов в соответствии со сроками, указанными в инструкции организации-изготовителя, но не реже одного раза в год специализированными организациями или организациями-собственниками в порядке, установленном техническими нормативными правовыми актами на конкретный тип рукавов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3" w:anchor="a714" w:tooltip="+" w:history="1">
              <w:r>
                <w:rPr>
                  <w:rStyle w:val="a3"/>
                </w:rPr>
                <w:t>пункт 373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ли для обслуживания транспортных средств оборудованные стоянки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4" w:anchor="a806" w:tooltip="+" w:history="1">
              <w:r>
                <w:rPr>
                  <w:rStyle w:val="a3"/>
                </w:rPr>
                <w:t>пункт 333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Изложены ли в должностной инструкции специалиста, ответственного по вопросам безопасности перевозки опасных грузов, его обязанности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5" w:anchor="a722" w:tooltip="+" w:history="1">
              <w:r>
                <w:rPr>
                  <w:rStyle w:val="a3"/>
                </w:rPr>
                <w:t>пункт 413</w:t>
              </w:r>
            </w:hyperlink>
            <w:hyperlink w:anchor="a25" w:tooltip="+" w:history="1">
              <w:r>
                <w:rPr>
                  <w:rStyle w:val="a3"/>
                  <w:vertAlign w:val="superscript"/>
                </w:rPr>
                <w:t>4</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Осуществляется ли перевозка опасных грузов внутренним водным транспортом на основании договора перевозки или на иных законных основаниях</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6" w:anchor="a152" w:tooltip="+" w:history="1">
              <w:r>
                <w:rPr>
                  <w:rStyle w:val="a3"/>
                </w:rPr>
                <w:t>пункт 155</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 ли по каждому опасному веществу, материалу или изделию, предъявляемым к перевозке судами (за исключением танкеров), в транспортных документах № ООН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7"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Указано ли по каждому опасному веществу, материалу или изделию, предъявляемым к перевозке судами (за исключением танкеров), в транспортных документах отгрузочное наименование, дополненное при необходимости техническим названием (прописными буквами)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8"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 ли по каждому опасному веществу, материалу или изделию, предъявляемым к перевозке судами (за исключением танкеров), в транспортных документах классификационный код (для веществ класса 1)</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19"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 ли по каждому опасному веществу, материалу или изделию, предъявляемым к перевозке судами (за исключением танкеров), в транспортных документах номер класса 7 (для радиоактивных материалов)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0"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88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по каждому опасному веществу, материалу или изделию, предъявляемым к перевозке судами (за исключением танкеров), в транспортных документах номера знаков опасности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1"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Указана ли по каждому опасному веществу, материалу или изделию, предъявляемым к перевозке судами (за исключением танкеров), в транспортных документах группа упаковки вещества (при наличии)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2"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по каждому опасному веществу, материалу или изделию, предъявляемым к перевозке судами (за исключением танкеров), в транспортных документах число и описание упаковок</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3"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по каждому опасному веществу, материалу или изделию, предъявляемым к перевозке судами (за исключением танкеров), в транспортных документах название и адрес грузоотправителя и грузополучателя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4" w:anchor="a154" w:tooltip="+" w:history="1">
              <w:r>
                <w:rPr>
                  <w:rStyle w:val="a3"/>
                </w:rPr>
                <w:t>пункт 159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 ли по каждому опасному веществу, материалу или изделию, предъявляемым к перевозке танкерами, в транспортных документах № ООН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5" w:anchor="a155" w:tooltip="+" w:history="1">
              <w:r>
                <w:rPr>
                  <w:rStyle w:val="a3"/>
                </w:rPr>
                <w:t>пункт 160</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Указано ли по каждому опасному веществу, материалу или изделию, предъявляемым к перевозке танкерами, в транспортных документах отгрузочное наименование, дополненное при необходимости техническим названием (прописными буквами)</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6" w:anchor="a155" w:tooltip="+" w:history="1">
              <w:r>
                <w:rPr>
                  <w:rStyle w:val="a3"/>
                </w:rPr>
                <w:t>пункт 160</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 ли по каждому опасному веществу, материалу или изделию, предъявляемым к перевозке танкерами, в транспортных документах класс груза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7" w:anchor="a155" w:tooltip="+" w:history="1">
              <w:r>
                <w:rPr>
                  <w:rStyle w:val="a3"/>
                </w:rPr>
                <w:t>пункт 160</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Указана ли по каждому опасному веществу, материалу или изделию, предъявляемым к перевозке танкерами, в транспортных документах масса в тоннах</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8" w:anchor="a155" w:tooltip="+" w:history="1">
              <w:r>
                <w:rPr>
                  <w:rStyle w:val="a3"/>
                </w:rPr>
                <w:t>пункт 160</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по каждому опасному веществу, материалу или изделию, предъявляемым к перевозке танкерами, в транспортных документах название и адрес грузоотправителя и грузополучателя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29" w:anchor="a155" w:tooltip="+" w:history="1">
              <w:r>
                <w:rPr>
                  <w:rStyle w:val="a3"/>
                </w:rPr>
                <w:t>пункт 160</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Указывается ли при перевозке производственных отходов, содержащих опасные грузы (за исключением радиоактивных отходов), перед № ООН опасного груза и надлежащим отгрузочным наименованием слово «Отходы»</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0" w:anchor="a156" w:tooltip="+" w:history="1">
              <w:r>
                <w:rPr>
                  <w:rStyle w:val="a3"/>
                </w:rPr>
                <w:t>пункт 161</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Включает ли описание груза слова «Порожняя тара» в случае неочищенной порожней тары, содержащей остатки опасных грузов любого класса, кроме класса 7</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1" w:anchor="a157" w:tooltip="+" w:history="1">
              <w:r>
                <w:rPr>
                  <w:rStyle w:val="a3"/>
                </w:rPr>
                <w:t>пункт 163</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 ли проверку состояния мест погрузки, разгрузки, средств механизации лицо, ответственное за выполнение погрузочно-разгрузочных работ, до начала работ</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2" w:anchor="a158" w:tooltip="+" w:history="1">
              <w:r>
                <w:rPr>
                  <w:rStyle w:val="a3"/>
                </w:rPr>
                <w:t>пункт 189</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100</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Осуществляется ли пропуск транспортных средств к местам выполнения погрузочно-разгрузочных работ в соответствии с порядком, установленным администрацией порта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3" w:anchor="a159" w:tooltip="+" w:history="1">
              <w:r>
                <w:rPr>
                  <w:rStyle w:val="a3"/>
                </w:rPr>
                <w:t>пункт 194</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101</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 территорию порта технически неисправные и не </w:t>
            </w:r>
            <w:r>
              <w:lastRenderedPageBreak/>
              <w:t>укомплектованные средствами пожаротушения и устройством для снятия статического электричества автомобильные транспортные средства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4" w:anchor="a160" w:tooltip="+" w:history="1">
              <w:r>
                <w:rPr>
                  <w:rStyle w:val="a3"/>
                </w:rPr>
                <w:t>пункт 195</w:t>
              </w:r>
            </w:hyperlink>
            <w:hyperlink w:anchor="a26" w:tooltip="+" w:history="1">
              <w:r>
                <w:rPr>
                  <w:rStyle w:val="a3"/>
                  <w:vertAlign w:val="superscript"/>
                </w:rPr>
                <w:t>5</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102</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Проходит ли подготовку авиационный персонал эксплуатантов, грузоотправителей, грузополучателей, экспедиторов и грузовых агентов, ответственных за перевозку, погрузку и выгрузку опасных грузов, других лиц, занятых воздушной перевозкой опасных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5" w:anchor="a37" w:tooltip="+" w:history="1">
              <w:r>
                <w:rPr>
                  <w:rStyle w:val="a3"/>
                </w:rPr>
                <w:t>пункт 96</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103</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Производится ли членом экипажа, принимающим на борт воздушного судна опасные грузы, наружный осмотр упаковочных комплектов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6" w:anchor="a73" w:tooltip="+" w:history="1">
              <w:r>
                <w:rPr>
                  <w:rStyle w:val="a3"/>
                </w:rPr>
                <w:t>пункт 87</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104</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Обеспечено ли у эксплуатанта сохранение одного экземпляра документов, касающихся перевозки опасных грузов, в течение одного года после выполнения рейса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7" w:anchor="a66" w:tooltip="+" w:history="1">
              <w:r>
                <w:rPr>
                  <w:rStyle w:val="a3"/>
                </w:rPr>
                <w:t>пункт 59</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105</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Обеспечено ли эксплуатантом нанесение знаков опасности на все четыре стороны грузовых контейнеров, содержащих радиоактивные материалы</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8" w:anchor="a67" w:tooltip="+" w:history="1">
              <w:r>
                <w:rPr>
                  <w:rStyle w:val="a3"/>
                </w:rPr>
                <w:t>пункт 22</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106</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Прошел ли соответствующую подготовку персонал, занимающийся приемкой грузов</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39" w:anchor="a69" w:tooltip="+" w:history="1">
              <w:r>
                <w:rPr>
                  <w:rStyle w:val="a3"/>
                </w:rPr>
                <w:t>пункт 25</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107</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 перевозке опасные грузы при отсутствии у эксплуатанта двух экземпляров сертификата о перевозке опасных грузов не допускаются</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40" w:anchor="a2" w:tooltip="+" w:history="1">
              <w:r>
                <w:rPr>
                  <w:rStyle w:val="a3"/>
                </w:rPr>
                <w:t>пункт 21</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108</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Хранится ли у эксплуатанта копия документа с информацией об опасном грузе, представленная командиру воздушного судна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41" w:anchor="a70" w:tooltip="+" w:history="1">
              <w:r>
                <w:rPr>
                  <w:rStyle w:val="a3"/>
                </w:rPr>
                <w:t>пункт 49</w:t>
              </w:r>
            </w:hyperlink>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109</w:t>
            </w:r>
          </w:p>
        </w:tc>
        <w:tc>
          <w:tcPr>
            <w:tcW w:w="18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Производится ли погрузка опасных грузов на воздушное судно на специально отведенных и оборудованных для этих целей охраняемых площадках аэропорта</w:t>
            </w:r>
          </w:p>
        </w:tc>
        <w:tc>
          <w:tcPr>
            <w:tcW w:w="9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42" w:anchor="a71" w:tooltip="+" w:history="1">
              <w:r>
                <w:rPr>
                  <w:rStyle w:val="a3"/>
                </w:rPr>
                <w:t>подпункт 86.1</w:t>
              </w:r>
            </w:hyperlink>
            <w:r>
              <w:t xml:space="preserve"> пункта 86</w:t>
            </w:r>
            <w:hyperlink w:anchor="a27" w:tooltip="+" w:history="1">
              <w:r>
                <w:rPr>
                  <w:rStyle w:val="a3"/>
                  <w:vertAlign w:val="superscript"/>
                </w:rPr>
                <w:t>6</w:t>
              </w:r>
            </w:hyperlink>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Нет</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требуется</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Количественный показатель</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5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104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Примечание</w:t>
            </w:r>
          </w:p>
        </w:tc>
        <w:tc>
          <w:tcPr>
            <w:tcW w:w="925" w:type="pct"/>
            <w:gridSpan w:val="4"/>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20" w:name="a22"/>
      <w:bookmarkEnd w:id="20"/>
      <w:r>
        <w:rPr>
          <w:vertAlign w:val="superscript"/>
        </w:rPr>
        <w:t>1 </w:t>
      </w:r>
      <w:hyperlink r:id="rId243" w:anchor="a11" w:tooltip="+" w:history="1">
        <w:r>
          <w:rPr>
            <w:rStyle w:val="a3"/>
          </w:rPr>
          <w:t>Закон</w:t>
        </w:r>
      </w:hyperlink>
      <w:r>
        <w:t xml:space="preserve"> Республики Беларусь «О перевозке опасных грузов».</w:t>
      </w:r>
    </w:p>
    <w:p w:rsidR="00007F22" w:rsidRDefault="00007F22">
      <w:pPr>
        <w:pStyle w:val="snoski"/>
        <w:divId w:val="2095734473"/>
      </w:pPr>
      <w:bookmarkStart w:id="21" w:name="a23"/>
      <w:bookmarkEnd w:id="21"/>
      <w:r>
        <w:rPr>
          <w:vertAlign w:val="superscript"/>
        </w:rPr>
        <w:t>2 </w:t>
      </w:r>
      <w:hyperlink r:id="rId244" w:anchor="a1" w:tooltip="+" w:history="1">
        <w:r>
          <w:rPr>
            <w:rStyle w:val="a3"/>
          </w:rPr>
          <w:t>Инструкция</w:t>
        </w:r>
      </w:hyperlink>
      <w:r>
        <w:t xml:space="preserve"> о порядке учета аварий и инцидентов, произошедших при перевозке опасных грузов, а также направления сведений о выполненных мероприятиях по их устранению в Департамент по надзору за безопасным ведением работ в промышленности Министерства по чрезвычайным ситуациям Республики Беларусь, республиканские органы государственного управления.</w:t>
      </w:r>
    </w:p>
    <w:p w:rsidR="00007F22" w:rsidRDefault="00007F22">
      <w:pPr>
        <w:pStyle w:val="snoski"/>
        <w:divId w:val="2095734473"/>
      </w:pPr>
      <w:bookmarkStart w:id="22" w:name="a24"/>
      <w:bookmarkEnd w:id="22"/>
      <w:r>
        <w:rPr>
          <w:vertAlign w:val="superscript"/>
        </w:rPr>
        <w:t>3 </w:t>
      </w:r>
      <w:hyperlink r:id="rId245" w:anchor="a2" w:tooltip="+" w:history="1">
        <w:r>
          <w:rPr>
            <w:rStyle w:val="a3"/>
          </w:rPr>
          <w:t>Правила</w:t>
        </w:r>
      </w:hyperlink>
      <w:r>
        <w:t xml:space="preserve"> по обеспечению безопасности перевозки опасных грузов железнодорожным транспортом по территории Республики Беларусь.</w:t>
      </w:r>
    </w:p>
    <w:p w:rsidR="00007F22" w:rsidRDefault="00007F22">
      <w:pPr>
        <w:pStyle w:val="snoski"/>
        <w:divId w:val="2095734473"/>
      </w:pPr>
      <w:bookmarkStart w:id="23" w:name="a25"/>
      <w:bookmarkEnd w:id="23"/>
      <w:r>
        <w:rPr>
          <w:vertAlign w:val="superscript"/>
        </w:rPr>
        <w:t>4 </w:t>
      </w:r>
      <w:hyperlink r:id="rId246" w:anchor="a1" w:tooltip="+" w:history="1">
        <w:r>
          <w:rPr>
            <w:rStyle w:val="a3"/>
          </w:rPr>
          <w:t>Правила</w:t>
        </w:r>
      </w:hyperlink>
      <w:r>
        <w:t xml:space="preserve"> по обеспечению безопасности перевозки опасных грузов автомобильным транспортом в Республике Беларусь.</w:t>
      </w:r>
    </w:p>
    <w:p w:rsidR="00007F22" w:rsidRDefault="00007F22">
      <w:pPr>
        <w:pStyle w:val="snoski"/>
        <w:divId w:val="2095734473"/>
      </w:pPr>
      <w:bookmarkStart w:id="24" w:name="a26"/>
      <w:bookmarkEnd w:id="24"/>
      <w:r>
        <w:rPr>
          <w:vertAlign w:val="superscript"/>
        </w:rPr>
        <w:t>5 </w:t>
      </w:r>
      <w:hyperlink r:id="rId247" w:anchor="a3" w:tooltip="+" w:history="1">
        <w:r>
          <w:rPr>
            <w:rStyle w:val="a3"/>
          </w:rPr>
          <w:t>Правила</w:t>
        </w:r>
      </w:hyperlink>
      <w:r>
        <w:t xml:space="preserve"> по обеспечению безопасности перевозки опасных грузов внутренним водным транспортом в Республике Беларусь.</w:t>
      </w:r>
    </w:p>
    <w:p w:rsidR="00007F22" w:rsidRDefault="00007F22">
      <w:pPr>
        <w:pStyle w:val="snoski"/>
        <w:divId w:val="2095734473"/>
      </w:pPr>
      <w:bookmarkStart w:id="25" w:name="a27"/>
      <w:bookmarkEnd w:id="25"/>
      <w:r>
        <w:rPr>
          <w:vertAlign w:val="superscript"/>
        </w:rPr>
        <w:t>6 </w:t>
      </w:r>
      <w:hyperlink r:id="rId248" w:anchor="a10" w:tooltip="+" w:history="1">
        <w:r>
          <w:rPr>
            <w:rStyle w:val="a3"/>
          </w:rPr>
          <w:t>Правила</w:t>
        </w:r>
      </w:hyperlink>
      <w:r>
        <w:t xml:space="preserve"> по обеспечению безопасности перевозки опасных грузов гражданскими воздушными судами Республики Беларусь.</w:t>
      </w:r>
    </w:p>
    <w:p w:rsidR="00007F22" w:rsidRDefault="00007F22">
      <w:pPr>
        <w:pStyle w:val="snoski"/>
        <w:divId w:val="2095734473"/>
      </w:pPr>
      <w:bookmarkStart w:id="26" w:name="a28"/>
      <w:bookmarkEnd w:id="26"/>
      <w:r>
        <w:rPr>
          <w:vertAlign w:val="superscript"/>
        </w:rPr>
        <w:t>7 </w:t>
      </w:r>
      <w:hyperlink r:id="rId249" w:anchor="a470" w:tooltip="+" w:history="1">
        <w:r>
          <w:rPr>
            <w:rStyle w:val="a3"/>
          </w:rPr>
          <w:t>Положение</w:t>
        </w:r>
      </w:hyperlink>
      <w:r>
        <w:t xml:space="preserve"> о страховой деятельности в Республике Беларусь.</w:t>
      </w:r>
    </w:p>
    <w:p w:rsidR="00007F22" w:rsidRDefault="00007F22">
      <w:pPr>
        <w:pStyle w:val="snoski"/>
        <w:divId w:val="2095734473"/>
      </w:pPr>
      <w:bookmarkStart w:id="27" w:name="a29"/>
      <w:bookmarkEnd w:id="27"/>
      <w:r>
        <w:rPr>
          <w:vertAlign w:val="superscript"/>
        </w:rPr>
        <w:t>8 </w:t>
      </w:r>
      <w:hyperlink r:id="rId250" w:anchor="a3" w:tooltip="+" w:history="1">
        <w:r>
          <w:rPr>
            <w:rStyle w:val="a3"/>
          </w:rPr>
          <w:t>Положение</w:t>
        </w:r>
      </w:hyperlink>
      <w:r>
        <w:t xml:space="preserve"> о порядке регистрации, снятия с учета механических транспортных средств, прицепов или полуприцепов к ним, используемых при перевозке опасных грузов, а также порядке внесения изменений в документы, связанные с регистрацией этих средств, прицепов или полуприцепов.</w:t>
      </w:r>
    </w:p>
    <w:p w:rsidR="00007F22" w:rsidRDefault="00007F22">
      <w:pPr>
        <w:pStyle w:val="snoski"/>
        <w:spacing w:after="240"/>
        <w:divId w:val="2095734473"/>
      </w:pPr>
      <w:bookmarkStart w:id="28" w:name="a30"/>
      <w:bookmarkEnd w:id="28"/>
      <w:r>
        <w:rPr>
          <w:vertAlign w:val="superscript"/>
        </w:rPr>
        <w:t>9 </w:t>
      </w:r>
      <w:hyperlink r:id="rId251" w:anchor="a5" w:tooltip="+" w:history="1">
        <w:r>
          <w:rPr>
            <w:rStyle w:val="a3"/>
          </w:rPr>
          <w:t>Положение</w:t>
        </w:r>
      </w:hyperlink>
      <w:r>
        <w:t xml:space="preserve"> о порядке допуска механических транспортных средств, прицепов или полуприцепов к ним к перевозке опасных грузов.</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lastRenderedPageBreak/>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lastRenderedPageBreak/>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bookmarkStart w:id="29" w:name="a4"/>
            <w:bookmarkEnd w:id="29"/>
            <w:r>
              <w:t>Приложение 3</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252" w:anchor="a1" w:tooltip="+" w:history="1">
        <w:r>
          <w:rPr>
            <w:rStyle w:val="a3"/>
          </w:rPr>
          <w:t>регламент</w:t>
        </w:r>
      </w:hyperlink>
      <w:r>
        <w:t xml:space="preserve"> Таможенного союза «О безопасности пиротехнических изделий», принятый решением Комиссии Таможенного союза от 16 августа 2011 г. № 770 (далее – ТР ТС 006/2011)</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lastRenderedPageBreak/>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lastRenderedPageBreak/>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0"/>
        <w:divId w:val="2095734473"/>
      </w:pPr>
      <w:r>
        <w:t>Пиротехнические изделия IV–V классов опасности.</w:t>
      </w:r>
    </w:p>
    <w:p w:rsidR="00007F22" w:rsidRDefault="00007F22">
      <w:pPr>
        <w:pStyle w:val="newncpi0"/>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253"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254" w:anchor="a1" w:tooltip="+" w:history="1">
        <w:r>
          <w:rPr>
            <w:rStyle w:val="a3"/>
          </w:rPr>
          <w:t>ТР</w:t>
        </w:r>
      </w:hyperlink>
      <w:r>
        <w:t xml:space="preserve"> ТС 006/2011.</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15"/>
        <w:gridCol w:w="2662"/>
        <w:gridCol w:w="1882"/>
        <w:gridCol w:w="262"/>
        <w:gridCol w:w="373"/>
        <w:gridCol w:w="1173"/>
        <w:gridCol w:w="1475"/>
        <w:gridCol w:w="1230"/>
      </w:tblGrid>
      <w:tr w:rsidR="00007F22">
        <w:trPr>
          <w:divId w:val="2095734473"/>
          <w:trHeight w:val="240"/>
        </w:trPr>
        <w:tc>
          <w:tcPr>
            <w:tcW w:w="16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42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100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4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19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2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8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5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w:t>
            </w:r>
            <w:r>
              <w:lastRenderedPageBreak/>
              <w:t>техническими регламентами Таможенного союза, Евразийского экономического союза</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55" w:anchor="a1062" w:tooltip="+" w:history="1">
              <w:r>
                <w:rPr>
                  <w:rStyle w:val="a3"/>
                </w:rPr>
                <w:t>пункт 2</w:t>
              </w:r>
            </w:hyperlink>
            <w:r>
              <w:t xml:space="preserve"> статьи 53</w:t>
            </w:r>
            <w:hyperlink w:anchor="a31"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56" w:anchor="a922" w:tooltip="+" w:history="1">
              <w:r>
                <w:rPr>
                  <w:rStyle w:val="a3"/>
                </w:rPr>
                <w:t>пункт 6</w:t>
              </w:r>
            </w:hyperlink>
            <w:r>
              <w:t xml:space="preserve"> приложения № 9</w:t>
            </w:r>
            <w:hyperlink w:anchor="a31"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57" w:anchor="a1063" w:tooltip="+" w:history="1">
              <w:r>
                <w:rPr>
                  <w:rStyle w:val="a3"/>
                </w:rPr>
                <w:t>пункт 5</w:t>
              </w:r>
            </w:hyperlink>
            <w:r>
              <w:t xml:space="preserve"> приложения № 9</w:t>
            </w:r>
            <w:hyperlink w:anchor="a31"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58" w:anchor="a679" w:tooltip="+" w:history="1">
              <w:r>
                <w:rPr>
                  <w:rStyle w:val="a3"/>
                </w:rPr>
                <w:t>пункт 7</w:t>
              </w:r>
            </w:hyperlink>
            <w:r>
              <w:t xml:space="preserve"> приложения № 9</w:t>
            </w:r>
            <w:hyperlink w:anchor="a31"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сертификата соответствия на пиротехнические изделия</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59" w:anchor="a32" w:tooltip="+" w:history="1">
              <w:r>
                <w:rPr>
                  <w:rStyle w:val="a3"/>
                </w:rPr>
                <w:t>пункт 1</w:t>
              </w:r>
            </w:hyperlink>
            <w:r>
              <w:t xml:space="preserve"> статьи 3</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лицензии (разрешения) на реализацию пиротехнических изделий IV и V классов</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0" w:anchor="a33" w:tooltip="+" w:history="1">
              <w:r>
                <w:rPr>
                  <w:rStyle w:val="a3"/>
                </w:rPr>
                <w:t>пункт 3</w:t>
              </w:r>
            </w:hyperlink>
            <w:r>
              <w:t xml:space="preserve"> статьи 3</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дополнительной специальной информации в эксплуатационной документации на фейерверочные изделия:</w:t>
            </w:r>
            <w:r>
              <w:br/>
              <w:t>значение максимального давления, создаваемого в мортирах (иных силовых воздействий на пусковое оборудование);</w:t>
            </w:r>
            <w:r>
              <w:br/>
              <w:t>описание производимых эффектов;</w:t>
            </w:r>
            <w:r>
              <w:br/>
              <w:t>указание высоты разрыва (подъема);</w:t>
            </w:r>
            <w:r>
              <w:br/>
              <w:t>указание возможной высоты догорания пироэлементов;</w:t>
            </w:r>
            <w:r>
              <w:br/>
              <w:t>радиус опасной зоны в зависимости от скорости ветра;</w:t>
            </w:r>
            <w:r>
              <w:br/>
              <w:t xml:space="preserve">время замедления (для изделий </w:t>
            </w:r>
            <w:r>
              <w:lastRenderedPageBreak/>
              <w:t>с огнепроводным элементом);</w:t>
            </w:r>
            <w:r>
              <w:br/>
              <w:t>рекомендуемые размеры (диаметр, длина рабочей части) мортиры</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1" w:anchor="a34" w:tooltip="+" w:history="1">
              <w:r>
                <w:rPr>
                  <w:rStyle w:val="a3"/>
                </w:rPr>
                <w:t>подпункт д)</w:t>
              </w:r>
            </w:hyperlink>
            <w:r>
              <w:t xml:space="preserve"> пункта 2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8</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Процесс хранения пиротехнических изделий исключает попадание на упаковку с пиротехническими изделиями прямых солнечных лучей и атмосферных осадков</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2" w:anchor="a36" w:tooltip="+" w:history="1">
              <w:r>
                <w:rPr>
                  <w:rStyle w:val="a3"/>
                </w:rPr>
                <w:t>подпункт 6.1</w:t>
              </w:r>
            </w:hyperlink>
            <w:r>
              <w:t xml:space="preserve"> пункта 6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специально выделенных мест и предупредительной информации при временном хранении на складах пришедших в негодность (бракованных)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3" w:anchor="a37" w:tooltip="+" w:history="1">
              <w:r>
                <w:rPr>
                  <w:rStyle w:val="a3"/>
                </w:rPr>
                <w:t>подпункт 6.2</w:t>
              </w:r>
            </w:hyperlink>
            <w:r>
              <w:t xml:space="preserve"> пункта 6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изолированных отдельных помещений (мест) или отдельной упаковки для хранения пиротехнических изделий с нарушением целостности тары и представляющих опасность в обращении</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4" w:anchor="a37" w:tooltip="+" w:history="1">
              <w:r>
                <w:rPr>
                  <w:rStyle w:val="a3"/>
                </w:rPr>
                <w:t>подпункт 6.2</w:t>
              </w:r>
            </w:hyperlink>
            <w:r>
              <w:t xml:space="preserve"> пункта 6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правильного хранения пиротехнических изделий на оптовых, расходных складах и складах розничной сети в штабелях (на поддонах или деревянных настилах) и на стеллажах</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5" w:anchor="a38" w:tooltip="+" w:history="1">
              <w:r>
                <w:rPr>
                  <w:rStyle w:val="a3"/>
                </w:rPr>
                <w:t>подпункт 6.4</w:t>
              </w:r>
            </w:hyperlink>
            <w:r>
              <w:t xml:space="preserve"> пункта 6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упаковки, маркировки, манипуляционных знаков, необходимых товаросопроводительных документов при перевозке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6" w:anchor="a39" w:tooltip="+" w:history="1">
              <w:r>
                <w:rPr>
                  <w:rStyle w:val="a3"/>
                </w:rPr>
                <w:t>подпункт б)</w:t>
              </w:r>
            </w:hyperlink>
            <w:r>
              <w:t xml:space="preserve"> подпункта 7.1 пункта 7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маршрута автомобильного транспорта, разработанного грузоотправителем или грузополучателем, свидетельства о допуске к перевозке опасных грузов на транспортное средство, свидетельства водителя о допуске к перевозке опасных грузов при перевозке пиротехнических изделий, имеющих подкласс транспортной опасности 1.4 согласно </w:t>
            </w:r>
            <w:hyperlink r:id="rId267" w:anchor="a12" w:tooltip="+" w:history="1">
              <w:r>
                <w:rPr>
                  <w:rStyle w:val="a3"/>
                </w:rPr>
                <w:t>приложению 2</w:t>
              </w:r>
            </w:hyperlink>
            <w:r>
              <w:t xml:space="preserve"> к ТР ТС 006/2011</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8" w:anchor="a40" w:tooltip="+" w:history="1">
              <w:r>
                <w:rPr>
                  <w:rStyle w:val="a3"/>
                </w:rPr>
                <w:t>подпункт г)</w:t>
              </w:r>
            </w:hyperlink>
            <w:r>
              <w:t xml:space="preserve"> подпункта 7.1 пункта 7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эксплуатационной документации или утвержденных в установленном </w:t>
            </w:r>
            <w:r>
              <w:lastRenderedPageBreak/>
              <w:t>порядке технологических инструкций (технологических процессов) при эксплуатации пиротехнических изделий в условиях производства (промышленного применения) и содержащих способы выполнения технологических операций, необходимых мер по обеспечению пожаробезопасности, взрывобезопасности и контроля за их соблюдением</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69" w:anchor="a41" w:tooltip="+" w:history="1">
              <w:r>
                <w:rPr>
                  <w:rStyle w:val="a3"/>
                </w:rPr>
                <w:t>подпункт б)</w:t>
              </w:r>
            </w:hyperlink>
            <w:r>
              <w:t xml:space="preserve"> пункта 8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15</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разрешения (лицензии) на проведение фейерверочных показов или иных зрелищных мероприятий, связанных с использованием пиротехнических изделий технического назначения</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0" w:anchor="a43" w:tooltip="+" w:history="1">
              <w:r>
                <w:rPr>
                  <w:rStyle w:val="a3"/>
                </w:rPr>
                <w:t>подпункт в)</w:t>
              </w:r>
            </w:hyperlink>
            <w:r>
              <w:t xml:space="preserve"> пункта 8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исправного оборудования в соответствии с требованиями нормативной документации на данное пиротехническое изделие при эксплуатации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1" w:anchor="a42" w:tooltip="+" w:history="1">
              <w:r>
                <w:rPr>
                  <w:rStyle w:val="a3"/>
                </w:rPr>
                <w:t>подпункт г)</w:t>
              </w:r>
            </w:hyperlink>
            <w:r>
              <w:t xml:space="preserve"> пункта 8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требований в эксплуатационной документации или в виде маркировочного обозначения на изделии по соблюдению мер пожаробезопасности и взрывобезопасности при утилизации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2" w:anchor="a44" w:tooltip="+" w:history="1">
              <w:r>
                <w:rPr>
                  <w:rStyle w:val="a3"/>
                </w:rPr>
                <w:t>подпункт а)</w:t>
              </w:r>
            </w:hyperlink>
            <w:r>
              <w:t xml:space="preserve"> пункта 9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технологических инструкций (технологических процессов) у организации, имеющей разрешительные документы на производство пиротехнических изделий, при утилизации пиротехнических изделий, а также отходов производства и потребления с целью получения вторичной продукции (сырья, материалов, комплектующих элементов)</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3" w:anchor="a45" w:tooltip="+" w:history="1">
              <w:r>
                <w:rPr>
                  <w:rStyle w:val="a3"/>
                </w:rPr>
                <w:t>подпункт б)</w:t>
              </w:r>
            </w:hyperlink>
            <w:r>
              <w:t xml:space="preserve"> пункта 9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маркировочного обозначения в виде информационного текста и манипуляционных знаков на изделии и (или) упаковке (таре) пиротехнических </w:t>
            </w:r>
            <w:r>
              <w:lastRenderedPageBreak/>
              <w:t>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4" w:anchor="a7" w:tooltip="+" w:history="1">
              <w:r>
                <w:rPr>
                  <w:rStyle w:val="a3"/>
                </w:rPr>
                <w:t>подпункт 10.1</w:t>
              </w:r>
            </w:hyperlink>
            <w:r>
              <w:t xml:space="preserve">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20</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наименования (условного обозначения)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5" w:anchor="a46" w:tooltip="+" w:history="1">
              <w:r>
                <w:rPr>
                  <w:rStyle w:val="a3"/>
                </w:rPr>
                <w:t>подпункт а)</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предупреждения об опасности и классе опасности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6" w:anchor="a47" w:tooltip="+" w:history="1">
              <w:r>
                <w:rPr>
                  <w:rStyle w:val="a3"/>
                </w:rPr>
                <w:t>подпункт б)</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наименования и места нахождения организации – изготовителя пиротехнических изделий (поставщика и/или импортера)</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7" w:anchor="a48" w:tooltip="+" w:history="1">
              <w:r>
                <w:rPr>
                  <w:rStyle w:val="a3"/>
                </w:rPr>
                <w:t>подпункт в)</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обозначения стандартов или иных документов, в соответствии с которыми они изготовлены</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8" w:anchor="a49" w:tooltip="+" w:history="1">
              <w:r>
                <w:rPr>
                  <w:rStyle w:val="a3"/>
                </w:rPr>
                <w:t>подпункт г)</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даты окончания срока годности</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79" w:anchor="a50" w:tooltip="+" w:history="1">
              <w:r>
                <w:rPr>
                  <w:rStyle w:val="a3"/>
                </w:rPr>
                <w:t>подпункт д)</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перечня опасных факторов и размеров опасной зоны</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0" w:anchor="a51" w:tooltip="+" w:history="1">
              <w:r>
                <w:rPr>
                  <w:rStyle w:val="a3"/>
                </w:rPr>
                <w:t>подпункт е)</w:t>
              </w:r>
            </w:hyperlink>
            <w:r>
              <w:t xml:space="preserve"> подпункта 10.2 пункта 10 статьи 4</w:t>
            </w:r>
            <w:r>
              <w:rPr>
                <w:vertAlign w:val="superscript"/>
              </w:rPr>
              <w:t>2</w:t>
            </w:r>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ограничений в отношении условий обращения</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1" w:anchor="a52" w:tooltip="+" w:history="1">
              <w:r>
                <w:rPr>
                  <w:rStyle w:val="a3"/>
                </w:rPr>
                <w:t>подпункт ж)</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требований по безопасному хранению и утилизации пиротехнических изделий</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2" w:anchor="a53" w:tooltip="+" w:history="1">
              <w:r>
                <w:rPr>
                  <w:rStyle w:val="a3"/>
                </w:rPr>
                <w:t>подпункт з)</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инструкции по применению</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3" w:anchor="a54" w:tooltip="+" w:history="1">
              <w:r>
                <w:rPr>
                  <w:rStyle w:val="a3"/>
                </w:rPr>
                <w:t>подпункт и)</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в маркировочном обозначении пиротехнического изделия информации о подтверждении соответствия требованиям </w:t>
            </w:r>
            <w:hyperlink r:id="rId284" w:anchor="a1" w:tooltip="+" w:history="1">
              <w:r>
                <w:rPr>
                  <w:rStyle w:val="a3"/>
                </w:rPr>
                <w:t>ТР</w:t>
              </w:r>
            </w:hyperlink>
            <w:r>
              <w:t> ТС 006/2011</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5" w:anchor="a55" w:tooltip="+" w:history="1">
              <w:r>
                <w:rPr>
                  <w:rStyle w:val="a3"/>
                </w:rPr>
                <w:t>подпункт к)</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маркировочном обозначении пиротехнического изделия назначения или области применения</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6" w:anchor="a56" w:tooltip="+" w:history="1">
              <w:r>
                <w:rPr>
                  <w:rStyle w:val="a3"/>
                </w:rPr>
                <w:t>подпункт л)</w:t>
              </w:r>
            </w:hyperlink>
            <w:r>
              <w:t xml:space="preserve"> подпункта 10.2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31</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транспортной упаковке (таре) класса опасности груза и наименования организации-изготовителя (поставщика) или импортера, реквизита партии</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7" w:anchor="a58" w:tooltip="+" w:history="1">
              <w:r>
                <w:rPr>
                  <w:rStyle w:val="a3"/>
                </w:rPr>
                <w:t>подпункт 10.3</w:t>
              </w:r>
            </w:hyperlink>
            <w:r>
              <w:t xml:space="preserve">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четкого и хорошо различимого текста маркировочного обозначения, предупредительных надписей на пиротехническом изделии и (или) их упаковке (таре)</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8" w:anchor="a57" w:tooltip="+" w:history="1">
              <w:r>
                <w:rPr>
                  <w:rStyle w:val="a3"/>
                </w:rPr>
                <w:t>подпункт 10.6</w:t>
              </w:r>
            </w:hyperlink>
            <w:r>
              <w:t xml:space="preserve"> пункта 10 статьи 4</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сертификата соответствия на пиротехнические изделия</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89" w:anchor="a59" w:tooltip="+" w:history="1">
              <w:r>
                <w:rPr>
                  <w:rStyle w:val="a3"/>
                </w:rPr>
                <w:t>пункт 1</w:t>
              </w:r>
            </w:hyperlink>
            <w:r>
              <w:t xml:space="preserve"> статьи 6</w:t>
            </w:r>
            <w:hyperlink w:anchor="a32"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168"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42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Наличие маркировки на пиротехнических изделиях единым знаком обращения продукции на рынке государств – членов Таможенного союза</w:t>
            </w:r>
          </w:p>
        </w:tc>
        <w:tc>
          <w:tcPr>
            <w:tcW w:w="10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290" w:anchor="a23" w:tooltip="+" w:history="1">
              <w:r>
                <w:rPr>
                  <w:rStyle w:val="a3"/>
                </w:rPr>
                <w:t>статья 7</w:t>
              </w:r>
            </w:hyperlink>
            <w:hyperlink w:anchor="a32" w:tooltip="+" w:history="1">
              <w:r>
                <w:rPr>
                  <w:rStyle w:val="a3"/>
                  <w:vertAlign w:val="superscript"/>
                </w:rPr>
                <w:t>2</w:t>
              </w:r>
            </w:hyperlink>
          </w:p>
        </w:tc>
        <w:tc>
          <w:tcPr>
            <w:tcW w:w="14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19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78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656"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jc w:val="center"/>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30" w:name="a31"/>
      <w:bookmarkEnd w:id="30"/>
      <w:r>
        <w:rPr>
          <w:vertAlign w:val="superscript"/>
        </w:rPr>
        <w:t>1 </w:t>
      </w:r>
      <w:hyperlink r:id="rId291"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31" w:name="a32"/>
      <w:bookmarkEnd w:id="31"/>
      <w:r>
        <w:rPr>
          <w:vertAlign w:val="superscript"/>
        </w:rPr>
        <w:t>2 </w:t>
      </w:r>
      <w:hyperlink r:id="rId292" w:anchor="a1" w:tooltip="+" w:history="1">
        <w:r>
          <w:rPr>
            <w:rStyle w:val="a3"/>
          </w:rPr>
          <w:t>ТР</w:t>
        </w:r>
      </w:hyperlink>
      <w:r>
        <w:t xml:space="preserve"> ТС 006/2011.</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lastRenderedPageBreak/>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4</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lastRenderedPageBreak/>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293" w:anchor="a1" w:tooltip="+" w:history="1">
        <w:r>
          <w:rPr>
            <w:rStyle w:val="a3"/>
          </w:rPr>
          <w:t>регламент</w:t>
        </w:r>
      </w:hyperlink>
      <w:r>
        <w:t xml:space="preserve"> Таможенного союза «Безопасность лифтов», принятый решением Комиссии Таможенного союза от 18 октября 2011 г. № 824 (далее – ТР ТС 011/2011)</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lastRenderedPageBreak/>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Лифты электрические, гидравлические, за исключением лифтов:</w:t>
      </w:r>
    </w:p>
    <w:p w:rsidR="00007F22" w:rsidRDefault="00007F22">
      <w:pPr>
        <w:pStyle w:val="newncpi"/>
        <w:divId w:val="2095734473"/>
      </w:pPr>
      <w:r>
        <w:t>малых грузовых;</w:t>
      </w:r>
    </w:p>
    <w:p w:rsidR="00007F22" w:rsidRDefault="00007F22">
      <w:pPr>
        <w:pStyle w:val="newncpi"/>
        <w:divId w:val="2095734473"/>
      </w:pPr>
      <w:r>
        <w:t>установленных в малоэтажных жилых домах частного жилищного фонда;</w:t>
      </w:r>
    </w:p>
    <w:p w:rsidR="00007F22" w:rsidRDefault="00007F22">
      <w:pPr>
        <w:pStyle w:val="newncpi"/>
        <w:divId w:val="2095734473"/>
      </w:pPr>
      <w:r>
        <w:t>установленных в шахтных стволах в горнодобывающей промышленности, на судах и иных плавучих средствах, самолетах и других летательных аппаратах;</w:t>
      </w:r>
    </w:p>
    <w:p w:rsidR="00007F22" w:rsidRDefault="00007F22">
      <w:pPr>
        <w:pStyle w:val="newncpi"/>
        <w:divId w:val="2095734473"/>
      </w:pPr>
      <w:r>
        <w:t>с зубчато-реечным или винтовым механизмом подъема.</w:t>
      </w:r>
    </w:p>
    <w:p w:rsidR="00007F22" w:rsidRDefault="00007F22">
      <w:pPr>
        <w:pStyle w:val="newncpi"/>
        <w:divId w:val="2095734473"/>
      </w:pPr>
      <w:r>
        <w:lastRenderedPageBreak/>
        <w:t>Количество используемой (применяемой) субъектом проверки продукции ____________________________________________________________________________</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294"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295" w:anchor="a1" w:tooltip="+" w:history="1">
        <w:r>
          <w:rPr>
            <w:rStyle w:val="a3"/>
          </w:rPr>
          <w:t>ТР</w:t>
        </w:r>
      </w:hyperlink>
      <w:r>
        <w:t xml:space="preserve"> ТС 011/2011.</w:t>
      </w:r>
    </w:p>
    <w:p w:rsidR="00007F22" w:rsidRDefault="00007F22">
      <w:pPr>
        <w:pStyle w:val="point"/>
        <w:divId w:val="2095734473"/>
      </w:pPr>
      <w:r>
        <w:t>3. </w:t>
      </w:r>
      <w:hyperlink r:id="rId296" w:anchor="a1" w:tooltip="+" w:history="1">
        <w:r>
          <w:rPr>
            <w:rStyle w:val="a3"/>
          </w:rPr>
          <w:t>Решение</w:t>
        </w:r>
      </w:hyperlink>
      <w:r>
        <w:t xml:space="preserve"> Комиссии Таможенного союза от 15 июля 2011 г. № 711 «О едином знаке обращения продукции на рынке Евразийского экономического союза и порядке его применения».</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54"/>
        <w:gridCol w:w="2437"/>
        <w:gridCol w:w="2032"/>
        <w:gridCol w:w="264"/>
        <w:gridCol w:w="375"/>
        <w:gridCol w:w="1205"/>
        <w:gridCol w:w="1466"/>
        <w:gridCol w:w="1239"/>
      </w:tblGrid>
      <w:tr w:rsidR="00007F22">
        <w:trPr>
          <w:divId w:val="2095734473"/>
          <w:trHeight w:val="240"/>
        </w:trPr>
        <w:tc>
          <w:tcPr>
            <w:tcW w:w="189"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3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108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4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2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4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8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6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w:t>
            </w:r>
            <w:r>
              <w:lastRenderedPageBreak/>
              <w:t>соответствия, установленных техническими регламентами Таможенного союза, Евразийского экономического союза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97" w:anchor="a1062" w:tooltip="+" w:history="1">
              <w:r>
                <w:rPr>
                  <w:rStyle w:val="a3"/>
                </w:rPr>
                <w:t>пункт 2</w:t>
              </w:r>
            </w:hyperlink>
            <w:r>
              <w:t xml:space="preserve"> статьи 53</w:t>
            </w:r>
            <w:hyperlink w:anchor="a33"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Евразийского экономического союза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98" w:anchor="a922" w:tooltip="+" w:history="1">
              <w:r>
                <w:rPr>
                  <w:rStyle w:val="a3"/>
                </w:rPr>
                <w:t>пункт 6</w:t>
              </w:r>
            </w:hyperlink>
            <w:r>
              <w:t xml:space="preserve"> приложения № 9</w:t>
            </w:r>
            <w:hyperlink w:anchor="a33"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299" w:anchor="a1063" w:tooltip="+" w:history="1">
              <w:r>
                <w:rPr>
                  <w:rStyle w:val="a3"/>
                </w:rPr>
                <w:t>пункт 5</w:t>
              </w:r>
            </w:hyperlink>
            <w:r>
              <w:t xml:space="preserve"> приложения № 9</w:t>
            </w:r>
            <w:hyperlink w:anchor="a33"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0" w:anchor="a679" w:tooltip="+" w:history="1">
              <w:r>
                <w:rPr>
                  <w:rStyle w:val="a3"/>
                </w:rPr>
                <w:t>пункт 7</w:t>
              </w:r>
            </w:hyperlink>
            <w:r>
              <w:t xml:space="preserve"> приложения № 9</w:t>
            </w:r>
            <w:hyperlink w:anchor="a33"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Укомплектован ли лифт сопроводительной документацией на государственном языке государства – члена Таможенного союза и (или) на русском языке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1" w:anchor="a33" w:tooltip="+" w:history="1">
              <w:r>
                <w:rPr>
                  <w:rStyle w:val="a3"/>
                </w:rPr>
                <w:t>часть первая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Укомплектованы ли устройства безопасности лифтов сопроводительной документацией на государственном языке государства – члена Таможенного союза и (или) на русском языке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2" w:anchor="a33" w:tooltip="+" w:history="1">
              <w:r>
                <w:rPr>
                  <w:rStyle w:val="a3"/>
                </w:rPr>
                <w:t>часть первая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сопроводительной документации на лифт руководство (инструкция) по эксплуатации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3" w:anchor="a34" w:tooltip="+" w:history="1">
              <w:r>
                <w:rPr>
                  <w:rStyle w:val="a3"/>
                </w:rPr>
                <w:t>часть вторая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в сопроводительной </w:t>
            </w:r>
            <w:r>
              <w:lastRenderedPageBreak/>
              <w:t>документации на лифт паспорт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4" w:anchor="a34" w:tooltip="+" w:history="1">
              <w:r>
                <w:rPr>
                  <w:rStyle w:val="a3"/>
                </w:rPr>
                <w:t>часть вторая</w:t>
              </w:r>
            </w:hyperlink>
            <w:r>
              <w:t xml:space="preserve"> пункта 3 </w:t>
            </w:r>
            <w:r>
              <w:br/>
            </w:r>
            <w:r>
              <w:lastRenderedPageBreak/>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lastRenderedPageBreak/>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сопроводительной документации на лифт монтажный чертеж</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5" w:anchor="a34" w:tooltip="+" w:history="1">
              <w:r>
                <w:rPr>
                  <w:rStyle w:val="a3"/>
                </w:rPr>
                <w:t>часть вторая</w:t>
              </w:r>
            </w:hyperlink>
            <w:r>
              <w:t xml:space="preserve"> пункта 3</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сопроводительной документации на лифт принципиальная электрическая схема с перечнем элементов</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6" w:anchor="a34" w:tooltip="+" w:history="1">
              <w:r>
                <w:rPr>
                  <w:rStyle w:val="a3"/>
                </w:rPr>
                <w:t>часть вторая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сопроводительной документации на лифт принципиальная гидравлическая схема (для гидравлических лифтов)</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7" w:anchor="a34" w:tooltip="+" w:history="1">
              <w:r>
                <w:rPr>
                  <w:rStyle w:val="a3"/>
                </w:rPr>
                <w:t>часть вторая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инструкция по монтажу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8"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инструкции по монтажу указания по наладке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09"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инструкции по монтажу указания по регулировке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0"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инструкции по монтажу указания по порядку проведения испытаний и проверок</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1" w:anchor="a35" w:tooltip="+" w:history="1">
              <w:r>
                <w:rPr>
                  <w:rStyle w:val="a3"/>
                </w:rPr>
                <w:t>часть третья</w:t>
              </w:r>
            </w:hyperlink>
            <w:r>
              <w:t xml:space="preserve"> пункта 3 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ввод в эксплуатацию</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2" w:anchor="a35" w:tooltip="+" w:history="1">
              <w:r>
                <w:rPr>
                  <w:rStyle w:val="a3"/>
                </w:rPr>
                <w:t>часть третья</w:t>
              </w:r>
            </w:hyperlink>
            <w:r>
              <w:t xml:space="preserve"> пункта 3</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применение по назначению</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3"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техническое обслуживание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4"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освидетельствование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5"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осмотр</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6"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ремонт</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7"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использованию и меры по обеспечению безопасности лифтов в период эксплуатации, включая испытания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8"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перечень быстро изнашиваемых деталей</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19"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методы безопасной эвакуации людей из кабины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0" w:anchor="a35" w:tooltip="+" w:history="1">
              <w:r>
                <w:rPr>
                  <w:rStyle w:val="a3"/>
                </w:rPr>
                <w:t>часть третья</w:t>
              </w:r>
            </w:hyperlink>
            <w:r>
              <w:t xml:space="preserve"> пункта 3 </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руководстве (инструкции) по эксплуатации указания по выводу лифта из эксплуатации перед утилизацией</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1" w:anchor="a35" w:tooltip="+" w:history="1">
              <w:r>
                <w:rPr>
                  <w:rStyle w:val="a3"/>
                </w:rPr>
                <w:t>часть третья</w:t>
              </w:r>
            </w:hyperlink>
            <w:r>
              <w:t xml:space="preserve"> пункта 3</w:t>
            </w:r>
            <w:r>
              <w:br/>
              <w:t>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информация, размещенная в кабине или на кабине, содержащая наименование изготовителя и (или) его товарный знак; идентификационный (заводской) номер лифта; год изготовления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2" w:anchor="a36" w:tooltip="+" w:history="1">
              <w:r>
                <w:rPr>
                  <w:rStyle w:val="a3"/>
                </w:rPr>
                <w:t>пункт 4</w:t>
              </w:r>
            </w:hyperlink>
            <w:r>
              <w:t xml:space="preserve"> 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на устройствах безопасности лифта информация, содержащая наименование изготовителя и (или) его товарный знак</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3" w:anchor="a37" w:tooltip="+" w:history="1">
              <w:r>
                <w:rPr>
                  <w:rStyle w:val="a3"/>
                </w:rPr>
                <w:t>пункт 5</w:t>
              </w:r>
            </w:hyperlink>
            <w:r>
              <w:t xml:space="preserve"> 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на устройствах безопасности лифта информация, содержащая идентификационный номер устройства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4" w:anchor="a37" w:tooltip="+" w:history="1">
              <w:r>
                <w:rPr>
                  <w:rStyle w:val="a3"/>
                </w:rPr>
                <w:t>пункт 5</w:t>
              </w:r>
            </w:hyperlink>
            <w:r>
              <w:t xml:space="preserve"> 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технической документации на лифт и на его маркировке класс энергетической эффективности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5" w:anchor="a38" w:tooltip="+" w:history="1">
              <w:r>
                <w:rPr>
                  <w:rStyle w:val="a3"/>
                </w:rPr>
                <w:t>часть вторая</w:t>
              </w:r>
            </w:hyperlink>
            <w:r>
              <w:t xml:space="preserve"> пункта 1 статьи 4</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лифта требованиям </w:t>
            </w:r>
            <w:hyperlink r:id="rId326" w:anchor="a1" w:tooltip="+" w:history="1">
              <w:r>
                <w:rPr>
                  <w:rStyle w:val="a3"/>
                </w:rPr>
                <w:t>ТР</w:t>
              </w:r>
            </w:hyperlink>
            <w:r>
              <w:t>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7"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ограничителя скорости лифта требованиям </w:t>
            </w:r>
            <w:hyperlink r:id="rId328" w:anchor="a1" w:tooltip="+" w:history="1">
              <w:r>
                <w:rPr>
                  <w:rStyle w:val="a3"/>
                </w:rPr>
                <w:t>ТР</w:t>
              </w:r>
            </w:hyperlink>
            <w:r>
              <w:t>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29"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буфера лифта требованиям </w:t>
            </w:r>
            <w:hyperlink r:id="rId330" w:anchor="a1" w:tooltip="+" w:history="1">
              <w:r>
                <w:rPr>
                  <w:rStyle w:val="a3"/>
                </w:rPr>
                <w:t>ТР</w:t>
              </w:r>
            </w:hyperlink>
            <w:r>
              <w:t xml:space="preserve">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31"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замков дверей шахты лифта требованиям </w:t>
            </w:r>
            <w:hyperlink r:id="rId332" w:anchor="a1" w:tooltip="+" w:history="1">
              <w:r>
                <w:rPr>
                  <w:rStyle w:val="a3"/>
                </w:rPr>
                <w:t>ТР</w:t>
              </w:r>
            </w:hyperlink>
            <w:r>
              <w:t xml:space="preserve">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33"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ловителей лифта требованиям </w:t>
            </w:r>
            <w:hyperlink r:id="rId334" w:anchor="a1" w:tooltip="+" w:history="1">
              <w:r>
                <w:rPr>
                  <w:rStyle w:val="a3"/>
                </w:rPr>
                <w:t>ТР</w:t>
              </w:r>
            </w:hyperlink>
            <w:r>
              <w:t xml:space="preserve">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35"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сертификат соответствия Таможенного союза на соответствие гидроаппарата безопасности (разрывного клапана) лифта требованиям </w:t>
            </w:r>
            <w:hyperlink r:id="rId336" w:anchor="a1" w:tooltip="+" w:history="1">
              <w:r>
                <w:rPr>
                  <w:rStyle w:val="a3"/>
                </w:rPr>
                <w:t>ТР</w:t>
              </w:r>
            </w:hyperlink>
            <w:r>
              <w:t xml:space="preserve">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37" w:anchor="a39" w:tooltip="+" w:history="1">
              <w:r>
                <w:rPr>
                  <w:rStyle w:val="a3"/>
                </w:rPr>
                <w:t>пункт 1</w:t>
              </w:r>
            </w:hyperlink>
            <w:r>
              <w:t xml:space="preserve">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сопроводительной документации на лифт копии сертификата на противопожарные двери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38" w:anchor="a34" w:tooltip="+" w:history="1">
              <w:r>
                <w:rPr>
                  <w:rStyle w:val="a3"/>
                </w:rPr>
                <w:t>часть вторая</w:t>
              </w:r>
            </w:hyperlink>
            <w:r>
              <w:t xml:space="preserve"> пункта 3 статьи 3</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Проводилась ли сертификация лифта и устройств безопасности лифта, </w:t>
            </w:r>
            <w:r>
              <w:lastRenderedPageBreak/>
              <w:t>указанных в </w:t>
            </w:r>
            <w:hyperlink r:id="rId339" w:anchor="a16" w:tooltip="+" w:history="1">
              <w:r>
                <w:rPr>
                  <w:rStyle w:val="a3"/>
                </w:rPr>
                <w:t>приложении 2</w:t>
              </w:r>
            </w:hyperlink>
            <w:r>
              <w:t xml:space="preserve"> к ТР ТС 011/2011, органом по сертификации, аккредитованным в установленном порядке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0" w:anchor="a40" w:tooltip="+" w:history="1">
              <w:r>
                <w:rPr>
                  <w:rStyle w:val="a3"/>
                </w:rPr>
                <w:t>подпункт 2.1</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38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Проводилась ли обязательная сертификация лифта и устройств безопасности лифта, предназначенных для серийного выпуска, по схеме 1с, указанной в </w:t>
            </w:r>
            <w:hyperlink r:id="rId341" w:anchor="a17" w:tooltip="+" w:history="1">
              <w:r>
                <w:rPr>
                  <w:rStyle w:val="a3"/>
                </w:rPr>
                <w:t>приложении 3</w:t>
              </w:r>
            </w:hyperlink>
            <w:r>
              <w:t xml:space="preserve"> к ТР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2" w:anchor="a41" w:tooltip="+" w:history="1">
              <w:r>
                <w:rPr>
                  <w:rStyle w:val="a3"/>
                </w:rPr>
                <w:t>подпункт 2.2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Проводилась ли обязательная сертификация лифта разового изготовления, устройства безопасности лифта разового изготовления, лифта из единовременно изготавливаемой партии и устройства безопасности лифта из единовременно изготавливаемой партии по схеме 3с (для единовременно изготавливаемой партии) и схеме 4с (для разового изготовления), указанным в </w:t>
            </w:r>
            <w:hyperlink r:id="rId343" w:anchor="a17" w:tooltip="+" w:history="1">
              <w:r>
                <w:rPr>
                  <w:rStyle w:val="a3"/>
                </w:rPr>
                <w:t>приложении 3</w:t>
              </w:r>
            </w:hyperlink>
            <w:r>
              <w:t xml:space="preserve"> к ТР ТС 011/2011</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4" w:anchor="a42" w:tooltip="+" w:history="1">
              <w:r>
                <w:rPr>
                  <w:rStyle w:val="a3"/>
                </w:rPr>
                <w:t>подпункт 2.3</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Проводились ли исследования (испытания) и измерения при обязательной сертификации лифтов и устройств безопасности лифтов аккредитованной в установленном порядке испытательной лабораторией (центром)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5" w:anchor="a43" w:tooltip="+" w:history="1">
              <w:r>
                <w:rPr>
                  <w:rStyle w:val="a3"/>
                </w:rPr>
                <w:t>подпункт 2.11</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6"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лебедки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7"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в сертификате соответствия и его приложении сведения о типе (модели), изготовителе, стране </w:t>
            </w:r>
            <w:r>
              <w:lastRenderedPageBreak/>
              <w:t>происхождения гидроагрегата (для гидравлических лифтов)</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8"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44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системы управления (контроллере)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49"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привода дверей кабины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0"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дверей шахты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1"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замков дверей шахты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2"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ловителей</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3"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ограничителя скорости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4"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буфера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5"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 сертификате соответствия и его приложении сведения о типе (модели), изготовителе, стране происхождения гидроаппарата безопасности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6" w:anchor="a44" w:tooltip="+" w:history="1">
              <w:r>
                <w:rPr>
                  <w:rStyle w:val="a3"/>
                </w:rPr>
                <w:t>подпункт 2.12</w:t>
              </w:r>
            </w:hyperlink>
            <w:r>
              <w:t xml:space="preserve"> пункта 2 статьи 6</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маркировка единым знаком обращения продукции на рынке </w:t>
            </w:r>
            <w:r>
              <w:lastRenderedPageBreak/>
              <w:t>государств – членов Таможенного союза на лифте, соответствующем требованиям безопасности и прошедшем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7"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53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маркировка единым знаком обращения продукции на рынке государств – членов Таможенного союза на буфере, соответствующем требованиям безопасности и прошедшем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8"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маркировка единым знаком обращения продукции на рынке государств – членов Таможенного союза на ловителе, соответствующем требованиям безопасности и прошедшем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59"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маркировка единым знаком обращения продукции на рынке государств – членов Таможенного союза на ограничителе скорости, соответствующем требованиям безопасности и прошедшем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0"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маркировка единым знаком обращения продукции на рынке государств – членов Таможенного союза на замках дверей шахты, соответствующих требованиям безопасности и прошедших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1"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маркировка единым знаком обращения продукции на рынке государств – членов Таможенного союза на гидроаппарате безопасности, соответствующем требованиям безопасности и прошедшем процедуру подтверждения соответствия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2" w:anchor="a45" w:tooltip="+" w:history="1">
              <w:r>
                <w:rPr>
                  <w:rStyle w:val="a3"/>
                </w:rPr>
                <w:t>пункт 1</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58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Соответствует ли единый знак обращения продукции на рынке Евразийского экономического союза установленным требованиям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3" w:anchor="a5" w:tooltip="+" w:history="1">
              <w:r>
                <w:rPr>
                  <w:rStyle w:val="a3"/>
                </w:rPr>
                <w:t>пункт 3</w:t>
              </w:r>
            </w:hyperlink>
            <w:hyperlink w:anchor="a35" w:tooltip="+" w:history="1">
              <w:r>
                <w:rPr>
                  <w:rStyle w:val="a3"/>
                  <w:vertAlign w:val="superscript"/>
                </w:rPr>
                <w:t>3</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Нанесен ли единый знак обращения продукции на рынке государств – членов Таможенного союза на каждый лифт и устройства безопасности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4" w:anchor="a46" w:tooltip="+" w:history="1">
              <w:r>
                <w:rPr>
                  <w:rStyle w:val="a3"/>
                </w:rPr>
                <w:t>пункт 3</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Нанесенный единый знак обращения продукции на рынке государств – членов Таможенного союза обеспечивает ли четкое и ясное изображение в течение всего срока службы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5" w:anchor="a47" w:tooltip="+" w:history="1">
              <w:r>
                <w:rPr>
                  <w:rStyle w:val="a3"/>
                </w:rPr>
                <w:t>пункт 5</w:t>
              </w:r>
            </w:hyperlink>
            <w:r>
              <w:t xml:space="preserve"> статьи 7</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ли недоступность для пользователей и посторонних лиц оборудования лифта, устанавливаемого в шкафах для размещения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6" w:anchor="a48" w:tooltip="+" w:history="1">
              <w:r>
                <w:rPr>
                  <w:rStyle w:val="a3"/>
                </w:rPr>
                <w:t>подпункт 1.1</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ли недоступность для пользователей и посторонних лиц оборудования лифта, устанавливаемого в шахте лифта, за исключением оборудования, расположенного в кабине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7" w:anchor="a48" w:tooltip="+" w:history="1">
              <w:r>
                <w:rPr>
                  <w:rStyle w:val="a3"/>
                </w:rPr>
                <w:t>подпункт 1.1</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меры по защите пользователей и посторонних лиц от получения травм в результате соприкосновения с движущимися частями оборудования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8" w:anchor="a49" w:tooltip="+" w:history="1">
              <w:r>
                <w:rPr>
                  <w:rStyle w:val="a3"/>
                </w:rPr>
                <w:t>подпункт 1.2</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устройства защиты, блокировки для остановки или предотвращения движения кабины, если дверь шахты не закрыта, не заперта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w:t>
            </w:r>
            <w:r>
              <w:lastRenderedPageBreak/>
              <w:t>кабины до уровня этажной площадки при загрузке/разгрузке)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69"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65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защиты, блокировки для остановки или предотвращения движения кабины, в случае если дверь для технического обслуживания оборудования не закрыта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0"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защиты, блокировки для остановки или предотвращения движения кабины, если аварийная дверь не закрыта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1"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защиты, блокировки для остановки или предотвращения движения кабины, если крышка смотрового и аварийного люка не закрыта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2"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защиты, блокировки для остановки или предотвращения движения кабины,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загрузке/разгрузке)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3"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устройства защиты, блокировки для остановки или предотвращения движения кабины, если дверь кабины не закрыта (данное требование не относится к предварительному открыванию автоматических дверей при подходе </w:t>
            </w:r>
            <w:r>
              <w:lastRenderedPageBreak/>
              <w:t>кабины к этажной площадке и предусмотренному в конструкции лифта режиму доводки кабины до уровня этажной площадки при загрузке/разгрузке)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4" w:anchor="a50" w:tooltip="+" w:history="1">
              <w:r>
                <w:rPr>
                  <w:rStyle w:val="a3"/>
                </w:rPr>
                <w:t>подпункт 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70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Существует ли возможность безопасной эвакуации людей из остановившейся кабины персоналом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5" w:anchor="a51" w:tooltip="+" w:history="1">
              <w:r>
                <w:rPr>
                  <w:rStyle w:val="a3"/>
                </w:rPr>
                <w:t>подпункт 1.4</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 ли оборудование лифта, доступное для пользователей и иных лиц, неровности, представляющие опасность</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6" w:anchor="a52" w:tooltip="+" w:history="1">
              <w:r>
                <w:rPr>
                  <w:rStyle w:val="a3"/>
                </w:rPr>
                <w:t>подпункт 1.5</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для освещения кабины, предназначенной для перевозки людей, в том числе при перебое в электроснабжении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7" w:anchor="a53" w:tooltip="+" w:history="1">
              <w:r>
                <w:rPr>
                  <w:rStyle w:val="a3"/>
                </w:rPr>
                <w:t>подпункт 1.6</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Соответствует ли оборудование лифта климатическим условиям, в которых предполагается эксплуатация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8" w:anchor="a54" w:tooltip="+" w:history="1">
              <w:r>
                <w:rPr>
                  <w:rStyle w:val="a3"/>
                </w:rPr>
                <w:t>подпункт 1.7</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Соответствует ли оборудование лифта сейсмическим условиям, в которых предполагается эксплуатация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79" w:anchor="a54" w:tooltip="+" w:history="1">
              <w:r>
                <w:rPr>
                  <w:rStyle w:val="a3"/>
                </w:rPr>
                <w:t>подпункт 1.7</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наличии ли средства и (или) меры по предотвращению падения людей в шахту с этажных и прилегающих к шахте площадок здания (сооружения) и из кабины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0" w:anchor="a55" w:tooltip="+" w:history="1">
              <w:r>
                <w:rPr>
                  <w:rStyle w:val="a3"/>
                </w:rPr>
                <w:t>подпункт 1.8</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 ли размер дверного проема лифта безопасный вход в кабину и выход из нее на этажную площадку, безопасную загрузку и разгрузку кабины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1" w:anchor="a56" w:tooltip="+" w:history="1">
              <w:r>
                <w:rPr>
                  <w:rStyle w:val="a3"/>
                </w:rPr>
                <w:t>подпункт 1.9</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горизонтальное и вертикальное расстояния между порогами этажной площадки и кабины безопасный вход в кабину и выход из нее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2" w:anchor="a57" w:tooltip="+" w:history="1">
              <w:r>
                <w:rPr>
                  <w:rStyle w:val="a3"/>
                </w:rPr>
                <w:t>подпункт 1.10</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Обеспечивает ли расстояние между элементами конструкции кабины </w:t>
            </w:r>
            <w:r>
              <w:lastRenderedPageBreak/>
              <w:t>и шахты возможность проникновения человека в шахту при открытых дверях шахты и кабины, а также при нахождении кабины в зоне этажной площадки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3" w:anchor="a58" w:tooltip="+" w:history="1">
              <w:r>
                <w:rPr>
                  <w:rStyle w:val="a3"/>
                </w:rPr>
                <w:t>подпункт 1.11</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79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до пределов, снижающих опасность получения травм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4" w:anchor="a59" w:tooltip="+" w:history="1">
              <w:r>
                <w:rPr>
                  <w:rStyle w:val="a3"/>
                </w:rPr>
                <w:t>подпункт 1.12</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Выдерживает ли кабина, тяговые элементы, подвески и (или) опоры кабины, противовес, элементы их крепления нагрузки, возникающие при использовании по назначению и испытаниях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5" w:anchor="a60" w:tooltip="+" w:history="1">
              <w:r>
                <w:rPr>
                  <w:rStyle w:val="a3"/>
                </w:rPr>
                <w:t>подпункт 1.13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Оборудована ли кабина средствами для подключения к двусторонней переговорной связи, при помощи которой пассажир может вызвать помощь извне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6" w:anchor="a61" w:tooltip="+" w:history="1">
              <w:r>
                <w:rPr>
                  <w:rStyle w:val="a3"/>
                </w:rPr>
                <w:t>подпункт 1.14</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наличии ли средства, предотвращающие пуск перегруженной кабины в режиме нормальной работы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7" w:anchor="a62" w:tooltip="+" w:history="1">
              <w:r>
                <w:rPr>
                  <w:rStyle w:val="a3"/>
                </w:rPr>
                <w:t>подпункт 1.15</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ограничивающие перемещение кабины за пределы крайних рабочих положений (этажных площадок)</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8" w:anchor="a63" w:tooltip="+" w:history="1">
              <w:r>
                <w:rPr>
                  <w:rStyle w:val="a3"/>
                </w:rPr>
                <w:t>подпункт 1.16</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ограничивающие величину превышения номинальной скорости кабины при движении вниз до пределов, снижающих опасность получения травм или поломки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89" w:anchor="a64" w:tooltip="+" w:history="1">
              <w:r>
                <w:rPr>
                  <w:rStyle w:val="a3"/>
                </w:rPr>
                <w:t>подпункт 1.17</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Обеспечивают ли ловители и буфера при их срабатывании замедление движения кабины с целью снижения </w:t>
            </w:r>
            <w:r>
              <w:lastRenderedPageBreak/>
              <w:t>опасности получения травм или поломки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0" w:anchor="a65" w:tooltip="+" w:history="1">
              <w:r>
                <w:rPr>
                  <w:rStyle w:val="a3"/>
                </w:rPr>
                <w:t>подпункт 1.18</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86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ли воздухообмен в кабине, предназначенной для перемещения людей</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1" w:anchor="a66" w:tooltip="+" w:history="1">
              <w:r>
                <w:rPr>
                  <w:rStyle w:val="a3"/>
                </w:rPr>
                <w:t>подпункт 1.19</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Достаточны ли размеры и расположение рабочих зон для безопасного обслуживания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2" w:anchor="a67" w:tooltip="+" w:history="1">
              <w:r>
                <w:rPr>
                  <w:rStyle w:val="a3"/>
                </w:rPr>
                <w:t>подпункт 1.20</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ли безопасный доступ персонала к лифтовому оборудованию</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3" w:anchor="a68" w:tooltip="+" w:history="1">
              <w:r>
                <w:rPr>
                  <w:rStyle w:val="a3"/>
                </w:rPr>
                <w:t>подпункт 1.21</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безопасный вход персонала на рабочую площадку в шахте и (или) на крыше кабины и выход с нее</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4" w:anchor="a69" w:tooltip="+" w:history="1">
              <w:r>
                <w:rPr>
                  <w:rStyle w:val="a3"/>
                </w:rPr>
                <w:t>подпункт 1.22</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 ли рабочая площадка и (или) крыша кабины (при необходимости размещения персонала) нагрузки от находящегося на ней персонала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5" w:anchor="a70" w:tooltip="+" w:history="1">
              <w:r>
                <w:rPr>
                  <w:rStyle w:val="a3"/>
                </w:rPr>
                <w:t>подпункт 1.23</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наличии ли средства и меры, снижающие риск падения персонала с рабочей площадки, находящейся в шахте, и (или) с крыши кабины</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6" w:anchor="a71" w:tooltip="+" w:history="1">
              <w:r>
                <w:rPr>
                  <w:rStyle w:val="a3"/>
                </w:rPr>
                <w:t>подпункт 1.24</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для остановки и управления движением кабины персоналом при проведении технического обслуживания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7" w:anchor="a72" w:tooltip="+" w:history="1">
              <w:r>
                <w:rPr>
                  <w:rStyle w:val="a3"/>
                </w:rPr>
                <w:t>подпункт 1.25</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для перемещения персонала по шахте на кабине на безопасной скорости и остановки кабины персоналом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8" w:anchor="a72" w:tooltip="+" w:history="1">
              <w:r>
                <w:rPr>
                  <w:rStyle w:val="a3"/>
                </w:rPr>
                <w:t>подпункт 1.25</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Средства для перемещения персонала по шахте на кабине на безопасной скорости и остановки кабины персоналом должны быть недоступны для пользователей и посторонних лиц</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399" w:anchor="a72" w:tooltip="+" w:history="1">
              <w:r>
                <w:rPr>
                  <w:rStyle w:val="a3"/>
                </w:rPr>
                <w:t>подпункт 1.25</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Есть ли средства для предотвращения травмирования находящегося в шахте лифта персонала при неконтролируемом движении частей </w:t>
            </w:r>
            <w:r>
              <w:lastRenderedPageBreak/>
              <w:t>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0" w:anchor="a73" w:tooltip="+" w:history="1">
              <w:r>
                <w:rPr>
                  <w:rStyle w:val="a3"/>
                </w:rPr>
                <w:t>подпункт 1.26</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96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наличии ли меры и (или) средства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1" w:anchor="a74" w:tooltip="+" w:history="1">
              <w:r>
                <w:rPr>
                  <w:rStyle w:val="a3"/>
                </w:rPr>
                <w:t>подпункт 1.27</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для создания уровня освещенности зон обслуживания, достаточного для безопасного проведения работ персоналом</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2" w:anchor="a75" w:tooltip="+" w:history="1">
              <w:r>
                <w:rPr>
                  <w:rStyle w:val="a3"/>
                </w:rPr>
                <w:t>подпункт 1.28</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наличии ли меры и (или) средства по обеспечению электробезопасности пользователей, иных лиц и персонала при их воздействии на аппараты управления лифтом и (или) прикосновении к токопроводящим конструкциям лифта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3" w:anchor="a76" w:tooltip="+" w:history="1">
              <w:r>
                <w:rPr>
                  <w:rStyle w:val="a3"/>
                </w:rPr>
                <w:t>подпункт 1.29</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Разработаны ли меры, обеспечивающие возможность пассажирам безопасно покинуть кабину при возникновении пожарной опасности в здании (сооружении)</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4" w:anchor="a77" w:tooltip="+" w:history="1">
              <w:r>
                <w:rPr>
                  <w:rStyle w:val="a3"/>
                </w:rPr>
                <w:t>подпункт 1.31</w:t>
              </w:r>
            </w:hyperlink>
            <w:r>
              <w:t xml:space="preserve"> пункта 1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 (для лифтов, предназначенных для перевозки инвалидов и маломобильных групп населения)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5" w:anchor="a78" w:tooltip="+" w:history="1">
              <w:r>
                <w:rPr>
                  <w:rStyle w:val="a3"/>
                </w:rPr>
                <w:t>подпункт 2.1</w:t>
              </w:r>
            </w:hyperlink>
            <w:r>
              <w:t xml:space="preserve"> пункта 2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Открываются и закрываются ли автоматически двери кабины и шахты лифта, предназначенного для транспортирования пользователя в кресле-коляске без сопровождающих (для лифтов, предназначенных для перевозки инвалидов и маломобильных групп населения)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6" w:anchor="a79" w:tooltip="+" w:history="1">
              <w:r>
                <w:rPr>
                  <w:rStyle w:val="a3"/>
                </w:rPr>
                <w:t>подпункт 2.2</w:t>
              </w:r>
            </w:hyperlink>
            <w:r>
              <w:t xml:space="preserve"> пункта 2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102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Оборудована ли кабина лифта по крайней мере одним поручнем, расположение которого должно облегчать пользователю доступ в кабину и к устройствам управления (для лифтов, предназначенных для перевозки инвалидов и маломобильных групп населения)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7" w:anchor="a80" w:tooltip="+" w:history="1">
              <w:r>
                <w:rPr>
                  <w:rStyle w:val="a3"/>
                </w:rPr>
                <w:t>подпункт 2.3</w:t>
              </w:r>
            </w:hyperlink>
            <w:r>
              <w:t xml:space="preserve"> пункта 2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 ли горизонтальное и вертикальное расстояние между порогами кабины и этажной площадки безопасные въезд в кабину и выезд из кабины пользователя на кресле-коляске (для лифтов, предназначенных для перевозки инвалидов и маломобильных групп населения)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8" w:anchor="a83" w:tooltip="+" w:history="1">
              <w:r>
                <w:rPr>
                  <w:rStyle w:val="a3"/>
                </w:rPr>
                <w:t>подпункт 2.4</w:t>
              </w:r>
            </w:hyperlink>
            <w:r>
              <w:t xml:space="preserve"> пункта 2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Обеспечена ли безопасность и доступность лифта для инвалидов и других маломобильных групп населения в части конструкции и размещения устройств управления и сигнализации (звуковой и световой) в кабине лифта и на этажной площадке (для лифтов, предназначенных для перевозки инвалидов и маломобильных групп населения)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09" w:anchor="a82" w:tooltip="+" w:history="1">
              <w:r>
                <w:rPr>
                  <w:rStyle w:val="a3"/>
                </w:rPr>
                <w:t>подпункт 2.5</w:t>
              </w:r>
            </w:hyperlink>
            <w:r>
              <w:t xml:space="preserve"> пункта 2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размеры кабины и грузоподъемность лифта транспортирование пожарных с оборудованием для борьбы с пожаром и (или) спасаемых при пожаре людей (для лифтов, обеспечивающих 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0" w:anchor="a84" w:tooltip="+" w:history="1">
              <w:r>
                <w:rPr>
                  <w:rStyle w:val="a3"/>
                </w:rPr>
                <w:t>подпункт 3.1</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Обеспечивают ли системы управления лифта непосредственное управление лифта пожарным при отключении иных режимов управления (для лифтов, обеспечивающих транспортирование пожарных во </w:t>
            </w:r>
            <w:r>
              <w:lastRenderedPageBreak/>
              <w:t>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1" w:anchor="a85" w:tooltip="+" w:history="1">
              <w:r>
                <w:rPr>
                  <w:rStyle w:val="a3"/>
                </w:rPr>
                <w:t>подпункт 3.2</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107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режим управления лифтом пожарными независимо от работы других лифтов, объединенных с ним системой группового управления (для лифтов, обеспечивающих 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2" w:anchor="a86" w:tooltip="+" w:history="1">
              <w:r>
                <w:rPr>
                  <w:rStyle w:val="a3"/>
                </w:rPr>
                <w:t>подпункт 3.3</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108</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визуальная информация в кабине лифта и на основном посадочном (назначенном) этаже о местоположении кабины и направлении ее движения (для лифтов, обеспечивающих 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3" w:anchor="a87" w:tooltip="+" w:history="1">
              <w:r>
                <w:rPr>
                  <w:rStyle w:val="a3"/>
                </w:rPr>
                <w:t>подпункт 3.4</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109</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Являются ли двери шахты лифта противопожарными, предел огнестойкости которых устанавливается в соответствии с требованиями к пожарной безопасности зданий (сооружений) (для лифтов, обеспечивающих 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4" w:anchor="a88" w:tooltip="+" w:history="1">
              <w:r>
                <w:rPr>
                  <w:rStyle w:val="a3"/>
                </w:rPr>
                <w:t>подпункт 3.5</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110</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меры и (или) средства для эвакуации пожарных из кабины лифта, остановившегося между этажами (для лифтов, обеспечивающих 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5" w:anchor="a89" w:tooltip="+" w:history="1">
              <w:r>
                <w:rPr>
                  <w:rStyle w:val="a3"/>
                </w:rPr>
                <w:t>подпункт 3.6</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111</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Используются ли в конструкции купе кабины материалы, снижающие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 (для лифтов, обеспечивающих </w:t>
            </w:r>
            <w:r>
              <w:lastRenderedPageBreak/>
              <w:t>транспортирование пожарных во время пожара)</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6" w:anchor="a90" w:tooltip="+" w:history="1">
              <w:r>
                <w:rPr>
                  <w:rStyle w:val="a3"/>
                </w:rPr>
                <w:t>подпункт 3.7</w:t>
              </w:r>
            </w:hyperlink>
            <w:r>
              <w:t xml:space="preserve"> пункта 3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112</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Предусмотрена ли возможность для снятия сигналов с целью передачи от лифта к устройству диспетчерского контроля за его работой информации о срабатывании электрических цепей безопасности (для лифтов, предназначенных для подключения к устройству диспетчерского контроля)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7" w:anchor="a91" w:tooltip="+" w:history="1">
              <w:r>
                <w:rPr>
                  <w:rStyle w:val="a3"/>
                </w:rPr>
                <w:t>абзац третий</w:t>
              </w:r>
            </w:hyperlink>
            <w:r>
              <w:t xml:space="preserve"> пункта 4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113</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Предусмотрена ли возможность для снятия сигналов с целью передачи от лифта к устройству диспетчерского контроля за его работой информации о несанкционированном открывании дверей шахты (для лифтов, предназначенных для подключения к устройству диспетчерского контроля)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8" w:anchor="a92" w:tooltip="+" w:history="1">
              <w:r>
                <w:rPr>
                  <w:rStyle w:val="a3"/>
                </w:rPr>
                <w:t>абзац четвертый</w:t>
              </w:r>
            </w:hyperlink>
            <w:r>
              <w:t xml:space="preserve"> пункта 4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114</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Предусмотрена ли возможность для снятия сигналов с целью передачи от лифта к устройству диспетчерского контроля за его работой информации об открытии двери (крышки) устройства управления лифта без машинного помещения (для лифтов, предназначенных для подключения к устройству диспетчерского контроля)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19" w:anchor="a93" w:tooltip="+" w:history="1">
              <w:r>
                <w:rPr>
                  <w:rStyle w:val="a3"/>
                </w:rPr>
                <w:t>абзац пятый</w:t>
              </w:r>
            </w:hyperlink>
            <w:r>
              <w:t xml:space="preserve"> пункта 4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115</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ограждающие конструкции купе кабины, а также выполнены ли стены, потолок и пол из материалов, снижающих риск их намеренного повреждения или поджигания (для лифтов, предназначенных для установки в зданиях и сооружениях, в которых возможно преднамеренное повреждение лифтового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20" w:anchor="a94" w:tooltip="+" w:history="1">
              <w:r>
                <w:rPr>
                  <w:rStyle w:val="a3"/>
                </w:rPr>
                <w:t>подпункт 5.1</w:t>
              </w:r>
            </w:hyperlink>
            <w:r>
              <w:t xml:space="preserve"> пункта 5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116</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устройства управления, сигнализации, освещения в кабине и на этажных площадках, имеют ли они конструкцию и выполнены ли они из материалов, снижающих риск их намеренного повреждения или поджигания (для лифтов, предназначенных для установки в зданиях и сооружениях, в которых возможно преднамеренное повреждение лифтового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21" w:anchor="a95" w:tooltip="+" w:history="1">
              <w:r>
                <w:rPr>
                  <w:rStyle w:val="a3"/>
                </w:rPr>
                <w:t>подпункт 5.2</w:t>
              </w:r>
            </w:hyperlink>
            <w:r>
              <w:t xml:space="preserve"> пункта 5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117</w:t>
            </w:r>
          </w:p>
        </w:tc>
        <w:tc>
          <w:tcPr>
            <w:tcW w:w="1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Есть ли средства, выводящие лифт из режима «Нормальная работа» при несанкционированном открытии дверей шахты при отсутствии кабины на этаже в режиме «Нормальная работа» (для лифтов, предназначенных для установки в зданиях и сооружениях, в которых возможно преднамеренное повреждение лифтового оборудования)</w:t>
            </w:r>
          </w:p>
        </w:tc>
        <w:tc>
          <w:tcPr>
            <w:tcW w:w="10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22" w:anchor="a96" w:tooltip="+" w:history="1">
              <w:r>
                <w:rPr>
                  <w:rStyle w:val="a3"/>
                </w:rPr>
                <w:t>подпункт 5.4</w:t>
              </w:r>
            </w:hyperlink>
            <w:r>
              <w:t xml:space="preserve"> пункта 5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9"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118</w:t>
            </w:r>
          </w:p>
        </w:tc>
        <w:tc>
          <w:tcPr>
            <w:tcW w:w="13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Предусмотрен ли возврат в режим «Нормальная работа» при несанкционированном открытии дверей шахты только обслуживающим персоналом (для лифтов, предназначенных для установки в зданиях и сооружениях, в которых возможно преднамеренное повреждение лифтового оборудования)</w:t>
            </w:r>
          </w:p>
        </w:tc>
        <w:tc>
          <w:tcPr>
            <w:tcW w:w="108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423" w:anchor="a96" w:tooltip="+" w:history="1">
              <w:r>
                <w:rPr>
                  <w:rStyle w:val="a3"/>
                </w:rPr>
                <w:t>подпункт 5.4</w:t>
              </w:r>
            </w:hyperlink>
            <w:r>
              <w:t xml:space="preserve"> пункта 5 приложения 1</w:t>
            </w:r>
            <w:hyperlink w:anchor="a34" w:tooltip="+" w:history="1">
              <w:r>
                <w:rPr>
                  <w:rStyle w:val="a3"/>
                  <w:vertAlign w:val="superscript"/>
                </w:rPr>
                <w:t>2</w:t>
              </w:r>
            </w:hyperlink>
          </w:p>
        </w:tc>
        <w:tc>
          <w:tcPr>
            <w:tcW w:w="1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32" w:name="a33"/>
      <w:bookmarkEnd w:id="32"/>
      <w:r>
        <w:rPr>
          <w:vertAlign w:val="superscript"/>
        </w:rPr>
        <w:t>1 </w:t>
      </w:r>
      <w:hyperlink r:id="rId424"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divId w:val="2095734473"/>
      </w:pPr>
      <w:bookmarkStart w:id="33" w:name="a34"/>
      <w:bookmarkEnd w:id="33"/>
      <w:r>
        <w:rPr>
          <w:vertAlign w:val="superscript"/>
        </w:rPr>
        <w:t>2 </w:t>
      </w:r>
      <w:hyperlink r:id="rId425" w:anchor="a1" w:tooltip="+" w:history="1">
        <w:r>
          <w:rPr>
            <w:rStyle w:val="a3"/>
          </w:rPr>
          <w:t>ТР</w:t>
        </w:r>
      </w:hyperlink>
      <w:r>
        <w:t xml:space="preserve"> ТС 011/2011.</w:t>
      </w:r>
    </w:p>
    <w:p w:rsidR="00007F22" w:rsidRDefault="00007F22">
      <w:pPr>
        <w:pStyle w:val="snoski"/>
        <w:spacing w:after="240"/>
        <w:divId w:val="2095734473"/>
      </w:pPr>
      <w:bookmarkStart w:id="34" w:name="a35"/>
      <w:bookmarkEnd w:id="34"/>
      <w:r>
        <w:rPr>
          <w:vertAlign w:val="superscript"/>
        </w:rPr>
        <w:lastRenderedPageBreak/>
        <w:t>3 </w:t>
      </w:r>
      <w:hyperlink r:id="rId426" w:anchor="a15" w:tooltip="+" w:history="1">
        <w:r>
          <w:rPr>
            <w:rStyle w:val="a3"/>
          </w:rPr>
          <w:t>Порядок</w:t>
        </w:r>
      </w:hyperlink>
      <w:r>
        <w:t xml:space="preserve"> применения единого знака обращения продукции на рынке Евразийского экономического союза, утвержденный Решением Комиссии Таможенного союза от 15 июля 2011 г. № 711.</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lastRenderedPageBreak/>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5</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427" w:anchor="a1" w:tooltip="+" w:history="1">
        <w:r>
          <w:rPr>
            <w:rStyle w:val="a3"/>
          </w:rPr>
          <w:t>регламент</w:t>
        </w:r>
      </w:hyperlink>
      <w:r>
        <w:t xml:space="preserve"> Таможенного союза «О безопасности оборудования для работы во взрывоопасных средах», принятый решением Комиссии Таможенного союза от 18 октября 2011 г. № 825 (далее – ТР ТС 012/2011)</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lastRenderedPageBreak/>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lastRenderedPageBreak/>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Оборудование во взрывозащищенном исполнении.</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428"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429" w:anchor="a1" w:tooltip="+" w:history="1">
        <w:r>
          <w:rPr>
            <w:rStyle w:val="a3"/>
          </w:rPr>
          <w:t>ТР</w:t>
        </w:r>
      </w:hyperlink>
      <w:r>
        <w:t xml:space="preserve"> ТС 012/2011.</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14"/>
        <w:gridCol w:w="2543"/>
        <w:gridCol w:w="2011"/>
        <w:gridCol w:w="262"/>
        <w:gridCol w:w="371"/>
        <w:gridCol w:w="1166"/>
        <w:gridCol w:w="1477"/>
        <w:gridCol w:w="1228"/>
      </w:tblGrid>
      <w:tr w:rsidR="00007F22">
        <w:trPr>
          <w:divId w:val="2095734473"/>
          <w:trHeight w:val="240"/>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35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107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4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1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8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5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документов, подтверждающих </w:t>
            </w:r>
            <w:r>
              <w:lastRenderedPageBreak/>
              <w:t>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техническими регламентами Таможенного союза, Евразийского экономического союза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0" w:anchor="a1062" w:tooltip="+" w:history="1">
              <w:r>
                <w:rPr>
                  <w:rStyle w:val="a3"/>
                </w:rPr>
                <w:t>пункт 2</w:t>
              </w:r>
            </w:hyperlink>
            <w:r>
              <w:t xml:space="preserve"> статьи 53</w:t>
            </w:r>
            <w:hyperlink w:anchor="a36"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1" w:anchor="a922" w:tooltip="+" w:history="1">
              <w:r>
                <w:rPr>
                  <w:rStyle w:val="a3"/>
                </w:rPr>
                <w:t>пункт 6</w:t>
              </w:r>
            </w:hyperlink>
            <w:r>
              <w:t xml:space="preserve"> приложения № 9</w:t>
            </w:r>
            <w:hyperlink w:anchor="a36"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2" w:anchor="a1063" w:tooltip="+" w:history="1">
              <w:r>
                <w:rPr>
                  <w:rStyle w:val="a3"/>
                </w:rPr>
                <w:t>пункт 5</w:t>
              </w:r>
            </w:hyperlink>
            <w:r>
              <w:t xml:space="preserve"> приложения № 9</w:t>
            </w:r>
            <w:hyperlink w:anchor="a36"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3" w:anchor="a679" w:tooltip="+" w:history="1">
              <w:r>
                <w:rPr>
                  <w:rStyle w:val="a3"/>
                </w:rPr>
                <w:t>пункт 7</w:t>
              </w:r>
            </w:hyperlink>
            <w:r>
              <w:t xml:space="preserve"> приложения № 9</w:t>
            </w:r>
            <w:hyperlink w:anchor="a36" w:tooltip="+" w:history="1">
              <w:r>
                <w:rPr>
                  <w:rStyle w:val="a3"/>
                  <w:vertAlign w:val="superscript"/>
                </w:rPr>
                <w:t>1</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части которого могут быть источниками воспламенения, может быть открыто только в выключенном состоянии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4" w:anchor="a47" w:tooltip="+" w:history="1">
              <w:r>
                <w:rPr>
                  <w:rStyle w:val="a3"/>
                </w:rPr>
                <w:t>подпункт 4)</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части которого могут быть источниками воспламенения, содержит только искробезопасные цепи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5" w:anchor="a47" w:tooltip="+" w:history="1">
              <w:r>
                <w:rPr>
                  <w:rStyle w:val="a3"/>
                </w:rPr>
                <w:t>подпункт 4)</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части которого могут быть источниками воспламенения, имеет защиту от прикасания персонала и предупредительные надписи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6" w:anchor="a47" w:tooltip="+" w:history="1">
              <w:r>
                <w:rPr>
                  <w:rStyle w:val="a3"/>
                </w:rPr>
                <w:t>подпункт 4)</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открывающиеся части оборудования изготовителем нанесена предупредительная надпись</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7" w:anchor="a48" w:tooltip="+" w:history="1">
              <w:r>
                <w:rPr>
                  <w:rStyle w:val="a3"/>
                </w:rPr>
                <w:t>подпункт 5)</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Температура поверхности оборудования с уровнем взрывозащиты «повышенная надежность против взрыва» («повышенный») не превышает максимальной температуры поверхности в нормальном режиме эксплуатации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8" w:anchor="a49" w:tooltip="+" w:history="1">
              <w:r>
                <w:rPr>
                  <w:rStyle w:val="a3"/>
                </w:rPr>
                <w:t>подпункт 7)</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с уровнем взрывозащиты «повышенная надежность против взрыва» («повышенный») не имеет частей, способных к искрообразованию, воспламеняющему окружающую взрывоопасную среду</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39" w:anchor="a49" w:tooltip="+" w:history="1">
              <w:r>
                <w:rPr>
                  <w:rStyle w:val="a3"/>
                </w:rPr>
                <w:t>подпункт 7)</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группы I является пылезащищенным и предотвращает опасность воспламенения угольной пыли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0" w:anchor="a50" w:tooltip="+" w:history="1">
              <w:r>
                <w:rPr>
                  <w:rStyle w:val="a3"/>
                </w:rPr>
                <w:t>подпункт 8)</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группы III, включая кабельные вводы и соединения, пыль (с учетом размера ее частиц), не образовывает взрывоопасные смеси с воздухом или опасные скопления внутри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1" w:anchor="a34" w:tooltip="+" w:history="1">
              <w:r>
                <w:rPr>
                  <w:rStyle w:val="a3"/>
                </w:rPr>
                <w:t>подпункт 9)</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которое может выделять горючие газы или пыль, имеет закрытые конструкции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2" w:anchor="a33" w:tooltip="+" w:history="1">
              <w:r>
                <w:rPr>
                  <w:rStyle w:val="a3"/>
                </w:rPr>
                <w:t>подпункт 10)</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оборудовании, предназначенном для применения на объектах и (или) их участках с присутствием пыли, предусмотрены средства ограничения температуры поверхности частей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3" w:anchor="a35" w:tooltip="+" w:history="1">
              <w:r>
                <w:rPr>
                  <w:rStyle w:val="a3"/>
                </w:rPr>
                <w:t>подпункт 11)</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При нарушении установленных режимов работы оборудования, предусмотренных в технической документации, включенного </w:t>
            </w:r>
            <w:r>
              <w:lastRenderedPageBreak/>
              <w:t>в автоматические процессы, предусмотрено его безопасное ручное отключение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4" w:anchor="a32" w:tooltip="+" w:history="1">
              <w:r>
                <w:rPr>
                  <w:rStyle w:val="a3"/>
                </w:rPr>
                <w:t>подпункт 12)</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16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открываемых крышках оборудования размещена предупредительная табличка с указанием времени, за которое аккумулированная энергия должна рассеяться до безопасного значения при аварийном отключении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5" w:anchor="a51" w:tooltip="+" w:history="1">
              <w:r>
                <w:rPr>
                  <w:rStyle w:val="a3"/>
                </w:rPr>
                <w:t>подпункт 13)</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оснащено соответствующими вводными устройствами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6" w:anchor="a52" w:tooltip="+" w:history="1">
              <w:r>
                <w:rPr>
                  <w:rStyle w:val="a3"/>
                </w:rPr>
                <w:t>подпункт 14)</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оснащено безопасным соединением для предполагаемого использования в сочетании с другим оборудованием</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7" w:anchor="a52" w:tooltip="+" w:history="1">
              <w:r>
                <w:rPr>
                  <w:rStyle w:val="a3"/>
                </w:rPr>
                <w:t>подпункт 14)</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Места и условия размещения в оборудовании устройств обнаружения или предупредительной сигнализации для контроля взрывоопасной среды предусмотрены в технической документации изготовителя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8" w:anchor="a53" w:tooltip="+" w:history="1">
              <w:r>
                <w:rPr>
                  <w:rStyle w:val="a3"/>
                </w:rPr>
                <w:t>подпункт 15)</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не содержит материалы, способные выделять горючие вещества, создающие взрывоопасную среду</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49" w:anchor="a54" w:tooltip="+" w:history="1">
              <w:r>
                <w:rPr>
                  <w:rStyle w:val="a3"/>
                </w:rPr>
                <w:t>подпункт 16)</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пределах рабочих условий, установленных в технической документации изготовителя, исключена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0" w:anchor="a55" w:tooltip="+" w:history="1">
              <w:r>
                <w:rPr>
                  <w:rStyle w:val="a3"/>
                </w:rPr>
                <w:t>подпункт 17)</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технической документации изготовителя установлены пределы рабочих условий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1" w:anchor="a55" w:tooltip="+" w:history="1">
              <w:r>
                <w:rPr>
                  <w:rStyle w:val="a3"/>
                </w:rPr>
                <w:t>подпункт 17)</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Оборудование не содержит материалы, которые при изменении своих характеристик под влиянием </w:t>
            </w:r>
            <w:r>
              <w:lastRenderedPageBreak/>
              <w:t>температуры окружающей среды и условий по эксплуатации снижают уровень взрывозащиты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2" w:anchor="a56" w:tooltip="+" w:history="1">
              <w:r>
                <w:rPr>
                  <w:rStyle w:val="a3"/>
                </w:rPr>
                <w:t>подпункт 18)</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24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не содержит материалы, которые в сочетании с другими материалами снижают уровень взрывозащиты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3" w:anchor="a56" w:tooltip="+" w:history="1">
              <w:r>
                <w:rPr>
                  <w:rStyle w:val="a3"/>
                </w:rPr>
                <w:t>подпункт 18)</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которое может подвергаться внешним воздействиям, обеспечено дополнительными средствами защиты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4" w:anchor="a57" w:tooltip="+" w:history="1">
              <w:r>
                <w:rPr>
                  <w:rStyle w:val="a3"/>
                </w:rPr>
                <w:t>подпункт 20)</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Оборудование, которое может подвергаться внешним воздействиям, выдерживает внешнее воздействие без нарушений его взрывозащиты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5" w:anchor="a57" w:tooltip="+" w:history="1">
              <w:r>
                <w:rPr>
                  <w:rStyle w:val="a3"/>
                </w:rPr>
                <w:t>подпункт 20)</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Корпус или контейнер оборудования, которые являются частью вида взрывозащиты, могут быть открыты только с помощью специального инструмента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6" w:anchor="a58" w:tooltip="+" w:history="1">
              <w:r>
                <w:rPr>
                  <w:rStyle w:val="a3"/>
                </w:rPr>
                <w:t>подпункт 21)</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Корпус или контейнер оборудования, которые являются частью вида взрывозащиты, могут быть открыты только с применением соответствующих мер защиты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7" w:anchor="a58" w:tooltip="+" w:history="1">
              <w:r>
                <w:rPr>
                  <w:rStyle w:val="a3"/>
                </w:rPr>
                <w:t>подпункт 21)</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предотвращения опасной перегрузки оборудования предусмотрено использование измерительных, регулирующих и контрольных устройств</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8" w:anchor="a59" w:tooltip="+" w:history="1">
              <w:r>
                <w:rPr>
                  <w:rStyle w:val="a3"/>
                </w:rPr>
                <w:t>подпункт 22)</w:t>
              </w:r>
            </w:hyperlink>
            <w:r>
              <w:t xml:space="preserve"> пункта 3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искры (электрической, фрикционной)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59"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пламени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0"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Конструкция оборудования обеспечивает защиту от потенциального источника воспламенения – высоких </w:t>
            </w:r>
            <w:r>
              <w:lastRenderedPageBreak/>
              <w:t>температур нагретых поверхностей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1"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33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электромагнитного излучения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2"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ультразвукового излучения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3"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оптического излучения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4"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ионизирующего излучения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5" w:anchor="a60" w:tooltip="+" w:history="1">
              <w:r>
                <w:rPr>
                  <w:rStyle w:val="a3"/>
                </w:rPr>
                <w:t>подпункт 1)</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статического электричества (электростатических зарядов, способных вызвать опасные разряды)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6" w:anchor="a61" w:tooltip="+" w:history="1">
              <w:r>
                <w:rPr>
                  <w:rStyle w:val="a3"/>
                </w:rPr>
                <w:t>подпункт 2)</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блуждающих токов и токов утечки, которые могут привести к появлению опасной коррозии, искр или перегреву поверхности и создать, таким образом, возможность воспламенения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7" w:anchor="a62" w:tooltip="+" w:history="1">
              <w:r>
                <w:rPr>
                  <w:rStyle w:val="a3"/>
                </w:rPr>
                <w:t>подпункт 3)</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перегрева в результате трения или ударов, который может возникнуть между материалами и частями, соприкасающимися друг с другом при вращении или проникновении посторонних предметов</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8" w:anchor="a63" w:tooltip="+" w:history="1">
              <w:r>
                <w:rPr>
                  <w:rStyle w:val="a3"/>
                </w:rPr>
                <w:t>подпункт 4)</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40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ударов молнии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69" w:anchor="a64" w:tooltip="+" w:history="1">
              <w:r>
                <w:rPr>
                  <w:rStyle w:val="a3"/>
                </w:rPr>
                <w:t>подпункт 6)</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Конструкция оборудования обеспечивает защиту от потенциального источника воспламенения – экзотермических реакций, включая самовоспламенение слоя пыли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0" w:anchor="a65" w:tooltip="+" w:history="1">
              <w:r>
                <w:rPr>
                  <w:rStyle w:val="a3"/>
                </w:rPr>
                <w:t>подпункт 7)</w:t>
              </w:r>
            </w:hyperlink>
            <w:r>
              <w:t xml:space="preserve"> пункта 4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Защитные устройства, обеспечивающие защиту оборудования при аварийных режимах, функционируют независимо от любого необходимого для работы измерительного или контрольного устройства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1" w:anchor="a66" w:tooltip="+" w:history="1">
              <w:r>
                <w:rPr>
                  <w:rStyle w:val="a3"/>
                </w:rPr>
                <w:t>подпункт 1)</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Отказ защитного устройства, обеспечивающего защиту оборудования, обнаруживается с помощью технических средств, предусмотренных в технической документации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2" w:anchor="a66" w:tooltip="+" w:history="1">
              <w:r>
                <w:rPr>
                  <w:rStyle w:val="a3"/>
                </w:rPr>
                <w:t>подпункт 1)</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Аварийное выключение оборудования непосредственно приводит в действие соответствующие устройства управления без промежуточной команды программного обеспечения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3" w:anchor="a67" w:tooltip="+" w:history="1">
              <w:r>
                <w:rPr>
                  <w:rStyle w:val="a3"/>
                </w:rPr>
                <w:t>подпункт 2)</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Аварийные средства управления защитных устройств оборудованы механизмами или иными устройствами блокировки повторного запуска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4" w:anchor="a68" w:tooltip="+" w:history="1">
              <w:r>
                <w:rPr>
                  <w:rStyle w:val="a3"/>
                </w:rPr>
                <w:t>подпункт 3)</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Применяемые устройства управления и индикаторы спроектированы с целью обеспечения максимально возможного уровня эксплуатационной безопасности в отношении риска взрыва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5" w:anchor="a69" w:tooltip="+" w:history="1">
              <w:r>
                <w:rPr>
                  <w:rStyle w:val="a3"/>
                </w:rPr>
                <w:t>подпункт 4)</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Устройства с измерительной функцией спроектированы и изготовлены с учетом эксплуатационных требований и условий их применения во взрывоопасной среде и удовлетворяют требованиям по обеспечению единства </w:t>
            </w:r>
            <w:r>
              <w:lastRenderedPageBreak/>
              <w:t>измерений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6" w:anchor="a70" w:tooltip="+" w:history="1">
              <w:r>
                <w:rPr>
                  <w:rStyle w:val="a3"/>
                </w:rPr>
                <w:t>подпункт 5)</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48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Обеспечена возможность проверки точности показаний и функционирования устройств с измерительной функцией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7" w:anchor="a71" w:tooltip="+" w:history="1">
              <w:r>
                <w:rPr>
                  <w:rStyle w:val="a3"/>
                </w:rPr>
                <w:t>подпункт 6)</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Аварийный порог потенциального источника воспламенения устройств с измерительной функцией находится ниже предельных условий возникновения взрыва и (или)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8" w:anchor="a72" w:tooltip="+" w:history="1">
              <w:r>
                <w:rPr>
                  <w:rStyle w:val="a3"/>
                </w:rPr>
                <w:t>подпункт 7)</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Программное обеспечение управляемого им оборудования учитывает риски, связанные с ошибками в программе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79" w:anchor="a73" w:tooltip="+" w:history="1">
              <w:r>
                <w:rPr>
                  <w:rStyle w:val="a3"/>
                </w:rPr>
                <w:t>подпункт 8)</w:t>
              </w:r>
            </w:hyperlink>
            <w:r>
              <w:t xml:space="preserve"> пункта 5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0" w:anchor="a74" w:tooltip="+" w:history="1">
              <w:r>
                <w:rPr>
                  <w:rStyle w:val="a3"/>
                </w:rPr>
                <w:t>подпункт 1)</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информацию о назначении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1" w:anchor="a75" w:tooltip="+" w:history="1">
              <w:r>
                <w:rPr>
                  <w:rStyle w:val="a3"/>
                </w:rPr>
                <w:t>подпункт 2)</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указания по монтажу, сборке, наладке или регулировке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2" w:anchor="a76" w:tooltip="+" w:history="1">
              <w:r>
                <w:rPr>
                  <w:rStyle w:val="a3"/>
                </w:rPr>
                <w:t>подпункт 3)</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Необходимая техническая документация изготовителя, направляемая потребителю, включает указания </w:t>
            </w:r>
            <w:r>
              <w:lastRenderedPageBreak/>
              <w:t>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3" w:anchor="a77" w:tooltip="+" w:history="1">
              <w:r>
                <w:rPr>
                  <w:rStyle w:val="a3"/>
                </w:rPr>
                <w:t>подпункт 4)</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55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назначенные показатели срока службы и (или) назначенный ресурс</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4" w:anchor="a78" w:tooltip="+" w:history="1">
              <w:r>
                <w:rPr>
                  <w:rStyle w:val="a3"/>
                </w:rPr>
                <w:t>подпункт 5)</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5" w:anchor="a79" w:tooltip="+" w:history="1">
              <w:r>
                <w:rPr>
                  <w:rStyle w:val="a3"/>
                </w:rPr>
                <w:t>подпункт 6)</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параметры предельных состояний</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6" w:anchor="a80" w:tooltip="+" w:history="1">
              <w:r>
                <w:rPr>
                  <w:rStyle w:val="a3"/>
                </w:rPr>
                <w:t>подпункт 7)</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информацию о мерах, которые следует предпринять при обнаружении неисправности этого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7" w:anchor="a81" w:tooltip="+" w:history="1">
              <w:r>
                <w:rPr>
                  <w:rStyle w:val="a3"/>
                </w:rPr>
                <w:t>подпункт 8)</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Необходимая техническая документация изготовителя, направляемая потребителю, включает информацию о необходимости доукомплектования </w:t>
            </w:r>
            <w:r>
              <w:lastRenderedPageBreak/>
              <w:t>дополнительными элементами (кабельными вводами и прочее)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8" w:anchor="a82" w:tooltip="+" w:history="1">
              <w:r>
                <w:rPr>
                  <w:rStyle w:val="a3"/>
                </w:rPr>
                <w:t>подпункт 9)</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60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требования к обеспечению сохранения технических характеристик оборудования, обуславливающих его взрывобезопасность</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89" w:anchor="a83" w:tooltip="+" w:history="1">
              <w:r>
                <w:rPr>
                  <w:rStyle w:val="a3"/>
                </w:rPr>
                <w:t>подпункт 10)</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0" w:anchor="a84" w:tooltip="+" w:history="1">
              <w:r>
                <w:rPr>
                  <w:rStyle w:val="a3"/>
                </w:rPr>
                <w:t>подпункт 11)</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требования к утилизации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1" w:anchor="a85" w:tooltip="+" w:history="1">
              <w:r>
                <w:rPr>
                  <w:rStyle w:val="a3"/>
                </w:rPr>
                <w:t>подпункт 12)</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правила и условия хранения, перевозки и утилизации (при необходимости установление требований к ним)</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2" w:anchor="a86" w:tooltip="+" w:history="1">
              <w:r>
                <w:rPr>
                  <w:rStyle w:val="a3"/>
                </w:rPr>
                <w:t>подпункт 13)</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требования к персоналу</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3" w:anchor="a87" w:tooltip="+" w:history="1">
              <w:r>
                <w:rPr>
                  <w:rStyle w:val="a3"/>
                </w:rPr>
                <w:t>подпункт 14)</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местонахождение изготовителя, информацию для связи с ним</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4" w:anchor="a88" w:tooltip="+" w:history="1">
              <w:r>
                <w:rPr>
                  <w:rStyle w:val="a3"/>
                </w:rPr>
                <w:t>подпункт 15)</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Необходимая техническая документация изготовителя, направляемая </w:t>
            </w:r>
            <w:r>
              <w:lastRenderedPageBreak/>
              <w:t>потребителю, включает наименование и местонахождение уполномоченного изготовителем лица, импортера, информацию для связи с ним</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5" w:anchor="a89" w:tooltip="+" w:history="1">
              <w:r>
                <w:rPr>
                  <w:rStyle w:val="a3"/>
                </w:rPr>
                <w:t>подпункт 16)</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67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включает дату изготовления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6" w:anchor="a90" w:tooltip="+" w:history="1">
              <w:r>
                <w:rPr>
                  <w:rStyle w:val="a3"/>
                </w:rPr>
                <w:t>подпункт 17)</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Необходимая техническая документация изготовителя, направляемая потребителю, изготовлена на бумажном носителе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7" w:anchor="a109" w:tooltip="+" w:history="1">
              <w:r>
                <w:rPr>
                  <w:rStyle w:val="a3"/>
                </w:rPr>
                <w:t>часть вторая</w:t>
              </w:r>
            </w:hyperlink>
            <w:r>
              <w:t xml:space="preserve"> пункта 6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наименование изготовителя или его зарегистрированный товарный знак</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8" w:anchor="a91" w:tooltip="+" w:history="1">
              <w:r>
                <w:rPr>
                  <w:rStyle w:val="a3"/>
                </w:rPr>
                <w:t>подпункт 1)</w:t>
              </w:r>
            </w:hyperlink>
            <w:r>
              <w:t xml:space="preserve"> пункта 7 </w:t>
            </w:r>
            <w:r>
              <w:br/>
              <w:t>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70</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обозначение типа оборудования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499" w:anchor="a92" w:tooltip="+" w:history="1">
              <w:r>
                <w:rPr>
                  <w:rStyle w:val="a3"/>
                </w:rPr>
                <w:t>подпункт 2)</w:t>
              </w:r>
            </w:hyperlink>
            <w:r>
              <w:t xml:space="preserve"> пункта 7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заводской номер</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0" w:anchor="a93" w:tooltip="+" w:history="1">
              <w:r>
                <w:rPr>
                  <w:rStyle w:val="a3"/>
                </w:rPr>
                <w:t>подпункт 3)</w:t>
              </w:r>
            </w:hyperlink>
            <w:r>
              <w:t xml:space="preserve"> пункта 7 </w:t>
            </w:r>
            <w:r>
              <w:br/>
              <w:t>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номер сертификата соответствия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1" w:anchor="a94" w:tooltip="+" w:history="1">
              <w:r>
                <w:rPr>
                  <w:rStyle w:val="a3"/>
                </w:rPr>
                <w:t>подпункт 4)</w:t>
              </w:r>
            </w:hyperlink>
            <w:r>
              <w:t xml:space="preserve"> пункта 7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маркировку взрывозащиты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2" w:anchor="a95" w:tooltip="+" w:history="1">
              <w:r>
                <w:rPr>
                  <w:rStyle w:val="a3"/>
                </w:rPr>
                <w:t>подпункт 5)</w:t>
              </w:r>
            </w:hyperlink>
            <w:r>
              <w:t xml:space="preserve"> пункта 7 </w:t>
            </w:r>
            <w:r>
              <w:br/>
              <w:t>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74</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оборудование нанесена маркировка, которая включает изображение специального знака взрывобезопасности</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3" w:anchor="a95" w:tooltip="+" w:history="1">
              <w:r>
                <w:rPr>
                  <w:rStyle w:val="a3"/>
                </w:rPr>
                <w:t>подпункт 5)</w:t>
              </w:r>
            </w:hyperlink>
            <w:r>
              <w:t xml:space="preserve"> пункта 7 </w:t>
            </w:r>
            <w:r>
              <w:br/>
              <w:t>статьи 4</w:t>
            </w:r>
            <w:hyperlink w:anchor="a37" w:tooltip="+" w:history="1">
              <w:r>
                <w:rPr>
                  <w:rStyle w:val="a3"/>
                  <w:vertAlign w:val="superscript"/>
                </w:rPr>
                <w:t>2</w:t>
              </w:r>
            </w:hyperlink>
            <w:r>
              <w:t>,</w:t>
            </w:r>
            <w:r>
              <w:br/>
            </w:r>
            <w:hyperlink r:id="rId504" w:anchor="a14" w:tooltip="+" w:history="1">
              <w:r>
                <w:rPr>
                  <w:rStyle w:val="a3"/>
                </w:rPr>
                <w:t>приложение 2</w:t>
              </w:r>
            </w:hyperlink>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75</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Вся необходимая техническая документация изготовителя выполнена на русском языке</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5" w:anchor="a16" w:tooltip="+" w:history="1">
              <w:r>
                <w:rPr>
                  <w:rStyle w:val="a3"/>
                </w:rPr>
                <w:t>пункт 8</w:t>
              </w:r>
            </w:hyperlink>
            <w:r>
              <w:t xml:space="preserve">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76</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Маркировка нанесена на поверхность оборудования или табличку, доступную для осмотра без разборки или применения инструмента</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6" w:anchor="a96" w:tooltip="+" w:history="1">
              <w:r>
                <w:rPr>
                  <w:rStyle w:val="a3"/>
                </w:rPr>
                <w:t>пункт 9</w:t>
              </w:r>
            </w:hyperlink>
            <w:r>
              <w:t xml:space="preserve">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77</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По решению изготовителя или в соответствии с контрактом (договором) поставки маркировка </w:t>
            </w:r>
            <w:r>
              <w:lastRenderedPageBreak/>
              <w:t>оборудования включает дополнительную информацию, которая имеет значение для его безопасного применения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7" w:anchor="a38" w:tooltip="+" w:history="1">
              <w:r>
                <w:rPr>
                  <w:rStyle w:val="a3"/>
                </w:rPr>
                <w:t>пункт 10</w:t>
              </w:r>
            </w:hyperlink>
            <w:r>
              <w:t xml:space="preserve"> статьи 4</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lastRenderedPageBreak/>
              <w:t>78</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оборудования осуществлялось по схемам в соответствии с Положением о порядке применения типовых схем оценки (подтверждения) соответствия</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8" w:anchor="a97" w:tooltip="+" w:history="1">
              <w:r>
                <w:rPr>
                  <w:rStyle w:val="a3"/>
                </w:rPr>
                <w:t>пункт 3</w:t>
              </w:r>
            </w:hyperlink>
            <w:r>
              <w:t xml:space="preserve"> статьи 6</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79</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содержит в приложении в том числе описание конструкции и средств обеспечения взрывозащиты</w:t>
            </w:r>
          </w:p>
        </w:tc>
        <w:tc>
          <w:tcPr>
            <w:tcW w:w="10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09" w:anchor="a98" w:tooltip="+" w:history="1">
              <w:r>
                <w:rPr>
                  <w:rStyle w:val="a3"/>
                </w:rPr>
                <w:t>подпункт 2)</w:t>
              </w:r>
            </w:hyperlink>
            <w:r>
              <w:t xml:space="preserve"> пункта 6 </w:t>
            </w:r>
            <w:r>
              <w:br/>
              <w:t>статьи 6</w:t>
            </w:r>
            <w:hyperlink w:anchor="a37" w:tooltip="+" w:history="1">
              <w:r>
                <w:rPr>
                  <w:rStyle w:val="a3"/>
                  <w:vertAlign w:val="superscript"/>
                </w:rPr>
                <w:t>2</w:t>
              </w:r>
            </w:hyperlink>
          </w:p>
        </w:tc>
        <w:tc>
          <w:tcPr>
            <w:tcW w:w="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7"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80</w:t>
            </w:r>
          </w:p>
        </w:tc>
        <w:tc>
          <w:tcPr>
            <w:tcW w:w="135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содержит в приложении в том числе специальные условия применения (если в маркировке взрывозащиты указан знак «Х»)</w:t>
            </w:r>
          </w:p>
        </w:tc>
        <w:tc>
          <w:tcPr>
            <w:tcW w:w="107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510" w:anchor="a98" w:tooltip="+" w:history="1">
              <w:r>
                <w:rPr>
                  <w:rStyle w:val="a3"/>
                </w:rPr>
                <w:t>подпункт 2)</w:t>
              </w:r>
            </w:hyperlink>
            <w:r>
              <w:t xml:space="preserve"> пункта 6 </w:t>
            </w:r>
            <w:r>
              <w:br/>
              <w:t>статьи 6</w:t>
            </w:r>
            <w:hyperlink w:anchor="a37" w:tooltip="+" w:history="1">
              <w:r>
                <w:rPr>
                  <w:rStyle w:val="a3"/>
                  <w:vertAlign w:val="superscript"/>
                </w:rPr>
                <w:t>2</w:t>
              </w:r>
            </w:hyperlink>
          </w:p>
        </w:tc>
        <w:tc>
          <w:tcPr>
            <w:tcW w:w="14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2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8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5"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35" w:name="a36"/>
      <w:bookmarkEnd w:id="35"/>
      <w:r>
        <w:rPr>
          <w:vertAlign w:val="superscript"/>
        </w:rPr>
        <w:t>1 </w:t>
      </w:r>
      <w:hyperlink r:id="rId511"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36" w:name="a37"/>
      <w:bookmarkEnd w:id="36"/>
      <w:r>
        <w:rPr>
          <w:vertAlign w:val="superscript"/>
        </w:rPr>
        <w:t>2 </w:t>
      </w:r>
      <w:hyperlink r:id="rId512" w:anchor="a1" w:tooltip="+" w:history="1">
        <w:r>
          <w:rPr>
            <w:rStyle w:val="a3"/>
          </w:rPr>
          <w:t>ТР</w:t>
        </w:r>
      </w:hyperlink>
      <w:r>
        <w:t xml:space="preserve"> ТС 012/2011.</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lastRenderedPageBreak/>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lastRenderedPageBreak/>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6</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lastRenderedPageBreak/>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513" w:anchor="a1" w:tooltip="+" w:history="1">
        <w:r>
          <w:rPr>
            <w:rStyle w:val="a3"/>
          </w:rPr>
          <w:t>регламент</w:t>
        </w:r>
      </w:hyperlink>
      <w:r>
        <w:t xml:space="preserve"> Таможенного союза «О безопасности аппаратов, работающих на газообразном топливе», принятый решением Комиссии Таможенного союза от 9 декабря 2011 г. № 875 (далее – ТР ТС 016/2011)</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lastRenderedPageBreak/>
        <w:t>Сведения о проверяемом субъекте</w:t>
      </w:r>
    </w:p>
    <w:p w:rsidR="00007F22" w:rsidRDefault="00007F22">
      <w:pPr>
        <w:pStyle w:val="newncpi"/>
        <w:divId w:val="2095734473"/>
      </w:pPr>
      <w:r>
        <w:t> </w:t>
      </w:r>
    </w:p>
    <w:p w:rsidR="00007F22" w:rsidRDefault="00007F22">
      <w:pPr>
        <w:pStyle w:val="newncpi"/>
        <w:divId w:val="2095734473"/>
      </w:pPr>
      <w:r>
        <w:t>Учетный номер плательщика _______________________________________________</w:t>
      </w:r>
    </w:p>
    <w:p w:rsidR="00007F22" w:rsidRDefault="00007F22">
      <w:pPr>
        <w:pStyle w:val="newncpi"/>
        <w:divId w:val="2095734473"/>
      </w:pPr>
      <w:r>
        <w:t>Наименование (фамилия, собственное имя, отчество (если таковое имеется) проверяемого субъекта 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Место осуществления деятельности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p w:rsidR="00007F22" w:rsidRDefault="00007F22">
      <w:pPr>
        <w:pStyle w:val="newncpi"/>
        <w:divId w:val="2095734473"/>
      </w:pPr>
      <w:r>
        <w:t>газонаполнительные станции;</w:t>
      </w:r>
    </w:p>
    <w:p w:rsidR="00007F22" w:rsidRDefault="00007F22">
      <w:pPr>
        <w:pStyle w:val="newncpi"/>
        <w:divId w:val="2095734473"/>
      </w:pPr>
      <w:r>
        <w:t>газопроводы и газовое оборудование промышленных, сельскохозяйственных и других организаций, за исключением жилищного фонда;</w:t>
      </w:r>
    </w:p>
    <w:p w:rsidR="00007F22" w:rsidRDefault="00007F22">
      <w:pPr>
        <w:pStyle w:val="newncpi"/>
        <w:divId w:val="2095734473"/>
      </w:pPr>
      <w:r>
        <w:lastRenderedPageBreak/>
        <w:t>газопроводы и газовое оборудование районных тепловых станций, производственных, отопительно-производственных и отопительных котельных;</w:t>
      </w:r>
    </w:p>
    <w:p w:rsidR="00007F22" w:rsidRDefault="00007F22">
      <w:pPr>
        <w:pStyle w:val="newncpi"/>
        <w:divId w:val="2095734473"/>
      </w:pPr>
      <w:r>
        <w:t>газорегуляторные пункты;</w:t>
      </w:r>
    </w:p>
    <w:p w:rsidR="00007F22" w:rsidRDefault="00007F22">
      <w:pPr>
        <w:pStyle w:val="newncpi"/>
        <w:divId w:val="2095734473"/>
      </w:pPr>
      <w:r>
        <w:t>стационарные автомобильные газозаправочные станции и пункты, блочно-модульные автомобильные газозаправочные станции;</w:t>
      </w:r>
    </w:p>
    <w:p w:rsidR="00007F22" w:rsidRDefault="00007F22">
      <w:pPr>
        <w:pStyle w:val="newncpi"/>
        <w:divId w:val="2095734473"/>
      </w:pPr>
      <w:r>
        <w:t>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p w:rsidR="00007F22" w:rsidRDefault="00007F22">
      <w:pPr>
        <w:pStyle w:val="newncpi"/>
        <w:divId w:val="2095734473"/>
      </w:pPr>
      <w:r>
        <w:t>Количество используемой (применяемой) субъектом проверки продукции ____________________________________________________________________________</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514"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515" w:anchor="a1" w:tooltip="+" w:history="1">
        <w:r>
          <w:rPr>
            <w:rStyle w:val="a3"/>
          </w:rPr>
          <w:t>ТР</w:t>
        </w:r>
      </w:hyperlink>
      <w:r>
        <w:t xml:space="preserve"> ТС 016/2011.</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11"/>
        <w:gridCol w:w="2808"/>
        <w:gridCol w:w="1769"/>
        <w:gridCol w:w="261"/>
        <w:gridCol w:w="371"/>
        <w:gridCol w:w="1149"/>
        <w:gridCol w:w="1483"/>
        <w:gridCol w:w="1220"/>
      </w:tblGrid>
      <w:tr w:rsidR="00007F22">
        <w:trPr>
          <w:divId w:val="2095734473"/>
          <w:trHeight w:val="240"/>
        </w:trPr>
        <w:tc>
          <w:tcPr>
            <w:tcW w:w="16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4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1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1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9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5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техническими регламентами Таможенного союза, Евразийского экономического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16" w:anchor="a1062" w:tooltip="+" w:history="1">
              <w:r>
                <w:rPr>
                  <w:rStyle w:val="a3"/>
                </w:rPr>
                <w:t>пункт 2</w:t>
              </w:r>
            </w:hyperlink>
            <w:r>
              <w:t xml:space="preserve"> статьи 53</w:t>
            </w:r>
            <w:hyperlink w:anchor="a38" w:tooltip="+" w:history="1">
              <w:r>
                <w:rPr>
                  <w:rStyle w:val="a3"/>
                  <w:vertAlign w:val="superscript"/>
                </w:rPr>
                <w:t>1</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17" w:anchor="a922" w:tooltip="+" w:history="1">
              <w:r>
                <w:rPr>
                  <w:rStyle w:val="a3"/>
                </w:rPr>
                <w:t>пункт 6</w:t>
              </w:r>
            </w:hyperlink>
            <w:r>
              <w:t xml:space="preserve"> приложения № 9</w:t>
            </w:r>
            <w:hyperlink w:anchor="a38" w:tooltip="+" w:history="1">
              <w:r>
                <w:rPr>
                  <w:rStyle w:val="a3"/>
                  <w:vertAlign w:val="superscript"/>
                </w:rPr>
                <w:t>1</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18" w:anchor="a1063" w:tooltip="+" w:history="1">
              <w:r>
                <w:rPr>
                  <w:rStyle w:val="a3"/>
                </w:rPr>
                <w:t>пункт 5</w:t>
              </w:r>
            </w:hyperlink>
            <w:r>
              <w:t xml:space="preserve"> приложения № 9</w:t>
            </w:r>
            <w:hyperlink w:anchor="a38" w:tooltip="+" w:history="1">
              <w:r>
                <w:rPr>
                  <w:rStyle w:val="a3"/>
                  <w:vertAlign w:val="superscript"/>
                </w:rPr>
                <w:t>1</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19" w:anchor="a679" w:tooltip="+" w:history="1">
              <w:r>
                <w:rPr>
                  <w:rStyle w:val="a3"/>
                </w:rPr>
                <w:t>пункт 7</w:t>
              </w:r>
            </w:hyperlink>
            <w:r>
              <w:t xml:space="preserve"> приложения № 9</w:t>
            </w:r>
            <w:hyperlink w:anchor="a38" w:tooltip="+" w:history="1">
              <w:r>
                <w:rPr>
                  <w:rStyle w:val="a3"/>
                  <w:vertAlign w:val="superscript"/>
                </w:rPr>
                <w:t>1</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маркировки единым знаком обращения продукции на рынке государств – членов Таможенного союза на газоиспользующем оборудовании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0" w:anchor="a39" w:tooltip="+" w:history="1">
              <w:r>
                <w:rPr>
                  <w:rStyle w:val="a3"/>
                </w:rPr>
                <w:t>пункт 1</w:t>
              </w:r>
            </w:hyperlink>
            <w:r>
              <w:t xml:space="preserve"> статьи 7</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в газоиспользующем оборудовании устойчивого пламени и отсутствие в продуктах сгорания недопустимых концентраций оксидов углерода и азота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1" w:anchor="a40" w:tooltip="+" w:history="1">
              <w:r>
                <w:rPr>
                  <w:rStyle w:val="a3"/>
                </w:rPr>
                <w:t>пункт 11</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в комбинированной горелке безопасности газоиспользующего оборудования при раздельном сжигании газообразного топлива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2" w:anchor="a41" w:tooltip="+" w:history="1">
              <w:r>
                <w:rPr>
                  <w:rStyle w:val="a3"/>
                </w:rPr>
                <w:t>пункт 3</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вентиляции камеры сгорания в газоиспользующем оборудовании за счет естественной тяги или принудительной подачи воздуха перед зажиганием и повторным зажиганием горелки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3" w:anchor="a42" w:tooltip="+" w:history="1">
              <w:r>
                <w:rPr>
                  <w:rStyle w:val="a3"/>
                </w:rPr>
                <w:t>пункт 6</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конструкции газоиспользующего оборудования, не создающей опасность возгорания опорных и прилегающих к газоиспользующему оборудованию поверхностей</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4" w:anchor="a43" w:tooltip="+" w:history="1">
              <w:r>
                <w:rPr>
                  <w:rStyle w:val="a3"/>
                </w:rPr>
                <w:t>пункт 10</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газоиспользующего оборудования безопасностью при выходе из строя любого из устройств регулирования, управления или безопасности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5" w:anchor="a44" w:tooltip="+" w:history="1">
              <w:r>
                <w:rPr>
                  <w:rStyle w:val="a3"/>
                </w:rPr>
                <w:t>пункт 26</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газоиспользующего оборудования, подключаемого к электрической сети, защитой от поражения электрическим током</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6" w:anchor="a45" w:tooltip="+" w:history="1">
              <w:r>
                <w:rPr>
                  <w:rStyle w:val="a3"/>
                </w:rPr>
                <w:t>пункт 24</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Обеспечение прекращения подачи газа к горелке газоиспользующего оборудования, соединенного с дымоходом, при нарушениях в системе отвода продуктов сгорания</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7" w:anchor="a46" w:tooltip="+" w:history="1">
              <w:r>
                <w:rPr>
                  <w:rStyle w:val="a3"/>
                </w:rPr>
                <w:t>пункт 13</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информации в эксплуатационной документации,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8" w:anchor="a47" w:tooltip="+" w:history="1">
              <w:r>
                <w:rPr>
                  <w:rStyle w:val="a3"/>
                </w:rPr>
                <w:t>пункт 29</w:t>
              </w:r>
            </w:hyperlink>
            <w:r>
              <w:t xml:space="preserve"> статьи 4</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инструкции по монтажу газоиспользующего оборудования на русском языке и на государственном(ых) языке(ах) государства(в) – члена(ов) Таможенного союза при наличии соответствующих требований в законодательстве(ах) государства(в) – члена(ов) Таможенного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29" w:anchor="a48" w:tooltip="+" w:history="1">
              <w:r>
                <w:rPr>
                  <w:rStyle w:val="a3"/>
                </w:rPr>
                <w:t>пункт 1</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инструкции по техническому обслуживанию газоиспользующего оборудования на русском языке и на государственном(ых) языке(ах) государства(в) – члена(ов) Таможенного союза при наличии соответствующих требований в законодательстве(ах) государства(в) – члена(ов) Таможенного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0" w:anchor="a48" w:tooltip="+" w:history="1">
              <w:r>
                <w:rPr>
                  <w:rStyle w:val="a3"/>
                </w:rPr>
                <w:t>пункт 1</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инструкции по ремонту газоиспользующего оборудования на русском языке и на государственном(ых) языке(ах) государства(в) – члена(ов) Таможенного союза при наличии соответствующих требований в законодательстве(ах) государства(в) – члена(ов) Таможенного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1" w:anchor="a48" w:tooltip="+" w:history="1">
              <w:r>
                <w:rPr>
                  <w:rStyle w:val="a3"/>
                </w:rPr>
                <w:t>пункт 1</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информации в инструкции по монтажу, техническому обслуживанию и ремонту газоиспользующего оборудования согласно требованию </w:t>
            </w:r>
            <w:hyperlink r:id="rId532" w:anchor="a1" w:tooltip="+" w:history="1">
              <w:r>
                <w:rPr>
                  <w:rStyle w:val="a3"/>
                </w:rPr>
                <w:t>ТР</w:t>
              </w:r>
            </w:hyperlink>
            <w:r>
              <w:t xml:space="preserve"> ТС 016/2011</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3" w:anchor="a49" w:tooltip="+" w:history="1">
              <w:r>
                <w:rPr>
                  <w:rStyle w:val="a3"/>
                </w:rPr>
                <w:t>пункт 2</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инструкции по руководству и эксплуатации газоиспользующего оборудования на русском языке и на государственном(ых) языке(ах) государства(в) – члена(ов) Таможенного союза при наличии соответствующих требований в законодательстве(ах) государства(в) – члена(ов) Таможенного союза</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4" w:anchor="a48" w:tooltip="+" w:history="1">
              <w:r>
                <w:rPr>
                  <w:rStyle w:val="a3"/>
                </w:rPr>
                <w:t>пункт 1</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сведений в инструкции по руководству и эксплуатации газоиспользующего оборудования, необходимых для безопасной эксплуатации в течение срока службы (с указанием пользователю на ограничения его возможностей)</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5" w:anchor="a50" w:tooltip="+" w:history="1">
              <w:r>
                <w:rPr>
                  <w:rStyle w:val="a3"/>
                </w:rPr>
                <w:t>пункт 3</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Рекомендации по безопасной утилизации газоиспользующего оборудования в инструкции по руководству и его эксплуатации</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6" w:anchor="a51" w:tooltip="+" w:history="1">
              <w:r>
                <w:rPr>
                  <w:rStyle w:val="a3"/>
                </w:rPr>
                <w:t>пункт 4</w:t>
              </w:r>
            </w:hyperlink>
            <w:r>
              <w:t xml:space="preserve"> приложения 2</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газоиспользующем оборудовании разборчивой и легкочитаемой маркировки, нанесенной в доступном для осмотра без разборки с применением инструмента месте, сохраняемой в течение срока службы данного оборудования</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37" w:anchor="a52" w:tooltip="+" w:history="1">
              <w:r>
                <w:rPr>
                  <w:rStyle w:val="a3"/>
                </w:rPr>
                <w:t>пункт 1</w:t>
              </w:r>
            </w:hyperlink>
            <w:r>
              <w:t xml:space="preserve"> приложения 3</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информации в маркировке газоиспользующего оборудования на русском языке и на государственном(ых) языке(ах) государства(в) – члена(ов) Таможенного союза при наличии соответствующих требований в законодательстве(ах) государства(в) – члена(ов) Таможенного союза согласно требованию </w:t>
            </w:r>
            <w:hyperlink r:id="rId538" w:anchor="a1" w:tooltip="+" w:history="1">
              <w:r>
                <w:rPr>
                  <w:rStyle w:val="a3"/>
                </w:rPr>
                <w:t>ТР</w:t>
              </w:r>
            </w:hyperlink>
            <w:r>
              <w:t xml:space="preserve"> ТС 016/2011</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539" w:anchor="a53" w:tooltip="+" w:history="1">
              <w:r>
                <w:rPr>
                  <w:rStyle w:val="a3"/>
                </w:rPr>
                <w:t>2</w:t>
              </w:r>
            </w:hyperlink>
            <w:r>
              <w:t>, 3 приложения 3</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предупредительных надписей, нанесенных на газоиспользующее оборудование, об информировании пользователя согласно требованию </w:t>
            </w:r>
            <w:hyperlink r:id="rId540" w:anchor="a1" w:tooltip="+" w:history="1">
              <w:r>
                <w:rPr>
                  <w:rStyle w:val="a3"/>
                </w:rPr>
                <w:t>ТР</w:t>
              </w:r>
            </w:hyperlink>
            <w:r>
              <w:t xml:space="preserve"> ТС 016/2011</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41" w:anchor="a54" w:tooltip="+" w:history="1">
              <w:r>
                <w:rPr>
                  <w:rStyle w:val="a3"/>
                </w:rPr>
                <w:t>пункт 4</w:t>
              </w:r>
            </w:hyperlink>
            <w:r>
              <w:t xml:space="preserve"> приложения 3</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Нанесение маркировки с внешней стороны на упаковку газоиспользующего оборудования</w:t>
            </w:r>
          </w:p>
        </w:tc>
        <w:tc>
          <w:tcPr>
            <w:tcW w:w="9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42" w:anchor="a55" w:tooltip="+" w:history="1">
              <w:r>
                <w:rPr>
                  <w:rStyle w:val="a3"/>
                </w:rPr>
                <w:t>пункт 8</w:t>
              </w:r>
            </w:hyperlink>
            <w:r>
              <w:t xml:space="preserve"> приложения 3</w:t>
            </w:r>
            <w:hyperlink w:anchor="a39"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6"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49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xml:space="preserve">Наличие маркировки на упаковке с информацией согласно требованию </w:t>
            </w:r>
            <w:hyperlink r:id="rId543" w:anchor="a1" w:tooltip="+" w:history="1">
              <w:r>
                <w:rPr>
                  <w:rStyle w:val="a3"/>
                </w:rPr>
                <w:t>ТР</w:t>
              </w:r>
            </w:hyperlink>
            <w:r>
              <w:t xml:space="preserve"> ТС 016/2011</w:t>
            </w:r>
          </w:p>
        </w:tc>
        <w:tc>
          <w:tcPr>
            <w:tcW w:w="9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544" w:anchor="a56" w:tooltip="+" w:history="1">
              <w:r>
                <w:rPr>
                  <w:rStyle w:val="a3"/>
                </w:rPr>
                <w:t>пункт 10</w:t>
              </w:r>
            </w:hyperlink>
            <w:r>
              <w:t xml:space="preserve"> приложения 3</w:t>
            </w:r>
            <w:hyperlink w:anchor="a39" w:tooltip="+" w:history="1">
              <w:r>
                <w:rPr>
                  <w:rStyle w:val="a3"/>
                  <w:vertAlign w:val="superscript"/>
                </w:rPr>
                <w:t>2</w:t>
              </w:r>
            </w:hyperlink>
          </w:p>
        </w:tc>
        <w:tc>
          <w:tcPr>
            <w:tcW w:w="13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1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9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37" w:name="a38"/>
      <w:bookmarkEnd w:id="37"/>
      <w:r>
        <w:rPr>
          <w:vertAlign w:val="superscript"/>
        </w:rPr>
        <w:t>1 </w:t>
      </w:r>
      <w:hyperlink r:id="rId545"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38" w:name="a39"/>
      <w:bookmarkEnd w:id="38"/>
      <w:r>
        <w:rPr>
          <w:vertAlign w:val="superscript"/>
        </w:rPr>
        <w:t>2 </w:t>
      </w:r>
      <w:hyperlink r:id="rId546" w:anchor="a1" w:tooltip="+" w:history="1">
        <w:r>
          <w:rPr>
            <w:rStyle w:val="a3"/>
          </w:rPr>
          <w:t>ТР</w:t>
        </w:r>
      </w:hyperlink>
      <w:r>
        <w:t xml:space="preserve"> ТС 016/2011.</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7</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547" w:anchor="a22" w:tooltip="+" w:history="1">
        <w:r>
          <w:rPr>
            <w:rStyle w:val="a3"/>
          </w:rPr>
          <w:t>регламент</w:t>
        </w:r>
      </w:hyperlink>
      <w:r>
        <w:t xml:space="preserve"> Таможенного союза «О безопасности взрывчатых веществ и изделий на их основе», принятый решением Совета Евразийской экономической комиссии от 20 июля 2012 г. № 57 (далее – ТР ТС 028/2012)</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Промышленные взрывчатые вещества.</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548"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549" w:anchor="a22" w:tooltip="+" w:history="1">
        <w:r>
          <w:rPr>
            <w:rStyle w:val="a3"/>
          </w:rPr>
          <w:t>ТР</w:t>
        </w:r>
      </w:hyperlink>
      <w:r>
        <w:t xml:space="preserve"> ТС 028/2012.</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17"/>
        <w:gridCol w:w="2660"/>
        <w:gridCol w:w="1844"/>
        <w:gridCol w:w="264"/>
        <w:gridCol w:w="375"/>
        <w:gridCol w:w="1205"/>
        <w:gridCol w:w="1466"/>
        <w:gridCol w:w="1241"/>
      </w:tblGrid>
      <w:tr w:rsidR="00007F22">
        <w:trPr>
          <w:divId w:val="2095734473"/>
          <w:trHeight w:val="240"/>
        </w:trPr>
        <w:tc>
          <w:tcPr>
            <w:tcW w:w="169"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41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8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4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2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4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8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6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техническими регламентами Таможенного союза, Евразийского экономического союза</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0" w:anchor="a1062" w:tooltip="+" w:history="1">
              <w:r>
                <w:rPr>
                  <w:rStyle w:val="a3"/>
                </w:rPr>
                <w:t>пункт 2</w:t>
              </w:r>
            </w:hyperlink>
            <w:r>
              <w:t xml:space="preserve"> статьи 53</w:t>
            </w:r>
            <w:hyperlink w:anchor="a40"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1" w:anchor="a922" w:tooltip="+" w:history="1">
              <w:r>
                <w:rPr>
                  <w:rStyle w:val="a3"/>
                </w:rPr>
                <w:t>пункт 6</w:t>
              </w:r>
            </w:hyperlink>
            <w:r>
              <w:t xml:space="preserve"> приложения № 9</w:t>
            </w:r>
            <w:hyperlink w:anchor="a40"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2" w:anchor="a1063" w:tooltip="+" w:history="1">
              <w:r>
                <w:rPr>
                  <w:rStyle w:val="a3"/>
                </w:rPr>
                <w:t>пункт 5</w:t>
              </w:r>
            </w:hyperlink>
            <w:r>
              <w:t xml:space="preserve"> приложения № 9</w:t>
            </w:r>
            <w:hyperlink w:anchor="a40"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3" w:anchor="a679" w:tooltip="+" w:history="1">
              <w:r>
                <w:rPr>
                  <w:rStyle w:val="a3"/>
                </w:rPr>
                <w:t>пункт 7</w:t>
              </w:r>
            </w:hyperlink>
            <w:r>
              <w:t xml:space="preserve"> приложения № 9</w:t>
            </w:r>
            <w:hyperlink w:anchor="a40" w:tooltip="+" w:history="1">
              <w:r>
                <w:rPr>
                  <w:rStyle w:val="a3"/>
                  <w:vertAlign w:val="superscript"/>
                </w:rPr>
                <w:t>1</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сертификата соответствия на взрывчатые вещества (для взрывчатых веществ и изделий на их основе, изготавливаемых для собственных нужд, подтверждение соответствия не требуется)</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4" w:anchor="a27" w:tooltip="+" w:history="1">
              <w:r>
                <w:rPr>
                  <w:rStyle w:val="a3"/>
                </w:rPr>
                <w:t>часть первая</w:t>
              </w:r>
            </w:hyperlink>
            <w:r>
              <w:t xml:space="preserve"> статьи 3</w:t>
            </w:r>
            <w:hyperlink w:anchor="a41" w:tooltip="+" w:history="1">
              <w:r>
                <w:rPr>
                  <w:rStyle w:val="a3"/>
                  <w:vertAlign w:val="superscript"/>
                </w:rPr>
                <w:t>2</w:t>
              </w:r>
            </w:hyperlink>
            <w:r>
              <w:t>;</w:t>
            </w:r>
            <w:r>
              <w:br/>
            </w:r>
            <w:hyperlink r:id="rId555" w:anchor="a28" w:tooltip="+" w:history="1">
              <w:r>
                <w:rPr>
                  <w:rStyle w:val="a3"/>
                </w:rPr>
                <w:t>часть вторая</w:t>
              </w:r>
            </w:hyperlink>
            <w:r>
              <w:t xml:space="preserve"> пункта 1 статьи 7</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технической документации, оформленной изготовителем на взрывчатые вещества, в которой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6" w:anchor="a52" w:tooltip="+" w:history="1">
              <w:r>
                <w:rPr>
                  <w:rStyle w:val="a3"/>
                </w:rPr>
                <w:t>часть вторая</w:t>
              </w:r>
            </w:hyperlink>
            <w:r>
              <w:t xml:space="preserve"> подпункта 2.1 пункта 2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руководства (инструкции) по применению на взрывчатые вещества, содержащего следующую информацию:</w:t>
            </w:r>
            <w:r>
              <w:br/>
              <w:t>наименование и условное обозначение взрывчатых веществ и изделий на их основе;</w:t>
            </w:r>
            <w:r>
              <w:br/>
              <w:t>назначение и область применения;</w:t>
            </w:r>
            <w:r>
              <w:br/>
              <w:t>комплектность поставки;</w:t>
            </w:r>
            <w:r>
              <w:br/>
              <w:t>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r>
              <w:br/>
              <w:t>показатели пожаровзрывоопасности и электростатической опасности;</w:t>
            </w:r>
            <w:r>
              <w:br/>
              <w:t>описание упаковки и (при необходимости) порядок ее вскрытия и уничтожения (или возврата) после применения;</w:t>
            </w:r>
            <w:r>
              <w:br/>
              <w:t>указание класса опасности груза и группы совместимости;</w:t>
            </w:r>
            <w:r>
              <w:br/>
              <w:t>применение механизированных операций на складах и на месте применения с указанием способа механизации;</w:t>
            </w:r>
            <w:r>
              <w:br/>
              <w:t>порядок возврата неиспользованных взрывчатых веществ и изделий на их основе на склад;</w:t>
            </w:r>
            <w:r>
              <w:br/>
              <w:t>требования безопасности при обращении со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r>
              <w:br/>
              <w:t>способ размещения взрывчатого вещества или изделия в шпуре или скважине;</w:t>
            </w:r>
            <w:r>
              <w:br/>
              <w:t>способ инициирования;</w:t>
            </w:r>
            <w:r>
              <w:br/>
              <w:t>характеристики взрывчатых веществ и изделий на их основе, проверяемые при поступлении на склад потребителя и в период хранения на складе;</w:t>
            </w:r>
            <w:r>
              <w:br/>
              <w:t>условия хранения, гарантийный срок хранения, меры, принимаемые после истечения гарантийного срока хранения, порядок и методы уничтожения;</w:t>
            </w:r>
            <w:r>
              <w:br/>
              <w:t>требования к квалификации персонала;</w:t>
            </w:r>
            <w:r>
              <w:br/>
              <w:t>порядок действий персонала при аварийных ситуациях;</w:t>
            </w:r>
            <w:r>
              <w:br/>
              <w:t>порядок ликвидации отказов</w:t>
            </w:r>
            <w:r>
              <w:br/>
              <w:t>(руководство (инструкция) по применению не оформляется на взрывчатые вещества, указанные в </w:t>
            </w:r>
            <w:hyperlink r:id="rId557" w:anchor="a21" w:tooltip="+" w:history="1">
              <w:r>
                <w:rPr>
                  <w:rStyle w:val="a3"/>
                </w:rPr>
                <w:t>подпункте б)</w:t>
              </w:r>
            </w:hyperlink>
            <w:r>
              <w:t>, и на эмульсии и матрицы, указанные в </w:t>
            </w:r>
            <w:hyperlink r:id="rId558" w:anchor="a25" w:tooltip="+" w:history="1">
              <w:r>
                <w:rPr>
                  <w:rStyle w:val="a3"/>
                </w:rPr>
                <w:t>подпункте в)</w:t>
              </w:r>
            </w:hyperlink>
            <w:r>
              <w:t xml:space="preserve"> пункта 1 статьи 1 ТР ТС 028/2012)</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59" w:anchor="a29" w:tooltip="+" w:history="1">
              <w:r>
                <w:rPr>
                  <w:rStyle w:val="a3"/>
                </w:rPr>
                <w:t>подпункт 2.2</w:t>
              </w:r>
            </w:hyperlink>
            <w:r>
              <w:t xml:space="preserve"> пункта 2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в технической документации изготовителем для показателей взрывчатых веществ и изделий на их основе методы контроля</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0" w:anchor="a31" w:tooltip="+" w:history="1">
              <w:r>
                <w:rPr>
                  <w:rStyle w:val="a3"/>
                </w:rPr>
                <w:t>подпункт 2.8</w:t>
              </w:r>
            </w:hyperlink>
            <w:r>
              <w:t xml:space="preserve"> пункта 2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Разрешение на постоянное применение, выданное одним из уполномоченных органов в области промышленной безопасности государства – члена Таможенного союза (применяется к изготовителям взрывчатых веществ (за исключением взрывчатых веществ, указанных в </w:t>
            </w:r>
            <w:hyperlink r:id="rId561" w:anchor="a21" w:tooltip="+" w:history="1">
              <w:r>
                <w:rPr>
                  <w:rStyle w:val="a3"/>
                </w:rPr>
                <w:t>п. б)</w:t>
              </w:r>
            </w:hyperlink>
            <w:r>
              <w:t>, и эмульсий и матриц, указанных в </w:t>
            </w:r>
            <w:hyperlink r:id="rId562" w:anchor="a25" w:tooltip="+" w:history="1">
              <w:r>
                <w:rPr>
                  <w:rStyle w:val="a3"/>
                </w:rPr>
                <w:t>п. в)</w:t>
              </w:r>
            </w:hyperlink>
            <w:r>
              <w:t xml:space="preserve"> пункта 1 статьи 1 ТР ТС 028/2012)</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3" w:anchor="a32" w:tooltip="+" w:history="1">
              <w:r>
                <w:rPr>
                  <w:rStyle w:val="a3"/>
                </w:rPr>
                <w:t>подпункт 3.1</w:t>
              </w:r>
            </w:hyperlink>
            <w:r>
              <w:t xml:space="preserve"> пункта 3 статьи 5</w:t>
            </w:r>
            <w:hyperlink w:anchor="a41" w:tooltip="+" w:history="1">
              <w:r>
                <w:rPr>
                  <w:rStyle w:val="a3"/>
                  <w:vertAlign w:val="superscript"/>
                </w:rPr>
                <w:t>2</w:t>
              </w:r>
            </w:hyperlink>
            <w:r>
              <w:t>;</w:t>
            </w:r>
            <w:r>
              <w:br/>
            </w:r>
            <w:hyperlink r:id="rId564" w:anchor="a33" w:tooltip="+" w:history="1">
              <w:r>
                <w:rPr>
                  <w:rStyle w:val="a3"/>
                </w:rPr>
                <w:t>пункт 1</w:t>
              </w:r>
            </w:hyperlink>
            <w:r>
              <w:t xml:space="preserve"> статьи 6</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Осуществляется ли изготовление взрывчатых веществ и изделий на их основе в соответствии с технической документацией и требованиями </w:t>
            </w:r>
            <w:hyperlink r:id="rId565" w:anchor="a22" w:tooltip="+" w:history="1">
              <w:r>
                <w:rPr>
                  <w:rStyle w:val="a3"/>
                </w:rPr>
                <w:t>ТР</w:t>
              </w:r>
            </w:hyperlink>
            <w:r>
              <w:t xml:space="preserve"> ТС 028/2012 (применяется к изготовителям взрывчатых веществ)</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6" w:anchor="a34" w:tooltip="+" w:history="1">
              <w:r>
                <w:rPr>
                  <w:rStyle w:val="a3"/>
                </w:rPr>
                <w:t>подпункт 3.3</w:t>
              </w:r>
            </w:hyperlink>
            <w:r>
              <w:t xml:space="preserve"> пункта 3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в технологическом регламенте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 (применяется к изготовителям взрывчатых веществ)</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7" w:anchor="a35" w:tooltip="+" w:history="1">
              <w:r>
                <w:rPr>
                  <w:rStyle w:val="a3"/>
                </w:rPr>
                <w:t>подпункт 3.4</w:t>
              </w:r>
            </w:hyperlink>
            <w:r>
              <w:t xml:space="preserve"> пункта 3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в технологическом регламенте, конструкторской документации с точностью, обеспечивающей воспроизводимость их характеристик, параметры технологических процессов, влияющие на нормируемые характеристики выпускаемых взрывчатых веществ и изделий на их основе (применяется к изготовителям взрывчатых веществ)</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8" w:anchor="a36" w:tooltip="+" w:history="1">
              <w:r>
                <w:rPr>
                  <w:rStyle w:val="a3"/>
                </w:rPr>
                <w:t>подпункт 3.5</w:t>
              </w:r>
            </w:hyperlink>
            <w:r>
              <w:t xml:space="preserve"> пункта 3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Документируются ли параметры технологических процессов, влияющие на нормируемые характеристики изготавливаемых взрывчатых веществ и изделий на их основе, при их изготовлении (при этом срок хранения документированных записей должен составлять не меньше гарантийного срока хранения взрывчатых веществ и изделий на их основе) (применяется к изготовителям взрывчатых веществ)</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69" w:anchor="a37" w:tooltip="+" w:history="1">
              <w:r>
                <w:rPr>
                  <w:rStyle w:val="a3"/>
                </w:rPr>
                <w:t>подпункт 3.6</w:t>
              </w:r>
            </w:hyperlink>
            <w:r>
              <w:t xml:space="preserve"> пункта 3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Проведены ли изготовителем взрывчатых веществ и изделий на их основе необходимые испытания (измерения), предусмотренные технической документацией на эти взрывчатые вещества и изделия на их основе (применяется к изготовителям взрывчатых веществ)</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70" w:anchor="a38" w:tooltip="+" w:history="1">
              <w:r>
                <w:rPr>
                  <w:rStyle w:val="a3"/>
                </w:rPr>
                <w:t>подпункт 3.7</w:t>
              </w:r>
            </w:hyperlink>
            <w:r>
              <w:t xml:space="preserve"> пункта 3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Подвергаются ли потребителем взрывчатые вещества и изделия на их основе испытаниям в целях определения безопасности при хранении и применении в соответствии с показателями технической документации:</w:t>
            </w:r>
            <w:r>
              <w:br/>
              <w:t>при поступлении от изготовителя (входной контроль);</w:t>
            </w:r>
            <w:r>
              <w:br/>
              <w:t>при возникновении сомнений в доброкачественности (по внешнему осмотру или при неудовлетворительных результатах взрывных работ (неполные взрывы, отказы);</w:t>
            </w:r>
            <w:r>
              <w:br/>
              <w:t>до истечения гарантийного срока хранения</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71" w:anchor="a39" w:tooltip="+" w:history="1">
              <w:r>
                <w:rPr>
                  <w:rStyle w:val="a3"/>
                </w:rPr>
                <w:t>подпункт 5.1</w:t>
              </w:r>
            </w:hyperlink>
            <w:r>
              <w:t xml:space="preserve"> пункта 5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Оформляются ли результаты испытаний актом испытаний с последующей записью в журнале учета испытаний</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72" w:anchor="a51" w:tooltip="+" w:history="1">
              <w:r>
                <w:rPr>
                  <w:rStyle w:val="a3"/>
                </w:rPr>
                <w:t>часть вторая</w:t>
              </w:r>
            </w:hyperlink>
            <w:r>
              <w:t xml:space="preserve"> подпункта 5.1 пункта 5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Применение и хранение взрывчатых веществ и изделий на их основе с истекшим гарантийным сроком хранения без испытаний, предусмотренных технической документацией, не допускается</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73" w:anchor="a40" w:tooltip="+" w:history="1">
              <w:r>
                <w:rPr>
                  <w:rStyle w:val="a3"/>
                </w:rPr>
                <w:t>подпункт 5.2</w:t>
              </w:r>
            </w:hyperlink>
            <w:r>
              <w:t xml:space="preserve"> пункта 5 статьи 5</w:t>
            </w:r>
            <w:hyperlink w:anchor="a41" w:tooltip="+" w:history="1">
              <w:r>
                <w:rPr>
                  <w:rStyle w:val="a3"/>
                  <w:vertAlign w:val="superscript"/>
                </w:rPr>
                <w:t>2</w:t>
              </w:r>
            </w:hyperlink>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69"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41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Обеспечены ли требования безопасности при хранении взрывчатых веществ и изделий на их основе путем:</w:t>
            </w:r>
            <w:r>
              <w:br/>
              <w:t>исключения влияния окружающей среды на характеристики взрывчатых веществ и изделий на их основе и соответствия условий хранения требованиям нормативной и/или технической документации, в том числе руководству (инструкции) по применению;</w:t>
            </w:r>
            <w:r>
              <w:br/>
              <w:t>размещения на складах взрывчатых веществ и изделий на их основе с учетом их совместимости при хранении;</w:t>
            </w:r>
            <w:r>
              <w:br/>
              <w:t>наличия специально выделенного места для временного хранения на складах пришедших в негодность и бракованных взрывчатых веществ и изделий на их основе, обозначенного предупредительной надписью «ВНИМАНИЕ, БРАК»;</w:t>
            </w:r>
            <w:r>
              <w:br/>
              <w:t>наличия надписи и (или) таблички «ВНИМАНИЕ, БРАК» на упаковке с пришедшими в негодность и бракованными взрывчатыми веществами и изделиями на их основе;</w:t>
            </w:r>
            <w:r>
              <w:br/>
              <w:t>уничтожения взрывчатых веществ и изделий на их основе в минимально возможные сроки при несоответствии показателей, полученных в результате испытаний, показателям, указанным в технической документации</w:t>
            </w:r>
          </w:p>
        </w:tc>
        <w:tc>
          <w:tcPr>
            <w:tcW w:w="98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r>
              <w:t xml:space="preserve">подпункты </w:t>
            </w:r>
            <w:hyperlink r:id="rId574" w:anchor="a41" w:tooltip="+" w:history="1">
              <w:r>
                <w:rPr>
                  <w:rStyle w:val="a3"/>
                </w:rPr>
                <w:t>7.1</w:t>
              </w:r>
            </w:hyperlink>
            <w:r>
              <w:t>, 7.2, 7.3, 7.4 пункта 7 статьи 5</w:t>
            </w:r>
            <w:hyperlink w:anchor="a41" w:tooltip="+" w:history="1">
              <w:r>
                <w:rPr>
                  <w:rStyle w:val="a3"/>
                  <w:vertAlign w:val="superscript"/>
                </w:rPr>
                <w:t>2</w:t>
              </w:r>
            </w:hyperlink>
          </w:p>
        </w:tc>
        <w:tc>
          <w:tcPr>
            <w:tcW w:w="1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62"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39" w:name="a40"/>
      <w:bookmarkEnd w:id="39"/>
      <w:r>
        <w:rPr>
          <w:vertAlign w:val="superscript"/>
        </w:rPr>
        <w:t>1 </w:t>
      </w:r>
      <w:hyperlink r:id="rId575"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40" w:name="a41"/>
      <w:bookmarkEnd w:id="40"/>
      <w:r>
        <w:rPr>
          <w:vertAlign w:val="superscript"/>
        </w:rPr>
        <w:t>2 </w:t>
      </w:r>
      <w:hyperlink r:id="rId576" w:anchor="a22" w:tooltip="+" w:history="1">
        <w:r>
          <w:rPr>
            <w:rStyle w:val="a3"/>
          </w:rPr>
          <w:t>ТР</w:t>
        </w:r>
      </w:hyperlink>
      <w:r>
        <w:t xml:space="preserve"> ТС 028/2012.</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8</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577" w:anchor="a19" w:tooltip="+" w:history="1">
        <w:r>
          <w:rPr>
            <w:rStyle w:val="a3"/>
          </w:rPr>
          <w:t>регламент</w:t>
        </w:r>
      </w:hyperlink>
      <w:r>
        <w:t xml:space="preserve"> Таможенного союза «О безопасности оборудования, работающего под избыточным давлением», принятый решением Совета Евразийской экономической комиссии от 2 июля 2013 г. № 41 (далее – ТР ТС 032/2013)</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Оборудование, работающее под избыточным давлением:</w:t>
      </w:r>
    </w:p>
    <w:p w:rsidR="00007F22" w:rsidRDefault="00007F22">
      <w:pPr>
        <w:pStyle w:val="newncpi"/>
        <w:divId w:val="2095734473"/>
      </w:pPr>
      <w:r>
        <w:t>водогрейные котлы мощностью 100 кВт и более с температурой воды выше 115 °C, паровые котлы с рабочим давлением более 0,07 МПа, котлы, работающие с высокотемпературными органическими (неорганическими) теплоносителями, использующие газообразное, жидкое и твердое виды топлива;</w:t>
      </w:r>
    </w:p>
    <w:p w:rsidR="00007F22" w:rsidRDefault="00007F22">
      <w:pPr>
        <w:pStyle w:val="newncpi"/>
        <w:divId w:val="2095734473"/>
      </w:pPr>
      <w:r>
        <w:t>сосуды, работающие под давлением воды с температурой выше 115 °C, другой жидкости с температурой, превышающей температуру ее кипения при давлении 0,07 МПа, сосуды, включая баллоны емкостью более 100 литров, работающие под давлением пара (газа) более 0,07 МПа;</w:t>
      </w:r>
    </w:p>
    <w:p w:rsidR="00007F22" w:rsidRDefault="00007F22">
      <w:pPr>
        <w:pStyle w:val="newncpi"/>
        <w:divId w:val="2095734473"/>
      </w:pPr>
      <w:r>
        <w:t>водогрейные котлы-утилизаторы мощностью 100 кВт и более с температурой воды выше 115 °C, паровые котлы-утилизаторы с рабочим давлением более 0,07 МПа, экономайзеры с температурой воды выше 115 °C, пароперегреватели с рабочим давлением более 0,07 МПа, трубопроводы пара и горячей воды с рабочим давлением более 0,07 МПа и температурой воды выше 115 °C, барокамеры.</w:t>
      </w:r>
    </w:p>
    <w:p w:rsidR="00007F22" w:rsidRDefault="00007F22">
      <w:pPr>
        <w:pStyle w:val="newncpi"/>
        <w:divId w:val="2095734473"/>
      </w:pPr>
      <w:r>
        <w:t>Количественный показатель используемой (применяемой) субъектом проверки продукции __________________________________________________________________</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578"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579" w:anchor="a19" w:tooltip="+" w:history="1">
        <w:r>
          <w:rPr>
            <w:rStyle w:val="a3"/>
          </w:rPr>
          <w:t>ТР</w:t>
        </w:r>
      </w:hyperlink>
      <w:r>
        <w:t xml:space="preserve"> ТС 032/2013.</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35"/>
        <w:gridCol w:w="2928"/>
        <w:gridCol w:w="1790"/>
        <w:gridCol w:w="251"/>
        <w:gridCol w:w="356"/>
        <w:gridCol w:w="1007"/>
        <w:gridCol w:w="1528"/>
        <w:gridCol w:w="1177"/>
      </w:tblGrid>
      <w:tr w:rsidR="00007F22">
        <w:trPr>
          <w:divId w:val="2095734473"/>
          <w:trHeight w:val="240"/>
        </w:trPr>
        <w:tc>
          <w:tcPr>
            <w:tcW w:w="17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56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3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19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53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81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28"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техническими регламентами Таможенного союза, Евразийского экономического союза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0" w:anchor="a1062" w:tooltip="+" w:history="1">
              <w:r>
                <w:rPr>
                  <w:rStyle w:val="a3"/>
                </w:rPr>
                <w:t>пункт 2</w:t>
              </w:r>
            </w:hyperlink>
            <w:r>
              <w:t xml:space="preserve"> статьи 53</w:t>
            </w:r>
            <w:hyperlink w:anchor="a42" w:tooltip="+" w:history="1">
              <w:r>
                <w:rPr>
                  <w:rStyle w:val="a3"/>
                  <w:vertAlign w:val="superscript"/>
                </w:rPr>
                <w:t>1</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1" w:anchor="a922" w:tooltip="+" w:history="1">
              <w:r>
                <w:rPr>
                  <w:rStyle w:val="a3"/>
                </w:rPr>
                <w:t>пункт 6</w:t>
              </w:r>
            </w:hyperlink>
            <w:r>
              <w:t xml:space="preserve"> приложения № 9</w:t>
            </w:r>
            <w:hyperlink w:anchor="a42" w:tooltip="+" w:history="1">
              <w:r>
                <w:rPr>
                  <w:rStyle w:val="a3"/>
                  <w:vertAlign w:val="superscript"/>
                </w:rPr>
                <w:t>1</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2" w:anchor="a1063" w:tooltip="+" w:history="1">
              <w:r>
                <w:rPr>
                  <w:rStyle w:val="a3"/>
                </w:rPr>
                <w:t>пункт 5</w:t>
              </w:r>
            </w:hyperlink>
            <w:r>
              <w:t xml:space="preserve"> приложения № 9</w:t>
            </w:r>
            <w:hyperlink w:anchor="a42" w:tooltip="+" w:history="1">
              <w:r>
                <w:rPr>
                  <w:rStyle w:val="a3"/>
                  <w:vertAlign w:val="superscript"/>
                </w:rPr>
                <w:t>1</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3" w:anchor="a679" w:tooltip="+" w:history="1">
              <w:r>
                <w:rPr>
                  <w:rStyle w:val="a3"/>
                </w:rPr>
                <w:t>пункт 7</w:t>
              </w:r>
            </w:hyperlink>
            <w:r>
              <w:t xml:space="preserve"> приложения № 9</w:t>
            </w:r>
            <w:hyperlink w:anchor="a42" w:tooltip="+" w:history="1">
              <w:r>
                <w:rPr>
                  <w:rStyle w:val="a3"/>
                  <w:vertAlign w:val="superscript"/>
                </w:rPr>
                <w:t>1</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документов о соответствии продукции (оборудования) требованиям технического регламента </w:t>
            </w:r>
            <w:hyperlink r:id="rId584" w:anchor="a19" w:tooltip="+" w:history="1">
              <w:r>
                <w:rPr>
                  <w:rStyle w:val="a3"/>
                </w:rPr>
                <w:t>ТР</w:t>
              </w:r>
            </w:hyperlink>
            <w:r>
              <w:t xml:space="preserve"> ТС 032/2013</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5" w:anchor="a29" w:tooltip="+" w:history="1">
              <w:r>
                <w:rPr>
                  <w:rStyle w:val="a3"/>
                </w:rPr>
                <w:t>пункт 44</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руководства (инструкции) по эксплуатации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6" w:anchor="a30" w:tooltip="+" w:history="1">
              <w:r>
                <w:rPr>
                  <w:rStyle w:val="a3"/>
                </w:rPr>
                <w:t>пункт 26</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продукции (оборудовании) маркировки в виде четких и нестираемых надписей, содержащих следующую информацию:</w:t>
            </w:r>
            <w:r>
              <w:br/>
              <w:t>наименование и (или) обозначение типа, марки, модели оборудования;</w:t>
            </w:r>
            <w:r>
              <w:br/>
              <w:t>параметры и характеристики, влияющие на безопасность;</w:t>
            </w:r>
            <w:r>
              <w:br/>
              <w:t>наименование материала, из которого изготовлено (произведено) оборудование (элементы);</w:t>
            </w:r>
            <w:r>
              <w:br/>
              <w:t>товарный знак изготовителя (при наличии);</w:t>
            </w:r>
            <w:r>
              <w:br/>
              <w:t>заводской номер;</w:t>
            </w:r>
            <w:r>
              <w:br/>
              <w:t>дата изготовления (производства)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7" w:anchor="a31" w:tooltip="+" w:history="1">
              <w:r>
                <w:rPr>
                  <w:rStyle w:val="a3"/>
                </w:rPr>
                <w:t>пункт 29</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технической документации, прилагаемой к продукции (оборудованию), включающей в себя:</w:t>
            </w:r>
            <w:r>
              <w:br/>
              <w:t>паспорт оборудования;</w:t>
            </w:r>
            <w:r>
              <w:br/>
              <w:t>чертеж общего вида;</w:t>
            </w:r>
            <w:r>
              <w:br/>
              <w:t>паспорта предохранительных устройств (при их наличии в соответствии с проектной документацией);</w:t>
            </w:r>
            <w:r>
              <w:br/>
              <w:t>расчет пропускной способности предохранительных устройств (при их наличии в соответствии с проектной документацией);</w:t>
            </w:r>
            <w:r>
              <w:br/>
              <w:t>расчет на прочность оборудования;</w:t>
            </w:r>
            <w:r>
              <w:br/>
              <w:t>руководство (инструкция) по эксплуатации;</w:t>
            </w:r>
            <w:r>
              <w:br/>
              <w:t>чертежи, схемы, расчеты и другая документация в соответствии с договором поставки (контрактом)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8" w:anchor="a27" w:tooltip="+" w:history="1">
              <w:r>
                <w:rPr>
                  <w:rStyle w:val="a3"/>
                </w:rPr>
                <w:t>пункт 16</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паспорте трубопровода обязательная информация, включающая в себя:</w:t>
            </w:r>
            <w:r>
              <w:br/>
              <w:t>наименование и адрес предприятия-владельца;</w:t>
            </w:r>
            <w:r>
              <w:br/>
              <w:t>назначение;</w:t>
            </w:r>
            <w:r>
              <w:br/>
              <w:t>дата изготовления (производства);</w:t>
            </w:r>
            <w:r>
              <w:br/>
              <w:t>рабочая среда;</w:t>
            </w:r>
            <w:r>
              <w:br/>
              <w:t>рабочие параметры рабочей среды: давление, МПа (кгс/см</w:t>
            </w:r>
            <w:r>
              <w:rPr>
                <w:vertAlign w:val="superscript"/>
              </w:rPr>
              <w:t>2</w:t>
            </w:r>
            <w:r>
              <w:t>), температура, °C;</w:t>
            </w:r>
            <w:r>
              <w:br/>
              <w:t>расчетный срок службы;</w:t>
            </w:r>
            <w:r>
              <w:br/>
              <w:t>расчетный ресурс;</w:t>
            </w:r>
            <w:r>
              <w:br/>
              <w:t>расчетное количество пусков;</w:t>
            </w:r>
            <w:r>
              <w:br/>
              <w:t>схемы, чертежи, свидетельства и другие документы на изготовление (производство) и монтаж трубопровода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89" w:anchor="a14" w:tooltip="+" w:history="1">
              <w:r>
                <w:rPr>
                  <w:rStyle w:val="a3"/>
                </w:rPr>
                <w:t>пункт 19</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паспорте котла обязательная информация, включающая в себя (объем сведений формирует изготовитель в зависимости от типа котла):</w:t>
            </w:r>
            <w:r>
              <w:br/>
              <w:t>а) общие сведения:</w:t>
            </w:r>
            <w:r>
              <w:br/>
              <w:t>наименование и адрес изготовителя;</w:t>
            </w:r>
            <w:r>
              <w:br/>
              <w:t>дата изготовления (производства); тип (модель);</w:t>
            </w:r>
            <w:r>
              <w:br/>
              <w:t>наименование и назначение; заводской номер;</w:t>
            </w:r>
            <w:r>
              <w:br/>
              <w:t>расчетный срок службы;</w:t>
            </w:r>
            <w:r>
              <w:br/>
              <w:t>расчетный ресурс котла и основных частей; расчетное количество пусков;</w:t>
            </w:r>
            <w:r>
              <w:br/>
              <w:t>геометрические размеры котла и его элементов;</w:t>
            </w:r>
            <w:r>
              <w:br/>
              <w:t>б) технические характеристики и параметры:</w:t>
            </w:r>
            <w:r>
              <w:br/>
              <w:t>расчетный вид топлива и его теплота сгорания, МДж/кг (ккал/кг); расход топлива, м</w:t>
            </w:r>
            <w:r>
              <w:rPr>
                <w:vertAlign w:val="superscript"/>
              </w:rPr>
              <w:t>3</w:t>
            </w:r>
            <w:r>
              <w:t>/ч (т/ч);</w:t>
            </w:r>
            <w:r>
              <w:br/>
              <w:t>тип и характеристика топочной установки (горелок);</w:t>
            </w:r>
            <w:r>
              <w:br/>
              <w:t>расчетное, рабочее, пробное давление, МПа (кгс/см</w:t>
            </w:r>
            <w:r>
              <w:rPr>
                <w:vertAlign w:val="superscript"/>
              </w:rPr>
              <w:t>2</w:t>
            </w:r>
            <w:r>
              <w:t>);</w:t>
            </w:r>
            <w:r>
              <w:br/>
              <w:t>максимально допустимое гидравлическое сопротивление котла при номинальной производительности, МПа (кгс/см</w:t>
            </w:r>
            <w:r>
              <w:rPr>
                <w:vertAlign w:val="superscript"/>
              </w:rPr>
              <w:t>2</w:t>
            </w:r>
            <w:r>
              <w:t>);</w:t>
            </w:r>
            <w:r>
              <w:br/>
              <w:t>минимально допустимое давление при номинальной температуре, МПа (кгс/см</w:t>
            </w:r>
            <w:r>
              <w:rPr>
                <w:vertAlign w:val="superscript"/>
              </w:rPr>
              <w:t>2</w:t>
            </w:r>
            <w:r>
              <w:t>);</w:t>
            </w:r>
            <w:r>
              <w:br/>
              <w:t>номинальная температура пара на выходе из котла, °C;</w:t>
            </w:r>
            <w:r>
              <w:br/>
              <w:t>расчетная температура перегретого пара (жидкости), °C;</w:t>
            </w:r>
            <w:r>
              <w:br/>
              <w:t>номинальная температура жидкости на входе в котел, °C;</w:t>
            </w:r>
            <w:r>
              <w:br/>
              <w:t>номинальная и максимальная температура жидкости на выходе из котла, °C;</w:t>
            </w:r>
            <w:r>
              <w:br/>
              <w:t>номинальная, минимально и максимально допустимая паропроизводительность, т/ч;</w:t>
            </w:r>
            <w:r>
              <w:br/>
              <w:t>номинальная, минимальная и максимальная теплопроизводительность, кВт;</w:t>
            </w:r>
            <w:r>
              <w:br/>
              <w:t>поверхность нагрева котла и основных частей, м</w:t>
            </w:r>
            <w:r>
              <w:rPr>
                <w:vertAlign w:val="superscript"/>
              </w:rPr>
              <w:t>2</w:t>
            </w:r>
            <w:r>
              <w:t>;</w:t>
            </w:r>
            <w:r>
              <w:br/>
              <w:t>вместимость, м</w:t>
            </w:r>
            <w:r>
              <w:rPr>
                <w:vertAlign w:val="superscript"/>
              </w:rPr>
              <w:t>3</w:t>
            </w:r>
            <w:r>
              <w:t>;</w:t>
            </w:r>
            <w:r>
              <w:br/>
              <w:t>минимально и максимально допустимый расход жидкости, м</w:t>
            </w:r>
            <w:r>
              <w:rPr>
                <w:vertAlign w:val="superscript"/>
              </w:rPr>
              <w:t>3</w:t>
            </w:r>
            <w:r>
              <w:t>/ч;</w:t>
            </w:r>
            <w:r>
              <w:br/>
              <w:t>в) сведения о предохранительных устройствах (в том числе тип, количество, место установки, площадь лечения, номинальный диаметр, коэффициент расхода пара или жидкости, величина (диапазон) начала открытия);</w:t>
            </w:r>
            <w:r>
              <w:br/>
              <w:t>г) сведения об указателях уровня жидкости (воды) (в том числе тип указателя, количество, место установки);</w:t>
            </w:r>
            <w:r>
              <w:br/>
              <w:t>д) сведения об основной арматуре (в том числе количество, номинальный диаметр, условное давление, рабочие параметры, материал корпуса, место установки);</w:t>
            </w:r>
            <w:r>
              <w:br/>
              <w:t>е) сведения об основной аппаратуре для измерения, управления, сигнализации, регулирования и автоматической защиты (в том числе количество, тип (марка);</w:t>
            </w:r>
            <w:r>
              <w:br/>
              <w:t>ж) сведения о насосах (в том числе тип, количество, рабочие параметры, тип привода);</w:t>
            </w:r>
            <w:r>
              <w:br/>
              <w:t>з) сведения об основных элементах котла, изготовленных (произведенных) из листовой стали (в том числе количество, размеры, материал, сварка и термообработка);</w:t>
            </w:r>
            <w:r>
              <w:br/>
              <w:t>и) сведения об элементах котла, изготовленных (произведенных) из труб (в том числе количество, размеры, материал, сварка и термообработка);</w:t>
            </w:r>
            <w:r>
              <w:br/>
              <w:t>к) сведения о штуцерах, крышках, днищах, переходах, фланцах (в том числе количество, размеры, материал);</w:t>
            </w:r>
            <w:r>
              <w:br/>
              <w:t>л) сведения о теплоносителе (в том числе наименование, максимально допустимая температура применения, температура самовоспламенения в открытом пространстве, температура затвердевания, температура кипения, изменение (кривая) температуры кипения в зависимости от давления, другие данные, влияющие на безопасную эксплуатацию);</w:t>
            </w:r>
            <w:r>
              <w:br/>
              <w:t>м) рисунки, схемы, чертежи котла и основных его элементов и другие документы (сводный лист заводских изменений, комплектовочная ведомость, спецификация с указанием основных размеров сборочных единиц и прочее);</w:t>
            </w:r>
            <w:r>
              <w:br/>
              <w:t>н) иные сведения, обеспечивающие безопасность эксплуатации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0" w:anchor="a32" w:tooltip="+" w:history="1">
              <w:r>
                <w:rPr>
                  <w:rStyle w:val="a3"/>
                </w:rPr>
                <w:t>пункт 20</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паспорте сосуда обязательная информация, включающая в себя:</w:t>
            </w:r>
            <w:r>
              <w:br/>
              <w:t>а) общие сведения:</w:t>
            </w:r>
            <w:r>
              <w:br/>
              <w:t>наименование и адрес изготовителя;</w:t>
            </w:r>
            <w:r>
              <w:br/>
              <w:t>заводской номер;</w:t>
            </w:r>
            <w:r>
              <w:br/>
              <w:t>дата изготовления (производства);</w:t>
            </w:r>
            <w:r>
              <w:br/>
              <w:t>расчетный срок службы;</w:t>
            </w:r>
            <w:r>
              <w:br/>
              <w:t>б) сведения о технических характеристиках и параметрах:</w:t>
            </w:r>
            <w:r>
              <w:br/>
              <w:t>рабочее, расчетное, пробное давление, МПа (кгс/см</w:t>
            </w:r>
            <w:r>
              <w:rPr>
                <w:vertAlign w:val="superscript"/>
              </w:rPr>
              <w:t>2</w:t>
            </w:r>
            <w:r>
              <w:t>);</w:t>
            </w:r>
            <w:r>
              <w:br/>
              <w:t>рабочая температура рабочей среды, °C;</w:t>
            </w:r>
            <w:r>
              <w:br/>
              <w:t>расчетная температура стенки, °C;</w:t>
            </w:r>
            <w:r>
              <w:br/>
              <w:t>минимально допустимая отрицательная температура стенки, °C;</w:t>
            </w:r>
            <w:r>
              <w:br/>
              <w:t>наименование рабочей среды; группа рабочей среды;</w:t>
            </w:r>
            <w:r>
              <w:br/>
              <w:t>прибавка для компенсации коррозии (эрозии), мм;</w:t>
            </w:r>
            <w:r>
              <w:br/>
              <w:t>вместимость, м</w:t>
            </w:r>
            <w:r>
              <w:rPr>
                <w:vertAlign w:val="superscript"/>
              </w:rPr>
              <w:t>3</w:t>
            </w:r>
            <w:r>
              <w:t>;</w:t>
            </w:r>
            <w:r>
              <w:br/>
              <w:t>масса пустого сосуда, кг;</w:t>
            </w:r>
            <w:r>
              <w:br/>
              <w:t>максимальная масса заливаемой среды, кг;</w:t>
            </w:r>
            <w:r>
              <w:br/>
              <w:t>в) сведения об основных частях (в том числе количество, размеры, материал, сварка (пайка);</w:t>
            </w:r>
            <w:r>
              <w:br/>
              <w:t>г) сведения о штуцерах, фланцах, крышках, крепежных изделиях (в том числе количество, размеры, материал);</w:t>
            </w:r>
            <w:r>
              <w:br/>
              <w:t>д) сведения о предохранительных устройствах, основной арматуре, контрольно-измерительных приборах, приборах безопасности (в том числе количество, номинальный диаметр, расчетное давление, материал корпуса, место установки);</w:t>
            </w:r>
            <w:r>
              <w:br/>
              <w:t>е) рисунки, схемы, чертежи сосуда и другие документы (сводный лист заводских изменений, комплектовочная ведомость, спецификация с указанием основных размеров сборочных единиц и т.п.);</w:t>
            </w:r>
            <w:r>
              <w:br/>
              <w:t>ж) иные сведения, обеспечивающие безопасность эксплуатации сосуда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1" w:anchor="a33" w:tooltip="+" w:history="1">
              <w:r>
                <w:rPr>
                  <w:rStyle w:val="a3"/>
                </w:rPr>
                <w:t>пункт 21</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паспорте баллона обязательная информация, включающая в себя:</w:t>
            </w:r>
            <w:r>
              <w:br/>
              <w:t>а) общие сведения:</w:t>
            </w:r>
            <w:r>
              <w:br/>
              <w:t>наименование и адрес изготовителя;</w:t>
            </w:r>
            <w:r>
              <w:br/>
              <w:t>дата изготовления (производства);</w:t>
            </w:r>
            <w:r>
              <w:br/>
              <w:t>обозначение баллона;</w:t>
            </w:r>
            <w:r>
              <w:br/>
              <w:t>среда, для которой предназначен баллон;</w:t>
            </w:r>
            <w:r>
              <w:br/>
              <w:t>заводской номер;</w:t>
            </w:r>
            <w:r>
              <w:br/>
              <w:t>б) сведения о технических характеристиках и параметрах:</w:t>
            </w:r>
            <w:r>
              <w:br/>
              <w:t>рабочее давление, МПа (кгс/см</w:t>
            </w:r>
            <w:r>
              <w:rPr>
                <w:vertAlign w:val="superscript"/>
              </w:rPr>
              <w:t>2</w:t>
            </w:r>
            <w:r>
              <w:t>);</w:t>
            </w:r>
            <w:r>
              <w:br/>
              <w:t>пробное давление, МПа (кгс/см</w:t>
            </w:r>
            <w:r>
              <w:rPr>
                <w:vertAlign w:val="superscript"/>
              </w:rPr>
              <w:t>2</w:t>
            </w:r>
            <w:r>
              <w:t>);</w:t>
            </w:r>
            <w:r>
              <w:br/>
              <w:t>основные размеры баллона, чертеж баллона;</w:t>
            </w:r>
            <w:r>
              <w:br/>
              <w:t>вместимость, л;</w:t>
            </w:r>
            <w:r>
              <w:br/>
              <w:t>масса, кг;</w:t>
            </w:r>
            <w:r>
              <w:br/>
              <w:t>резьба на горловинах;</w:t>
            </w:r>
            <w:r>
              <w:br/>
              <w:t>уплотнение горловин;</w:t>
            </w:r>
            <w:r>
              <w:br/>
              <w:t>температурный диапазон эксплуатации, °C;</w:t>
            </w:r>
            <w:r>
              <w:br/>
              <w:t>максимальное количество заправок;</w:t>
            </w:r>
            <w:r>
              <w:br/>
              <w:t>расчетный срок службы с даты изготовления (производства), лет;</w:t>
            </w:r>
            <w:r>
              <w:br/>
              <w:t>в) требования к транспортированию и хранению баллона;</w:t>
            </w:r>
            <w:r>
              <w:br/>
              <w:t>г) требования к установке баллона;</w:t>
            </w:r>
            <w:r>
              <w:br/>
              <w:t>д) требования к эксплуатации баллона;</w:t>
            </w:r>
            <w:r>
              <w:br/>
              <w:t>е) иные сведения, обеспечивающие безопасность эксплуатации баллона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2" w:anchor="a34" w:tooltip="+" w:history="1">
              <w:r>
                <w:rPr>
                  <w:rStyle w:val="a3"/>
                </w:rPr>
                <w:t>пункт 22</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в паспорте арматуры обязательная информация, включающая в себя:</w:t>
            </w:r>
            <w:r>
              <w:br/>
              <w:t>а) общие сведения:</w:t>
            </w:r>
            <w:r>
              <w:br/>
              <w:t>наименование и адрес изготовителя;</w:t>
            </w:r>
            <w:r>
              <w:br/>
              <w:t>дата изготовления (производства);</w:t>
            </w:r>
            <w:r>
              <w:br/>
              <w:t>наименование, обозначение и идентификационный (заводской) номер;</w:t>
            </w:r>
            <w:r>
              <w:br/>
              <w:t>назначение арматуры;</w:t>
            </w:r>
            <w:r>
              <w:br/>
              <w:t>сведения о подтверждении соответствия;</w:t>
            </w:r>
            <w:r>
              <w:br/>
              <w:t>б) сведения о технических параметрах:</w:t>
            </w:r>
            <w:r>
              <w:br/>
              <w:t>диаметр номинальный (D№);</w:t>
            </w:r>
            <w:r>
              <w:br/>
              <w:t>давление номинальное (P№) или давление рабочее (Pp), МПа (кгс/см</w:t>
            </w:r>
            <w:r>
              <w:rPr>
                <w:vertAlign w:val="superscript"/>
              </w:rPr>
              <w:t>2</w:t>
            </w:r>
            <w:r>
              <w:t>);</w:t>
            </w:r>
            <w:r>
              <w:br/>
              <w:t>рабочая среда;</w:t>
            </w:r>
            <w:r>
              <w:br/>
              <w:t>температура рабочей среды, °C;</w:t>
            </w:r>
            <w:r>
              <w:br/>
              <w:t>герметичность затвора;</w:t>
            </w:r>
            <w:r>
              <w:br/>
              <w:t>климатическое исполнение и параметры окружающей среды;</w:t>
            </w:r>
            <w:r>
              <w:br/>
              <w:t>тип присоединения к трубопроводу;</w:t>
            </w:r>
            <w:r>
              <w:br/>
              <w:t>гидравлические характеристики (коэффициент сопротивления, или условная пропускная способность, или коэффициент расхода);</w:t>
            </w:r>
            <w:r>
              <w:br/>
              <w:t>стойкость к внешним воздействиям (в случае если необходимо указать данную информацию);</w:t>
            </w:r>
            <w:r>
              <w:br/>
              <w:t>масса, кг;</w:t>
            </w:r>
            <w:r>
              <w:br/>
              <w:t>показатели надежности;</w:t>
            </w:r>
            <w:r>
              <w:br/>
              <w:t>показатели безопасности;</w:t>
            </w:r>
            <w:r>
              <w:br/>
              <w:t>вид привода и основные его технические характеристики;</w:t>
            </w:r>
            <w:r>
              <w:br/>
              <w:t>в) сведения о материалах основных деталей;</w:t>
            </w:r>
            <w:r>
              <w:br/>
              <w:t>г) иные сведения, обеспечивающие безопасность эксплуатации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3" w:anchor="a35" w:tooltip="+" w:history="1">
              <w:r>
                <w:rPr>
                  <w:rStyle w:val="a3"/>
                </w:rPr>
                <w:t>пункт 23</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повреждений, трещин, других дефектов на деталях, изготовленных путем штамповки, вальцовки, закругления кромок не допускается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4" w:anchor="a38" w:tooltip="+" w:history="1">
              <w:r>
                <w:rPr>
                  <w:rStyle w:val="a3"/>
                </w:rPr>
                <w:t>пункт 42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отличительной окраски и идентификационной информации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5" w:anchor="a164" w:tooltip="+" w:history="1">
              <w:r>
                <w:rPr>
                  <w:rStyle w:val="a3"/>
                </w:rPr>
                <w:t>пункт 31</w:t>
              </w:r>
            </w:hyperlink>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у оборудования, снабженного быстросъемными крышками, устройства, исключающего возможность включения оборудования под давлением при неполном закрытии крышки и открывания крышки при наличии в оборудовании избыточного давления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6" w:anchor="a40" w:tooltip="+" w:history="1">
              <w:r>
                <w:rPr>
                  <w:rStyle w:val="a3"/>
                </w:rPr>
                <w:t>пункт 44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котле приборов безопасности, обеспечивающих автоматическое отключение котла или его элементов при недопустимых отклонениях от расчетных режимов эксплуатации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7" w:anchor="a41" w:tooltip="+" w:history="1">
              <w:r>
                <w:rPr>
                  <w:rStyle w:val="a3"/>
                </w:rPr>
                <w:t>пункт 45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элементе оборудования, внутренний объем которого ограничен запорной арматурой и давление в котором может повыситься сверх допустимого, предохранительных устройств, автоматически предотвращающих повышение давления сверх допустимого путем выпуска рабочей среды в атмосферу или утилизационную систему</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8" w:anchor="a42" w:tooltip="+" w:history="1">
              <w:r>
                <w:rPr>
                  <w:rStyle w:val="a3"/>
                </w:rPr>
                <w:t>пункт 46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Размещаются ли предохранительные устройства в местах, доступных для их обслуживания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599" w:anchor="a43" w:tooltip="+" w:history="1">
              <w:r>
                <w:rPr>
                  <w:rStyle w:val="a3"/>
                </w:rPr>
                <w:t>пункт 48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дренажных трубопроводов в местах возможного скопления конденсата в отводящих трубопроводах предохранительных устройств и импульсных линий импульсных предохранительных устройств для удаления конденсата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0" w:anchor="a44" w:tooltip="+" w:history="1">
              <w:r>
                <w:rPr>
                  <w:rStyle w:val="a3"/>
                </w:rPr>
                <w:t>часть первая</w:t>
              </w:r>
            </w:hyperlink>
            <w:r>
              <w:t xml:space="preserve"> пункта 49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запорной или другой арматуры на дренажных трубопроводах не допускается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1" w:anchor="a163" w:tooltip="+" w:history="1">
              <w:r>
                <w:rPr>
                  <w:rStyle w:val="a3"/>
                </w:rPr>
                <w:t>часть вторая</w:t>
              </w:r>
            </w:hyperlink>
            <w:r>
              <w:t xml:space="preserve"> пункта 49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отвода среды, выходящей из предохранительных устройств и дренажей, отводящихся в безопасное место</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2" w:anchor="a163" w:tooltip="+" w:history="1">
              <w:r>
                <w:rPr>
                  <w:rStyle w:val="a3"/>
                </w:rPr>
                <w:t>часть вторая</w:t>
              </w:r>
            </w:hyperlink>
            <w:r>
              <w:t xml:space="preserve"> пункта 49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устройства для проверки исправности действия во время работы рычажно-грузовых предохранительных клапанов или пружинных предохранительных клапанов путем принудительного открытия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3" w:anchor="a45" w:tooltip="+" w:history="1">
              <w:r>
                <w:rPr>
                  <w:rStyle w:val="a3"/>
                </w:rPr>
                <w:t>часть первая</w:t>
              </w:r>
            </w:hyperlink>
            <w:r>
              <w:t xml:space="preserve"> пункта 51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устройства импульсного предохранительного клапана, позволяющего производить его принудительное открытие дистанционно при помощи щита управления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4" w:anchor="a162" w:tooltip="+" w:history="1">
              <w:r>
                <w:rPr>
                  <w:rStyle w:val="a3"/>
                </w:rPr>
                <w:t>часть вторая</w:t>
              </w:r>
            </w:hyperlink>
            <w:r>
              <w:t xml:space="preserve"> пункта 51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оборудовании, рассчитанном на рабочее давление, которое меньше давления питающего его источника, на подводящем присоединительном трубопроводе автоматического редуцирующего устройства с манометром и предохранительным клапаном, установленными на стороне меньшего давления после редуцирующего устройства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5" w:anchor="a46" w:tooltip="+" w:history="1">
              <w:r>
                <w:rPr>
                  <w:rStyle w:val="a3"/>
                </w:rPr>
                <w:t>часть первая</w:t>
              </w:r>
            </w:hyperlink>
            <w:r>
              <w:t xml:space="preserve"> пункта 52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 случае установки обводной линии (байпаса) редукционно-охладительного устройства оснащенного редуцирующим устройством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6" w:anchor="a161" w:tooltip="+" w:history="1">
              <w:r>
                <w:rPr>
                  <w:rStyle w:val="a3"/>
                </w:rPr>
                <w:t>часть вторая</w:t>
              </w:r>
            </w:hyperlink>
            <w:r>
              <w:t xml:space="preserve"> пункта 52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паровых котлах с рабочим давлением более 4 МПа (за исключением передвижных котлов и котлов паропроизводительностью менее 35 т/ч) только импульсных предохранительных клапанов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7" w:anchor="a48" w:tooltip="+" w:history="1">
              <w:r>
                <w:rPr>
                  <w:rStyle w:val="a3"/>
                </w:rPr>
                <w:t>пункт 57</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каждом паровом и водогрейном котлах и отключаемом по рабочей среде пароперегревателе предохранительных клапанов с суммарной пропускной способностью не менее номинальной их производительности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8" w:anchor="a49" w:tooltip="+" w:history="1">
              <w:r>
                <w:rPr>
                  <w:rStyle w:val="a3"/>
                </w:rPr>
                <w:t>часть первая</w:t>
              </w:r>
            </w:hyperlink>
            <w:r>
              <w:t xml:space="preserve"> пункта 58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предохранительных устройств на верхнем барабане или сухопарнике паровых котлов с естественной циркуляцией без пароперегревателя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09" w:anchor="a160" w:tooltip="+" w:history="1">
              <w:r>
                <w:rPr>
                  <w:rStyle w:val="a3"/>
                </w:rPr>
                <w:t>подпункт а)</w:t>
              </w:r>
            </w:hyperlink>
            <w:r>
              <w:t xml:space="preserve"> пункта 60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предохранительных устройств на выходных коллекторах или выходном паропроводе паровых прямоточных котлов, а также котлов с принудительной циркуляцией</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0" w:anchor="a159" w:tooltip="+" w:history="1">
              <w:r>
                <w:rPr>
                  <w:rStyle w:val="a3"/>
                </w:rPr>
                <w:t>подпункт б)</w:t>
              </w:r>
            </w:hyperlink>
            <w:r>
              <w:t xml:space="preserve"> пункта 60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предохранительных устройств на выходных коллекторах или барабане водогрейных котлов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1" w:anchor="a158" w:tooltip="+" w:history="1">
              <w:r>
                <w:rPr>
                  <w:rStyle w:val="a3"/>
                </w:rPr>
                <w:t>подпункт в)</w:t>
              </w:r>
            </w:hyperlink>
            <w:r>
              <w:t xml:space="preserve"> пункта 60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предохранительных устройств на стороне входа пара на промежуточных пароперегревателях</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2" w:anchor="a157" w:tooltip="+" w:history="1">
              <w:r>
                <w:rPr>
                  <w:rStyle w:val="a3"/>
                </w:rPr>
                <w:t>подпункт г)</w:t>
              </w:r>
            </w:hyperlink>
            <w:r>
              <w:t xml:space="preserve"> пункта 60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не менее одного предохранительного устройства на выходе и входе воды в отличаемых по воде экономайзерах</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3" w:anchor="a156" w:tooltip="+" w:history="1">
              <w:r>
                <w:rPr>
                  <w:rStyle w:val="a3"/>
                </w:rPr>
                <w:t>подпункт д)</w:t>
              </w:r>
            </w:hyperlink>
            <w:r>
              <w:t xml:space="preserve"> пункта 60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выходном коллекторе неотключаемого пароперегревателя части предохранительных клапанов с пропускной способностью не менее 50 % от номинальной производительности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4" w:anchor="a51" w:tooltip="+" w:history="1">
              <w:r>
                <w:rPr>
                  <w:rStyle w:val="a3"/>
                </w:rPr>
                <w:t>пункт 61</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на выходном коллекторе неотключаемого пароперегревателя или на паропроводе до главной запорной арматуры парового котла с рабочим давлением более 4 МПа импульсных предохранительных клапанов непрямого действия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5" w:anchor="a52" w:tooltip="+" w:history="1">
              <w:r>
                <w:rPr>
                  <w:rStyle w:val="a3"/>
                </w:rPr>
                <w:t>часть первая</w:t>
              </w:r>
            </w:hyperlink>
            <w:r>
              <w:t xml:space="preserve"> пункта 62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нечетном количестве одинаковых клапанов допускается отбор пара для импульсов от барабана не менее чем для одной трети, но не более чем для одной второй клапанов, установленных на паровом котле</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6" w:anchor="a155" w:tooltip="+" w:history="1">
              <w:r>
                <w:rPr>
                  <w:rStyle w:val="a3"/>
                </w:rPr>
                <w:t>часть вторая</w:t>
              </w:r>
            </w:hyperlink>
            <w:r>
              <w:t xml:space="preserve"> пункта 62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Проектировщиком определены места установки предохранительных клапанов, методика их регулировки и величины давления их открытия для отключаемых экономайзеров котлов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7" w:anchor="a53" w:tooltip="+" w:history="1">
              <w:r>
                <w:rPr>
                  <w:rStyle w:val="a3"/>
                </w:rPr>
                <w:t>часть первая</w:t>
              </w:r>
            </w:hyperlink>
            <w:r>
              <w:t xml:space="preserve"> пункта 63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Определены ли проектной документацией необходимость установки, количества и размеры предохранительных клапанов для первой части поверхности нагрева на прямоточных паровых котлах, у которых во время растопки или установки котла первая по ходу часть поверхности нагрева отключается от остальной части поверхности нагрева запорными арматурами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8" w:anchor="a154" w:tooltip="+" w:history="1">
              <w:r>
                <w:rPr>
                  <w:rStyle w:val="a3"/>
                </w:rPr>
                <w:t>часть вторая</w:t>
              </w:r>
            </w:hyperlink>
            <w:r>
              <w:t xml:space="preserve"> пункта 63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сосудах и трубопроводах мембранные предохранительные устройства, если рычажно-грузовые и пружинные предохранительные клапаны не могут быть применены вследствие их инерционности или по другим причинам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19" w:anchor="a153" w:tooltip="+" w:history="1">
              <w:r>
                <w:rPr>
                  <w:rStyle w:val="a3"/>
                </w:rPr>
                <w:t>подпункт а)</w:t>
              </w:r>
            </w:hyperlink>
            <w:r>
              <w:t xml:space="preserve"> пункта 64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сосудах и трубопроводах мембранные предохранительные устройства перед предохранительными клапанами в случае, если предохранительные клапаны не могут надежно работать вследствие вредного воздействия рабочей среды (коррозии, эрозии, полимеризации, кристаллизации, прикипания, примерзания) или возможных утечек через закрытый клапан взрывопожароопасных, токсичных, экологически вредных веществ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0" w:anchor="a152" w:tooltip="+" w:history="1">
              <w:r>
                <w:rPr>
                  <w:rStyle w:val="a3"/>
                </w:rPr>
                <w:t>подпункт б)</w:t>
              </w:r>
            </w:hyperlink>
            <w:r>
              <w:t xml:space="preserve"> пункта 64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сосудах и трубопроводах мембранные предохранительные устройства параллельно с предохранительными клапанами для увеличения пропускной способности систем сброса давления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1" w:anchor="a151" w:tooltip="+" w:history="1">
              <w:r>
                <w:rPr>
                  <w:rStyle w:val="a3"/>
                </w:rPr>
                <w:t>подпункт в)</w:t>
              </w:r>
            </w:hyperlink>
            <w:r>
              <w:t xml:space="preserve"> пункта 64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сосудах и трубопроводах мембранные предохранительные устройства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надежность срабатывания предохранительных клапанов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2" w:anchor="a150" w:tooltip="+" w:history="1">
              <w:r>
                <w:rPr>
                  <w:rStyle w:val="a3"/>
                </w:rPr>
                <w:t>подпункт г)</w:t>
              </w:r>
            </w:hyperlink>
            <w:r>
              <w:t xml:space="preserve"> пункта 64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Определены ли проектом оборудования необходимость, место установки, а также конструкция мембранных предохранительных устройств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3" w:anchor="a55" w:tooltip="+" w:history="1">
              <w:r>
                <w:rPr>
                  <w:rStyle w:val="a3"/>
                </w:rPr>
                <w:t>часть первая</w:t>
              </w:r>
            </w:hyperlink>
            <w:r>
              <w:t xml:space="preserve"> пункта 65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Размещены ли мембранные предохранительные устройства в местах открытых и доступных для осмотра, их монтажа и демонтажа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4" w:anchor="a149" w:tooltip="+" w:history="1">
              <w:r>
                <w:rPr>
                  <w:rStyle w:val="a3"/>
                </w:rPr>
                <w:t>часть вторая</w:t>
              </w:r>
            </w:hyperlink>
            <w:r>
              <w:t xml:space="preserve"> пункта 65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Защищены ли присоединительные трубопроводы от замерзания в них рабочей среды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5" w:anchor="a149" w:tooltip="+" w:history="1">
              <w:r>
                <w:rPr>
                  <w:rStyle w:val="a3"/>
                </w:rPr>
                <w:t>часть вторая</w:t>
              </w:r>
            </w:hyperlink>
            <w:r>
              <w:t xml:space="preserve"> пункта 65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патрубках или трубопроводах, непосредственно присоединенных к оборудованию, предохранительные устройства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6" w:anchor="a149" w:tooltip="+" w:history="1">
              <w:r>
                <w:rPr>
                  <w:rStyle w:val="a3"/>
                </w:rPr>
                <w:t>часть вторая</w:t>
              </w:r>
            </w:hyperlink>
            <w:r>
              <w:t xml:space="preserve"> пункта 65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Сообщена ли полость между мембраной и предохранительным клапаном отводной трубкой с сигнальным манометром (для контроля исправности мембран) при установке мембранного предохранительного устройства последовательно с предохранительным клапаном (перед клапаном или за ним)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7" w:anchor="a148" w:tooltip="+" w:history="1">
              <w:r>
                <w:rPr>
                  <w:rStyle w:val="a3"/>
                </w:rPr>
                <w:t>часть третья</w:t>
              </w:r>
            </w:hyperlink>
            <w:r>
              <w:t xml:space="preserve"> пункта 65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Применяются ли средства изменения уровня жидкой рабочей среды для контроля уровня жидкости в оборудовании, имеющем границу раздела сред</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8" w:anchor="a56" w:tooltip="+" w:history="1">
              <w:r>
                <w:rPr>
                  <w:rStyle w:val="a3"/>
                </w:rPr>
                <w:t>пункт 66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оборудовании звуковые, световые и другие сигнализаторы блокировки по предельным уровням жидкости наряду с указателями уровня жидкости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29" w:anchor="a56" w:tooltip="+" w:history="1">
              <w:r>
                <w:rPr>
                  <w:rStyle w:val="a3"/>
                </w:rPr>
                <w:t>пункт 66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не менее двух указателей уровня жидкости прямого действия на паровом котле, за исключением прямоточного, и на обогреваемом пламенем или горючими газами сосуде, в котором возможно понижение уровня жидкости ниже допустимого</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0" w:anchor="a57" w:tooltip="+" w:history="1">
              <w:r>
                <w:rPr>
                  <w:rStyle w:val="a3"/>
                </w:rPr>
                <w:t>часть первая</w:t>
              </w:r>
            </w:hyperlink>
            <w:r>
              <w:t xml:space="preserve"> пункта 67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 ли самостоятельное подключение к оборудованию указатель уровня прямого действия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1" w:anchor="a58" w:tooltip="+" w:history="1">
              <w:r>
                <w:rPr>
                  <w:rStyle w:val="a3"/>
                </w:rPr>
                <w:t>часть первая</w:t>
              </w:r>
            </w:hyperlink>
            <w:r>
              <w:t xml:space="preserve"> пункта 68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уровнях жидкости прямого действия промежуточные фланцы и запорная арматура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2" w:anchor="a147" w:tooltip="+" w:history="1">
              <w:r>
                <w:rPr>
                  <w:rStyle w:val="a3"/>
                </w:rPr>
                <w:t>часть вторая</w:t>
              </w:r>
            </w:hyperlink>
            <w:r>
              <w:t xml:space="preserve"> пункта 68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Подключены ли к указателю уровня жидкости прямого действия и его присоединительным трубам или штуцерам другие приборы, за исключением датчика сигнализатора предельных уровней жидкости, если при этом не нарушается работа указателя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3" w:anchor="a146" w:tooltip="+" w:history="1">
              <w:r>
                <w:rPr>
                  <w:rStyle w:val="a3"/>
                </w:rPr>
                <w:t>часть третья</w:t>
              </w:r>
            </w:hyperlink>
            <w:r>
              <w:t xml:space="preserve"> пункта 68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Защищены ли трубы, соединяющие указатели уровня жидкости с оборудованием, от теплового обогрева продуктами сгорания топлива и от замерзания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4" w:anchor="a59" w:tooltip="+" w:history="1">
              <w:r>
                <w:rPr>
                  <w:rStyle w:val="a3"/>
                </w:rPr>
                <w:t>пункт 69</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Видны ли (освещены) с рабочего места обслуживающего персонала указатели уровня жидкости прямого действия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5" w:anchor="a60" w:tooltip="+" w:history="1">
              <w:r>
                <w:rPr>
                  <w:rStyle w:val="a3"/>
                </w:rPr>
                <w:t>пункт 70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кожухов для защиты персонала в случае разрушения прозрачных пластин на указателях уровня жидкости прямого действия на оборудовании с рабочим давлением более 4 МПа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6" w:anchor="a60" w:tooltip="+" w:history="1">
              <w:r>
                <w:rPr>
                  <w:rStyle w:val="a3"/>
                </w:rPr>
                <w:t>пункт 70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Снабжены ли указатели уровня жидкости арматурой для отключения их от оборудования и для продувки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7" w:anchor="a61" w:tooltip="+" w:history="1">
              <w:r>
                <w:rPr>
                  <w:rStyle w:val="a3"/>
                </w:rPr>
                <w:t>пункт 72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Указаны ли направления открытия и закрытия на запорной арматуре</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8" w:anchor="a61" w:tooltip="+" w:history="1">
              <w:r>
                <w:rPr>
                  <w:rStyle w:val="a3"/>
                </w:rPr>
                <w:t>пункт 72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воронки с защитным приспособлением и отводной трубой для спуска воды при продувке указателей уровня жидкости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39" w:anchor="a61" w:tooltip="+" w:history="1">
              <w:r>
                <w:rPr>
                  <w:rStyle w:val="a3"/>
                </w:rPr>
                <w:t>пункт 72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Снабжены ли двумя последовательно расположенными комплектами запорных арматур для отключения указателей уровня жидкости от оборудования при давлении более 4,5 МПа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0" w:anchor="a62" w:tooltip="+" w:history="1">
              <w:r>
                <w:rPr>
                  <w:rStyle w:val="a3"/>
                </w:rPr>
                <w:t>пункт 73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два сниженных дистанционных указателя уровня жидкости, в случае если расстояние от площадки, с которой производится наблюдение за уровнем жидкости в оборудовании, до указателя уровня жидкости прямого действия составляет более 6 м, а также если уровень жидкости не виден с рабочего места обслуживающего персонала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1" w:anchor="a63" w:tooltip="+" w:history="1">
              <w:r>
                <w:rPr>
                  <w:rStyle w:val="a3"/>
                </w:rPr>
                <w:t>часть первая</w:t>
              </w:r>
            </w:hyperlink>
            <w:r>
              <w:t xml:space="preserve"> пункта 74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Присоединены ли сниженные дистанционные указатели уровня жидкости непосредственно к оборудованию отдельными штуцерами независимо от других указателей уровня жидкости и имеют ли они успокоительные устройства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2" w:anchor="a145" w:tooltip="+" w:history="1">
              <w:r>
                <w:rPr>
                  <w:rStyle w:val="a3"/>
                </w:rPr>
                <w:t>часть вторая</w:t>
              </w:r>
            </w:hyperlink>
            <w:r>
              <w:t xml:space="preserve"> пункта 74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пульте (пультах) управления дистанционные указатели уровня жидкости на котлах-утилизаторах и энерготехнологических котлах</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3" w:anchor="a64" w:tooltip="+" w:history="1">
              <w:r>
                <w:rPr>
                  <w:rStyle w:val="a3"/>
                </w:rPr>
                <w:t>пункт 75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Оснащены ли паровые котлы с электрообогревом системой автоматического отключения электропитания при снижении уровня жидкости ниже предельно допустимого уровня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4" w:anchor="a65" w:tooltip="+" w:history="1">
              <w:r>
                <w:rPr>
                  <w:rStyle w:val="a3"/>
                </w:rPr>
                <w:t>пункт 76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Имеется ли действующая звуковая и световая сигнализация по всем параметрам, по которым срабатывают на остановку автоматические устройства и приборы безопасности котлов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5" w:anchor="a66" w:tooltip="+" w:history="1">
              <w:r>
                <w:rPr>
                  <w:rStyle w:val="a3"/>
                </w:rPr>
                <w:t>пункт 77</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Оборудованы ли паровые котлы независимо от типа и паропроизводительности автоматическими регуляторами подачи питательной воды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6" w:anchor="a67" w:tooltip="+" w:history="1">
              <w:r>
                <w:rPr>
                  <w:rStyle w:val="a3"/>
                </w:rPr>
                <w:t>пункт 78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Оснащены ли паровые котлы с температурой пара на выходе из основного или промежуточного пароперегревателя более 400 °С автоматическими устройствами для регулирования температуры пара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7" w:anchor="a67" w:tooltip="+" w:history="1">
              <w:r>
                <w:rPr>
                  <w:rStyle w:val="a3"/>
                </w:rPr>
                <w:t>пункт 78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на котлах, имеющих пароперегреватель, на каждом паропроводе до главной запорной арматуры средства измерения температуры перегретого пара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8" w:anchor="a68" w:tooltip="+" w:history="1">
              <w:r>
                <w:rPr>
                  <w:rStyle w:val="a3"/>
                </w:rPr>
                <w:t>пункт 79</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входе и выходе пара средства измерения температуры на котлах с промежуточным перегревом пара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49" w:anchor="a68" w:tooltip="+" w:history="1">
              <w:r>
                <w:rPr>
                  <w:rStyle w:val="a3"/>
                </w:rPr>
                <w:t>пункт 79</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вместе с показывающими средствами измерений средства измерений с непрерывной регистрацией величины температуры перегретого пара на котлах с естественной циркуляцией и перегревом пара с производительностью пара более 20 т/ч, прямоточных котлах с производительностью пара более 1 т/ч</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0" w:anchor="a69" w:tooltip="+" w:history="1">
              <w:r>
                <w:rPr>
                  <w:rStyle w:val="a3"/>
                </w:rPr>
                <w:t>пункт 80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пароперегревателях с несколькими параллельными секциями, помимо средств измерения величины температуры пара, устанавливаемых на общих паропроводах перегретого пара, средства периодических измерений величины температуры пара на выходе каждой секции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1" w:anchor="a70" w:tooltip="+" w:history="1">
              <w:r>
                <w:rPr>
                  <w:rStyle w:val="a3"/>
                </w:rPr>
                <w:t>пункт 81</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выходной части змеевиков пароперегревателя по одному средству измерения на каждый метр ширины газохода на паровых котлах с температурой пара более 500 °C</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2" w:anchor="a70" w:tooltip="+" w:history="1">
              <w:r>
                <w:rPr>
                  <w:rStyle w:val="a3"/>
                </w:rPr>
                <w:t>пункт 81</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средства измерений с непрерывной регистрацией величины температуры пара на паровых котлах с производительностью пара более 400 т/ч на выходной части змеевиков пароперегревателей</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3" w:anchor="a71" w:tooltip="+" w:history="1">
              <w:r>
                <w:rPr>
                  <w:rStyle w:val="a3"/>
                </w:rPr>
                <w:t>пункт 82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паровых котлах с пароохладителями для регулирования величины температуры перегрева пара до пароохладителя и после него средства измерений соответствующих величин</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4" w:anchor="a71" w:tooltip="+" w:history="1">
              <w:r>
                <w:rPr>
                  <w:rStyle w:val="a3"/>
                </w:rPr>
                <w:t>пункт 82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средства измерения величины температуры питательной воды на входе воды в экономайзер и выходе воды из экономайзера, а также на трубопроводах питательной воды паровых котлов без экономайзеров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5" w:anchor="a72" w:tooltip="+" w:history="1">
              <w:r>
                <w:rPr>
                  <w:rStyle w:val="a3"/>
                </w:rPr>
                <w:t>пункт 83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водогрейных котлах средства измерения температуры воды на входе воды в котел и на выходе воды из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6" w:anchor="a73" w:tooltip="+" w:history="1">
              <w:r>
                <w:rPr>
                  <w:rStyle w:val="a3"/>
                </w:rPr>
                <w:t>пункт 84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ли на водогрейных котлах с производительностью пара более 4,19 т/ч регистрирующие средства измерения температуры воды на выходе из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7" w:anchor="a74" w:tooltip="+" w:history="1">
              <w:r>
                <w:rPr>
                  <w:rStyle w:val="a3"/>
                </w:rPr>
                <w:t>пункт 85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Определена ли разработчиком проекта котла необходимость установки средств измерения температуры стенок его элементов, их количество и размещение для последующего контроля за температурой металла и предупреждения повышения ее сверх допустимых значений при растопках, остановках и маневренных режимах котла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8" w:anchor="a75" w:tooltip="+" w:history="1">
              <w:r>
                <w:rPr>
                  <w:rStyle w:val="a3"/>
                </w:rPr>
                <w:t>пункт 86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Оснащаются ли оборудование и его отдельные полости с разными значениями давления средствами измерения давления прямого действия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59" w:anchor="a76" w:tooltip="+" w:history="1">
              <w:r>
                <w:rPr>
                  <w:rStyle w:val="a3"/>
                </w:rPr>
                <w:t>пункт 88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Оборудованы ли паровые котлы с производительностью пара более 10 т/ч и водогрейные котлы с теплопроизводительностью более 21 ГДж/ч регистрирующим средством измерения давления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0" w:anchor="a77" w:tooltip="+" w:history="1">
              <w:r>
                <w:rPr>
                  <w:rStyle w:val="a3"/>
                </w:rPr>
                <w:t>пункт 89</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Размещены ли следующим образом средства измерения давления:</w:t>
            </w:r>
            <w:r>
              <w:br/>
              <w:t>а) на барабане котла;</w:t>
            </w:r>
            <w:r>
              <w:br/>
              <w:t>б) на котле с пароперегревателем за пароперегревателем перед главной запорной арматурой;</w:t>
            </w:r>
            <w:r>
              <w:br/>
              <w:t>в) на штуцере сосуда или на трубопроводе между сосудом и запорной арматурой;</w:t>
            </w:r>
            <w:r>
              <w:br/>
              <w:t>г) на прямоточном котле за перегревателем перед главным запорным органом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1" w:anchor="a78" w:tooltip="+" w:history="1">
              <w:r>
                <w:rPr>
                  <w:rStyle w:val="a3"/>
                </w:rPr>
                <w:t>пункт 90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Размещены ли на водогрейных котлах средства измерения давления следующим образом: на входе воды в котел и на выходе воды из котла перед запорной арматурой</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2" w:anchor="a79" w:tooltip="+" w:history="1">
              <w:r>
                <w:rPr>
                  <w:rStyle w:val="a3"/>
                </w:rPr>
                <w:t>пункт 91</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 ли средства измерения давления класс точности не ниже:</w:t>
            </w:r>
            <w:r>
              <w:br/>
              <w:t>а) 2,5 – при рабочем давлении не более 2,5 МПа;</w:t>
            </w:r>
            <w:r>
              <w:br/>
              <w:t>б) 1,5 – при рабочем давлении от 2,5 до 14 МПа включительно;</w:t>
            </w:r>
            <w:r>
              <w:br/>
              <w:t>в) 1 – при рабочем давлении более 14 МПа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3" w:anchor="a80" w:tooltip="+" w:history="1">
              <w:r>
                <w:rPr>
                  <w:rStyle w:val="a3"/>
                </w:rPr>
                <w:t>пункт 92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Предусмотрено ли дублирующее средство измерения давления при установке средства измерения давления на высоте более 5 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4" w:anchor="a81" w:tooltip="+" w:history="1">
              <w:r>
                <w:rPr>
                  <w:rStyle w:val="a3"/>
                </w:rPr>
                <w:t>пункт 93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Предусмотрена ли конструкцией оборудования возможность безопасной продувки, проверки и отключения средства измерения давления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5" w:anchor="a82" w:tooltip="+" w:history="1">
              <w:r>
                <w:rPr>
                  <w:rStyle w:val="a3"/>
                </w:rPr>
                <w:t>пункт 94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Определены ли разработчиком проекта оборудования тип арматуры, ее количество и место установки исходя из обеспечения безопасности и предусмотренных проектом отключений оборудования и его элементов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6" w:anchor="a83" w:tooltip="+" w:history="1">
              <w:r>
                <w:rPr>
                  <w:rStyle w:val="a3"/>
                </w:rPr>
                <w:t>пункт 95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Выбирается ли напор насоса при групповой подаче питательной воды в котлы с учетом требований </w:t>
            </w:r>
            <w:hyperlink r:id="rId667" w:anchor="a19" w:tooltip="+" w:history="1">
              <w:r>
                <w:rPr>
                  <w:rStyle w:val="a3"/>
                </w:rPr>
                <w:t>ТР</w:t>
              </w:r>
            </w:hyperlink>
            <w:r>
              <w:t xml:space="preserve"> ТС 032/2013, а также исходя из условия обеспечения питания котла с наибольшим рабочим давлением или с наибольшей потерей напора в трубопроводе питательной воды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8" w:anchor="a84" w:tooltip="+" w:history="1">
              <w:r>
                <w:rPr>
                  <w:rStyle w:val="a3"/>
                </w:rPr>
                <w:t>пункт 96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Определяется ли подача воды питательными устройствами по номинальной производительности пара котлов с учетом расхода воды на непрерывную или периодическую продувку, пароохлаждение, обеспечение функционирования редукционно-охладительных и охладительных устройств, а также с учетом возможности потери воды или пара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69" w:anchor="a85" w:tooltip="+" w:history="1">
              <w:r>
                <w:rPr>
                  <w:rStyle w:val="a3"/>
                </w:rPr>
                <w:t>пункт 97</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безопасную эксплуатацию котла (включая аварийные остановки) тип, характеристика, количество и схема включения питательных устройств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0" w:anchor="a86" w:tooltip="+" w:history="1">
              <w:r>
                <w:rPr>
                  <w:rStyle w:val="a3"/>
                </w:rPr>
                <w:t>пункт 98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Определено ли в проекте для трубопроводов номинальным диаметром более 150 мм с температурой рабочей среды 300 °C и более необходимое количество указателей перемещений для контроля за тепловым расширением трубопроводов и наблюдения за правильностью работы опорно-подвесной системы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1" w:anchor="a144" w:tooltip="+" w:history="1">
              <w:r>
                <w:rPr>
                  <w:rStyle w:val="a3"/>
                </w:rPr>
                <w:t>подпункт а)</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устройства для удаления конденсата в случаях, если внутри труб, транспортирующих парогазообразные рабочие среды, возможно его образование. Эти устройства должны быть расположены в нижних точках трубопроводов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2" w:anchor="a143" w:tooltip="+" w:history="1">
              <w:r>
                <w:rPr>
                  <w:rStyle w:val="a3"/>
                </w:rPr>
                <w:t>подпункт б)</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Учтена ли возможность повреждений от нарушений гидравлического режима, а также от эрозионно-коррозионного износа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3" w:anchor="a142" w:tooltip="+" w:history="1">
              <w:r>
                <w:rPr>
                  <w:rStyle w:val="a3"/>
                </w:rPr>
                <w:t>подпункт в)</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меры и средства для снижения вибрации и исключения возможности аварийного разрушения и разгерметизации трубопроводов, которые в процессе эксплуатации подвергаются вибрации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4" w:anchor="a141" w:tooltip="+" w:history="1">
              <w:r>
                <w:rPr>
                  <w:rStyle w:val="a3"/>
                </w:rPr>
                <w:t>подпункт г)</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устройства, отключающие ответвления трубопроводов в тех случаях, если в этих трубопроводах содержатся рабочие среды группы 1</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5" w:anchor="a140" w:tooltip="+" w:history="1">
              <w:r>
                <w:rPr>
                  <w:rStyle w:val="a3"/>
                </w:rPr>
                <w:t>подпункт д)</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Сведена ли к минимуму опасность случайного выхода рабочей среды. Места отбора рабочей среды должны быть четко обозначены с указанием названия рабочей среды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6" w:anchor="a139" w:tooltip="+" w:history="1">
              <w:r>
                <w:rPr>
                  <w:rStyle w:val="a3"/>
                </w:rPr>
                <w:t>подпункт е)</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Разработана ли техническая документация на подземные трубопроводы, содержащая сведения, необходимые для их безопасного технического обслуживания, контроля и ремонта (марки стали, диаметр, толщина труб, протяженность трубопровода, расположение опор, компенсаторов, подвесок, арматуры, воздушников и дренажных устройств, сварных соединений с указанием расстояний между ними и от них до колодцев и абонентских вводов, расположение указателей для контроля состояния трубопровода и параметров рабочей среды)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7" w:anchor="a138" w:tooltip="+" w:history="1">
              <w:r>
                <w:rPr>
                  <w:rStyle w:val="a3"/>
                </w:rPr>
                <w:t>подпункт ж)</w:t>
              </w:r>
            </w:hyperlink>
            <w:r>
              <w:t xml:space="preserve"> пункта 99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 ли конструкция барокамер возможность осмотра (в том числе внутренней поверхности), очистки, промывки, продувки и ремонта барокамер</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8" w:anchor="a88" w:tooltip="+" w:history="1">
              <w:r>
                <w:rPr>
                  <w:rStyle w:val="a3"/>
                </w:rPr>
                <w:t>пункт 100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в барокамере отсеки с различным функциональным предназначением в случае длительного пребывания в ней людей</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79" w:anchor="a89" w:tooltip="+" w:history="1">
              <w:r>
                <w:rPr>
                  <w:rStyle w:val="a3"/>
                </w:rPr>
                <w:t>пункт 102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гермовводы или сальники высокого давления для электрических кабелей, обеспечивающие механическую прочность, аксиальную и радиальную герметичность, газоплотность гермоввода в целом и его токопроводящих элементов, а также электрическую прочность изоляции во всем диапазоне давлений в барокамере</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0" w:anchor="a90" w:tooltip="+" w:history="1">
              <w:r>
                <w:rPr>
                  <w:rStyle w:val="a3"/>
                </w:rPr>
                <w:t>пункт 103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 ли конструкция барокамеры возможность открывания барокамеры изнутри и снаружи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1" w:anchor="a91" w:tooltip="+" w:history="1">
              <w:r>
                <w:rPr>
                  <w:rStyle w:val="a3"/>
                </w:rPr>
                <w:t>пункт 104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внутри барокамеры запоров для закрытия дверей или крышек не допускается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2" w:anchor="a91" w:tooltip="+" w:history="1">
              <w:r>
                <w:rPr>
                  <w:rStyle w:val="a3"/>
                </w:rPr>
                <w:t>пункт 104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иллюминаторы, оборудованные наружной крышкой, предохраняющей стекло иллюминатора от механических повреждений, для визуального или телевизионного наблюдения за обстановкой внутри барокамеры и для освещения внутреннего пространства</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3" w:anchor="a92" w:tooltip="+" w:history="1">
              <w:r>
                <w:rPr>
                  <w:rStyle w:val="a3"/>
                </w:rPr>
                <w:t>пункт 105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системы подачи воздуха и газоснабжения для формирования газовой среды в барокамере</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4" w:anchor="a137" w:tooltip="+" w:history="1">
              <w:r>
                <w:rPr>
                  <w:rStyle w:val="a3"/>
                </w:rPr>
                <w:t>подпункт а)</w:t>
              </w:r>
            </w:hyperlink>
            <w:r>
              <w:t xml:space="preserve"> пункта 106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системы подачи воздуха и газоснабжения для обеспечения работы стационарной дыхательной системы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5" w:anchor="a136" w:tooltip="+" w:history="1">
              <w:r>
                <w:rPr>
                  <w:rStyle w:val="a3"/>
                </w:rPr>
                <w:t>подпункт б)</w:t>
              </w:r>
            </w:hyperlink>
            <w:r>
              <w:t xml:space="preserve"> пункта 106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системы подачи воздуха и газоснабжения для поддержания и изменения давления в барокамере</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6" w:anchor="a135" w:tooltip="+" w:history="1">
              <w:r>
                <w:rPr>
                  <w:rStyle w:val="a3"/>
                </w:rPr>
                <w:t>подпункт в)</w:t>
              </w:r>
            </w:hyperlink>
            <w:r>
              <w:t xml:space="preserve"> пункта 106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системы подачи воздуха и газоснабжения для поддержания и изменения состава газовой среды в барокамере по кислороду и индифферентным газам</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7" w:anchor="a134" w:tooltip="+" w:history="1">
              <w:r>
                <w:rPr>
                  <w:rStyle w:val="a3"/>
                </w:rPr>
                <w:t>подпункт г)</w:t>
              </w:r>
            </w:hyperlink>
            <w:r>
              <w:t xml:space="preserve"> пункта 106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оборудования системы подачи воздуха и газоснабжения для шлюзирования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8" w:anchor="a133" w:tooltip="+" w:history="1">
              <w:r>
                <w:rPr>
                  <w:rStyle w:val="a3"/>
                </w:rPr>
                <w:t>подпункт д)</w:t>
              </w:r>
            </w:hyperlink>
            <w:r>
              <w:t xml:space="preserve"> пункта 106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средства газового контроля барокамеры точность замеров содержания кислорода, гелия и диоксида углерода, а также возможных вредных веществ</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89" w:anchor="a94" w:tooltip="+" w:history="1">
              <w:r>
                <w:rPr>
                  <w:rStyle w:val="a3"/>
                </w:rPr>
                <w:t>пункт 108</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система и средства противопожарной защиты обнаружение начала пожара в барокамере или предпосылок возгорания (дым, бесконтрольное повышение температуры), подачу аварийного сигнала, а также тушение обнаруженного пожара всеми имеющимися в барокамере средствами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0" w:anchor="a95" w:tooltip="+" w:history="1">
              <w:r>
                <w:rPr>
                  <w:rStyle w:val="a3"/>
                </w:rPr>
                <w:t>пункт 109</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110</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Обеспечивают ли средства автоматического управления безопасные условия пребывания людей внутри барокамеры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1" w:anchor="a96" w:tooltip="+" w:history="1">
              <w:r>
                <w:rPr>
                  <w:rStyle w:val="a3"/>
                </w:rPr>
                <w:t>пункт 110</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111</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Оснащен ли каждый отсек и шлюз барокамеры манометром, который должен устанавливаться снаружи на штуцере, приваренном к корпусу барокамеры, или на щите управления системами барокамеры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2" w:anchor="a97" w:tooltip="+" w:history="1">
              <w:r>
                <w:rPr>
                  <w:rStyle w:val="a3"/>
                </w:rPr>
                <w:t>пункт 111</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112</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 ли силовые сети барокамеры резервные источники электроэнергии, обеспечивающие бесперебойную работу элементов систем подачи воздуха и газоснабжения, систем и средств противопожарной защиты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3" w:anchor="a98" w:tooltip="+" w:history="1">
              <w:r>
                <w:rPr>
                  <w:rStyle w:val="a3"/>
                </w:rPr>
                <w:t>пункт 112</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113</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Вся коммутационно-защитная и пускорегулирующая аппаратура силового электрооборудования установлена вне барокамер</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4" w:anchor="a99" w:tooltip="+" w:history="1">
              <w:r>
                <w:rPr>
                  <w:rStyle w:val="a3"/>
                </w:rPr>
                <w:t>пункт 113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114</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 ли силовые кабели в барокамере негорючую изоляцию</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5" w:anchor="a99" w:tooltip="+" w:history="1">
              <w:r>
                <w:rPr>
                  <w:rStyle w:val="a3"/>
                </w:rPr>
                <w:t>пункт 113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115</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Предусмотрены ли проектом барокамеры наличие системы защиты от статического электричества, возможность заземления внутренних съемных металлических изделий, оборудования и корпуса барокамеры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6" w:anchor="a99" w:tooltip="+" w:history="1">
              <w:r>
                <w:rPr>
                  <w:rStyle w:val="a3"/>
                </w:rPr>
                <w:t>пункт 113</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116</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Определена ли проектом оборудования необходимость установки освещения</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7" w:anchor="a100" w:tooltip="+" w:history="1">
              <w:r>
                <w:rPr>
                  <w:rStyle w:val="a3"/>
                </w:rPr>
                <w:t>пункт 114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117</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Являются ли герметичными и рассчитанными на рабочее давление среды светильники, устанавливаемые внутри барокамеры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8" w:anchor="a100" w:tooltip="+" w:history="1">
              <w:r>
                <w:rPr>
                  <w:rStyle w:val="a3"/>
                </w:rPr>
                <w:t>пункт 114</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118</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Предусмотрена ли проектом оборудования возможность применения средств связи с людьми, находящимися внутри барокамеры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699" w:anchor="a103" w:tooltip="+" w:history="1">
              <w:r>
                <w:rPr>
                  <w:rStyle w:val="a3"/>
                </w:rPr>
                <w:t>пункт 115</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119</w:t>
            </w:r>
          </w:p>
        </w:tc>
        <w:tc>
          <w:tcPr>
            <w:tcW w:w="1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Изготовлены ли трубопроводы, паровые и водяные обогреватели, устанавливаемые внутри барокамеры, а также трубопроводы подачи сжатого воздуха и газовых смесей, устанавливаемые снаружи барокамеры, из бесшовных медных труб или труб из нержавеющей стали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00" w:anchor="a102" w:tooltip="+" w:history="1">
              <w:r>
                <w:rPr>
                  <w:rStyle w:val="a3"/>
                </w:rPr>
                <w:t>пункт 116</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78"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120</w:t>
            </w:r>
          </w:p>
        </w:tc>
        <w:tc>
          <w:tcPr>
            <w:tcW w:w="156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Применены ли для внутреннего оборудования барокамеры негорючие (огнезащищенные) материалы, которые гарантируют защиту от выделения вредных веществ в газовой среде барокамеры</w:t>
            </w:r>
          </w:p>
        </w:tc>
        <w:tc>
          <w:tcPr>
            <w:tcW w:w="95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701" w:anchor="a103" w:tooltip="+" w:history="1">
              <w:r>
                <w:rPr>
                  <w:rStyle w:val="a3"/>
                </w:rPr>
                <w:t>пункт 117</w:t>
              </w:r>
            </w:hyperlink>
            <w:r>
              <w:t xml:space="preserve"> приложения 2</w:t>
            </w:r>
            <w:hyperlink w:anchor="a43" w:tooltip="+" w:history="1">
              <w:r>
                <w:rPr>
                  <w:rStyle w:val="a3"/>
                  <w:vertAlign w:val="superscript"/>
                </w:rPr>
                <w:t>2</w:t>
              </w:r>
            </w:hyperlink>
          </w:p>
        </w:tc>
        <w:tc>
          <w:tcPr>
            <w:tcW w:w="13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53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81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2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41" w:name="a42"/>
      <w:bookmarkEnd w:id="41"/>
      <w:r>
        <w:rPr>
          <w:vertAlign w:val="superscript"/>
        </w:rPr>
        <w:t>1 </w:t>
      </w:r>
      <w:hyperlink r:id="rId702"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42" w:name="a43"/>
      <w:bookmarkEnd w:id="42"/>
      <w:r>
        <w:rPr>
          <w:vertAlign w:val="superscript"/>
        </w:rPr>
        <w:t>2 </w:t>
      </w:r>
      <w:hyperlink r:id="rId703" w:anchor="a19" w:tooltip="+" w:history="1">
        <w:r>
          <w:rPr>
            <w:rStyle w:val="a3"/>
          </w:rPr>
          <w:t>ТР</w:t>
        </w:r>
      </w:hyperlink>
      <w:r>
        <w:t xml:space="preserve"> ТС 032/2013.</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9</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704" w:anchor="a1" w:tooltip="+" w:history="1">
        <w:r>
          <w:rPr>
            <w:rStyle w:val="a3"/>
          </w:rPr>
          <w:t>регламент</w:t>
        </w:r>
      </w:hyperlink>
      <w:r>
        <w:t xml:space="preserve"> Евразийского экономического союза «О безопасности аттракционов», принятый решением Совета Евразийской экономической комиссии от 18 октября 2016 г. № 114 (далее – ТР ЕАЭС 038/2016)</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Необходимые характеристики объекта проверяемого субъекта</w:t>
      </w:r>
    </w:p>
    <w:p w:rsidR="00007F22" w:rsidRDefault="00007F22">
      <w:pPr>
        <w:pStyle w:val="newncpi"/>
        <w:divId w:val="2095734473"/>
      </w:pPr>
      <w:r>
        <w:t> </w:t>
      </w:r>
    </w:p>
    <w:p w:rsidR="00007F22" w:rsidRDefault="00007F22">
      <w:pPr>
        <w:pStyle w:val="newncpi0"/>
        <w:jc w:val="center"/>
        <w:divId w:val="2095734473"/>
      </w:pPr>
      <w:r>
        <w:t>Номенклатура используемой (применяемой) субъектом проверки продукции, в отношении которой заполнен контрольный список вопросов (чек-лист)</w:t>
      </w:r>
    </w:p>
    <w:p w:rsidR="00007F22" w:rsidRDefault="00007F22">
      <w:pPr>
        <w:pStyle w:val="newncpi"/>
        <w:divId w:val="2095734473"/>
      </w:pPr>
      <w:r>
        <w:t> </w:t>
      </w:r>
    </w:p>
    <w:p w:rsidR="00007F22" w:rsidRDefault="00007F22">
      <w:pPr>
        <w:pStyle w:val="newncpi"/>
        <w:divId w:val="2095734473"/>
      </w:pPr>
      <w:r>
        <w:t>Аттракционы:</w:t>
      </w:r>
    </w:p>
    <w:p w:rsidR="00007F22" w:rsidRDefault="00007F22">
      <w:pPr>
        <w:pStyle w:val="newncpi"/>
        <w:divId w:val="2095734473"/>
      </w:pPr>
      <w:r>
        <w:t>механизированные с линейной скоростью перемещения посадочных мест (пассажиров) более 3 метров в секунду – для детских аттракционов и более 5 метров в секунду – для других аттракционов (независимо от высоты подъема), за исключением автодромов, автопоездов прогулочных, автомобилей и картингов, в которых пассажирские модули могут перемещаться вне направляющих движения независимо от скорости перемещения;</w:t>
      </w:r>
    </w:p>
    <w:p w:rsidR="00007F22" w:rsidRDefault="00007F22">
      <w:pPr>
        <w:pStyle w:val="newncpi"/>
        <w:divId w:val="2095734473"/>
      </w:pPr>
      <w:r>
        <w:t>механизированные с подъемом посадочных мест (пассажиров) на относительную высоту более 2 метров – для детских аттракционов и более 3 метров – для других аттракционов (независимо от скорости перемещения пассажиров);</w:t>
      </w:r>
    </w:p>
    <w:p w:rsidR="00007F22" w:rsidRDefault="00007F22">
      <w:pPr>
        <w:pStyle w:val="newncpi"/>
        <w:divId w:val="2095734473"/>
      </w:pPr>
      <w:r>
        <w:t>немеханизированные с линейной скоростью перемещения посадочных мест (пассажиров) более 5 метров в секунду (независимо от высоты подъема), за исключением аттракционов с эластичными элементами (катапульты, прыжки с высоты на эластичном канате и другие);</w:t>
      </w:r>
    </w:p>
    <w:p w:rsidR="00007F22" w:rsidRDefault="00007F22">
      <w:pPr>
        <w:pStyle w:val="newncpi"/>
        <w:divId w:val="2095734473"/>
      </w:pPr>
      <w:r>
        <w:t>горки водные с линейной скоростью перемещения посадочных мест (пассажиров) более 5 метров в секунду и (или) относительной высотой спуска более 3 метров.</w:t>
      </w:r>
    </w:p>
    <w:p w:rsidR="00007F22" w:rsidRDefault="00007F22">
      <w:pPr>
        <w:pStyle w:val="newncpi"/>
        <w:divId w:val="2095734473"/>
      </w:pPr>
      <w:r>
        <w:t>Количественный показатель используемой (применяемой) субъектом проверки продукции __________________________________________________________________</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705" w:anchor="a56" w:tooltip="+" w:history="1">
        <w:r>
          <w:rPr>
            <w:rStyle w:val="a3"/>
          </w:rPr>
          <w:t>Договор</w:t>
        </w:r>
      </w:hyperlink>
      <w:r>
        <w:t xml:space="preserve"> о Евразийском экономическом союзе от 29 мая 2014 года.</w:t>
      </w:r>
    </w:p>
    <w:p w:rsidR="00007F22" w:rsidRDefault="00007F22">
      <w:pPr>
        <w:pStyle w:val="point"/>
        <w:divId w:val="2095734473"/>
      </w:pPr>
      <w:r>
        <w:t>2. </w:t>
      </w:r>
      <w:hyperlink r:id="rId706" w:anchor="a1" w:tooltip="+" w:history="1">
        <w:r>
          <w:rPr>
            <w:rStyle w:val="a3"/>
          </w:rPr>
          <w:t>ТР</w:t>
        </w:r>
      </w:hyperlink>
      <w:r>
        <w:t xml:space="preserve"> ЕАЭС 038/2016.</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42"/>
        <w:gridCol w:w="2778"/>
        <w:gridCol w:w="1771"/>
        <w:gridCol w:w="261"/>
        <w:gridCol w:w="369"/>
        <w:gridCol w:w="1142"/>
        <w:gridCol w:w="1485"/>
        <w:gridCol w:w="1224"/>
      </w:tblGrid>
      <w:tr w:rsidR="00007F22">
        <w:trPr>
          <w:divId w:val="2095734473"/>
          <w:trHeight w:val="240"/>
        </w:trPr>
        <w:tc>
          <w:tcPr>
            <w:tcW w:w="183"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48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4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 и технических нормативных правовых актов</w:t>
            </w:r>
          </w:p>
        </w:tc>
        <w:tc>
          <w:tcPr>
            <w:tcW w:w="1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19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0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9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Количественный показатель</w:t>
            </w:r>
          </w:p>
        </w:tc>
        <w:tc>
          <w:tcPr>
            <w:tcW w:w="65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5000" w:type="pct"/>
            <w:gridSpan w:val="8"/>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Заполняется всеми проверяемыми субъектами</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документов, подтверждающих прохождение продукцией, в отношении которой вступили в силу технические регламенты Таможенного союза, Евразийского экономического союза, необходимых процедур оценки соответствия, установленных техническими регламентами Таможенного союза, Евразийского экономического союза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07" w:anchor="a1062" w:tooltip="+" w:history="1">
              <w:r>
                <w:rPr>
                  <w:rStyle w:val="a3"/>
                </w:rPr>
                <w:t>пункт 2</w:t>
              </w:r>
            </w:hyperlink>
            <w:r>
              <w:t xml:space="preserve"> статьи 53</w:t>
            </w:r>
            <w:hyperlink w:anchor="a44" w:tooltip="+" w:history="1">
              <w:r>
                <w:rPr>
                  <w:rStyle w:val="a3"/>
                  <w:vertAlign w:val="superscript"/>
                </w:rPr>
                <w:t>1</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Продукция промаркирована единым знаком обращения продукции на рынке государств – членов Таможенного союза, Евразийского экономического союза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08" w:anchor="a922" w:tooltip="+" w:history="1">
              <w:r>
                <w:rPr>
                  <w:rStyle w:val="a3"/>
                </w:rPr>
                <w:t>пункт 6</w:t>
              </w:r>
            </w:hyperlink>
            <w:r>
              <w:t xml:space="preserve"> приложения № 9</w:t>
            </w:r>
            <w:hyperlink w:anchor="a44" w:tooltip="+" w:history="1">
              <w:r>
                <w:rPr>
                  <w:rStyle w:val="a3"/>
                  <w:vertAlign w:val="superscript"/>
                </w:rPr>
                <w:t>1</w:t>
              </w:r>
            </w:hyperlink>
            <w:r>
              <w:t>;</w:t>
            </w:r>
            <w:r>
              <w:br/>
            </w:r>
            <w:hyperlink r:id="rId709" w:anchor="a29" w:tooltip="+" w:history="1">
              <w:r>
                <w:rPr>
                  <w:rStyle w:val="a3"/>
                </w:rPr>
                <w:t>пункт 132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000" w:type="pct"/>
            <w:gridSpan w:val="8"/>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Заполняется изготовителем аттракциона, уполномоченным им лицом</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изготовлении аттракционов должно быть обеспечено их соответствие требованиям проектно-конструкторской документации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0" w:anchor="a30" w:tooltip="+" w:history="1">
              <w:r>
                <w:rPr>
                  <w:rStyle w:val="a3"/>
                </w:rPr>
                <w:t>пункт 58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изготовления компонентов и деталей аттракционов должны быть применены только те конструкционные материалы, которые предусмотрены проектно-конструкторской документацией. Замена конструкционных материалов без согласования с проектировщиком не допускается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1" w:anchor="a31" w:tooltip="+" w:history="1">
              <w:r>
                <w:rPr>
                  <w:rStyle w:val="a3"/>
                </w:rPr>
                <w:t>пункт 59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Крепежные изделия должны соответствовать требованиям надежности, установленным проектировщиком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2" w:anchor="a32" w:tooltip="+" w:history="1">
              <w:r>
                <w:rPr>
                  <w:rStyle w:val="a3"/>
                </w:rPr>
                <w:t>пункт 61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Материалы, детали, устройства и узлы, от которых зависит безопасность аттракциона, должны соответствовать техническим требованиям, расчетным характеристикам и требованиям безопасности </w:t>
            </w:r>
            <w:hyperlink r:id="rId713" w:anchor="a1" w:tooltip="+" w:history="1">
              <w:r>
                <w:rPr>
                  <w:rStyle w:val="a3"/>
                </w:rPr>
                <w:t>ТР</w:t>
              </w:r>
            </w:hyperlink>
            <w:r>
              <w:t xml:space="preserve"> ЕАЭС 038/2016 и других вступивших в силу технических регламентов Евразийского экономического союза (Таможенного союза), действие которых на них распространяется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4" w:anchor="a33" w:tooltip="+" w:history="1">
              <w:r>
                <w:rPr>
                  <w:rStyle w:val="a3"/>
                </w:rPr>
                <w:t>пункт 62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Критичные компоненты имеют четкую и разборчивую маркировку изготовителя или подрядчика, которая располагается в доступном для осмотра месте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5" w:anchor="a34" w:tooltip="+" w:history="1">
              <w:r>
                <w:rPr>
                  <w:rStyle w:val="a3"/>
                </w:rPr>
                <w:t>пункт 63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Все поставляемые материалы и комплектующие для критичных компонентов прошли входной контроль (верификацию) с оформлением необходимых документов</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6" w:anchor="a35" w:tooltip="+" w:history="1">
              <w:r>
                <w:rPr>
                  <w:rStyle w:val="a3"/>
                </w:rPr>
                <w:t>пункт 64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процессе изготовления осуществляется контроль материалов (включая расходные) и компонентов (элементов), произведенных как самим изготовителем, так и его поставщиками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7" w:anchor="a36" w:tooltip="+" w:history="1">
              <w:r>
                <w:rPr>
                  <w:rStyle w:val="a3"/>
                </w:rPr>
                <w:t>пункт 65</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критичных компонентов проведены испытания в процессе их изготовления (при наличии соответствующих требований в проектно-конструкторской документации)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8" w:anchor="a37" w:tooltip="+" w:history="1">
              <w:r>
                <w:rPr>
                  <w:rStyle w:val="a3"/>
                </w:rPr>
                <w:t>пункт 66</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деталей или узлов, которые являются важными для обеспечения безопасности, проведены испытания (при наличии соответствующих требований в проектно-конструкторской документации или в технических требованиях)</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19" w:anchor="a38" w:tooltip="+" w:history="1">
              <w:r>
                <w:rPr>
                  <w:rStyle w:val="a3"/>
                </w:rPr>
                <w:t>пункт 67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Неразрушающий контроль применен в отношении критичных компонентов и соединений элементов, предусмотренных перечнем критичных компонентов, сформированным при проектировании аттракциона и переданным изготовителю вместе с проектно-конструкторской документацией</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0" w:anchor="a39" w:tooltip="+" w:history="1">
              <w:r>
                <w:rPr>
                  <w:rStyle w:val="a3"/>
                </w:rPr>
                <w:t>пункт 68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Основные характеристики безопасности и показателей качества для каждого материала и каждого компонента соответствуют тем требованиям, которые указаны в проектно-конструкторской документации, предусмотрены соответствующие процедуры изготовления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1" w:anchor="a40" w:tooltip="+" w:history="1">
              <w:r>
                <w:rPr>
                  <w:rStyle w:val="a3"/>
                </w:rPr>
                <w:t>пункт 69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Цепи, стальные канаты, текстильные канаты и ленты, используемые в конструкции аттракциона, имеют свидетельство, содержащее следующую информацию:</w:t>
            </w:r>
            <w:r>
              <w:br/>
              <w:t>наименование изготовителя и его место нахождения (адрес);</w:t>
            </w:r>
            <w:r>
              <w:br/>
              <w:t>марка цепи, стального каната, текстильного каната или ленты, включающая номинальный размер, конструкцию и данные о материале;</w:t>
            </w:r>
            <w:r>
              <w:br/>
              <w:t>использовавшийся метод проведения испытаний;</w:t>
            </w:r>
            <w:r>
              <w:br/>
              <w:t>минимальная разрывная (или разрушающая) нагрузка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2" w:anchor="a15" w:tooltip="+" w:history="1">
              <w:r>
                <w:rPr>
                  <w:rStyle w:val="a3"/>
                </w:rPr>
                <w:t>пункт 70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Каждая часть цепи, каната или ленты, не являющаяся сборочной единицей, имеет нанесенную на нее маркировку, а в случаях, когда это не представляется возможным, – табличку или несъемное кольцо с указанием наименования изготовителя и его место нахождения (адрес)</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3" w:anchor="a41" w:tooltip="+" w:history="1">
              <w:r>
                <w:rPr>
                  <w:rStyle w:val="a3"/>
                </w:rPr>
                <w:t>пункт 72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Металлические части аттракциона защищены от коррозии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4" w:anchor="a42" w:tooltip="+" w:history="1">
              <w:r>
                <w:rPr>
                  <w:rStyle w:val="a3"/>
                </w:rPr>
                <w:t>пункт 73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Деревянные части аттракциона защищены от гниения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5" w:anchor="a42" w:tooltip="+" w:history="1">
              <w:r>
                <w:rPr>
                  <w:rStyle w:val="a3"/>
                </w:rPr>
                <w:t>пункт 73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Части аттракциона, выполненные из стеклопластика или полимерных материалов, защищены от старения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6" w:anchor="a42" w:tooltip="+" w:history="1">
              <w:r>
                <w:rPr>
                  <w:rStyle w:val="a3"/>
                </w:rPr>
                <w:t>пункт 73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Полые секции аттракциона из конструкционной стали выполнены с предотвращением внутренней коррозии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7" w:anchor="a42" w:tooltip="+" w:history="1">
              <w:r>
                <w:rPr>
                  <w:rStyle w:val="a3"/>
                </w:rPr>
                <w:t>пункт 73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Сварные соединения критичных компонентов металлоконструкций аттракциона, в том числе воспринимающие переменные нагрузки, обеспечивают его безопасность</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8" w:anchor="a43" w:tooltip="+" w:history="1">
              <w:r>
                <w:rPr>
                  <w:rStyle w:val="a3"/>
                </w:rPr>
                <w:t>пункт 74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Модификация аттракциона проведена с предварительным одобрением проектировщика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29" w:anchor="a44" w:tooltip="+" w:history="1">
              <w:r>
                <w:rPr>
                  <w:rStyle w:val="a3"/>
                </w:rPr>
                <w:t>пункт 91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аттракционе установлена информационная табличка изготовителя, содержащая следующие сведения:</w:t>
            </w:r>
            <w:r>
              <w:br/>
              <w:t>наименование и место нахождения (адрес) изготовителя и (или) продавца (поставщика);</w:t>
            </w:r>
            <w:r>
              <w:br/>
              <w:t>наименование и (или) обозначение аттракциона (тип (номер) модели);</w:t>
            </w:r>
            <w:r>
              <w:br/>
              <w:t>заводской номер изделия;</w:t>
            </w:r>
            <w:r>
              <w:br/>
              <w:t>месяц и год изготовления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0" w:anchor="a9" w:tooltip="+" w:history="1">
              <w:r>
                <w:rPr>
                  <w:rStyle w:val="a3"/>
                </w:rPr>
                <w:t>пункт 75</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Сведения на информационной табличке изготовителя нанесены способом, обеспечивающим четкое и хорошо различимое изображение в течение всего срока службы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1" w:anchor="a45" w:tooltip="+" w:history="1">
              <w:r>
                <w:rPr>
                  <w:rStyle w:val="a3"/>
                </w:rPr>
                <w:t>пункт 76</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Информационная табличка изготовителя выполнена на русском и/или белорусском языках</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2" w:anchor="a45" w:tooltip="+" w:history="1">
              <w:r>
                <w:rPr>
                  <w:rStyle w:val="a3"/>
                </w:rPr>
                <w:t>пункт 76</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Сведения о декларации о соответствии или сертификате соответствия, включая срок их действия, указаны в формуляре аттракциона или паспорте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3" w:anchor="a46" w:tooltip="+" w:history="1">
              <w:r>
                <w:rPr>
                  <w:rStyle w:val="a3"/>
                </w:rPr>
                <w:t>пункт 100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34" w:anchor="a1" w:tooltip="+" w:history="1">
              <w:r>
                <w:rPr>
                  <w:rStyle w:val="a3"/>
                </w:rPr>
                <w:t>ТР</w:t>
              </w:r>
            </w:hyperlink>
            <w:r>
              <w:t xml:space="preserve"> ЕАЭС 038/2016, включает обоснование безопасности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5"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36" w:anchor="a1" w:tooltip="+" w:history="1">
              <w:r>
                <w:rPr>
                  <w:rStyle w:val="a3"/>
                </w:rPr>
                <w:t>ТР</w:t>
              </w:r>
            </w:hyperlink>
            <w:r>
              <w:t xml:space="preserve"> ЕАЭС 038/2016, включает эксплуатационные документы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7"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38" w:anchor="a1" w:tooltip="+" w:history="1">
              <w:r>
                <w:rPr>
                  <w:rStyle w:val="a3"/>
                </w:rPr>
                <w:t>ТР</w:t>
              </w:r>
            </w:hyperlink>
            <w:r>
              <w:t xml:space="preserve"> ЕАЭС 038/2016, включает сертификат на систему менеджмента качества изготовителя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39"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40" w:anchor="a1" w:tooltip="+" w:history="1">
              <w:r>
                <w:rPr>
                  <w:rStyle w:val="a3"/>
                </w:rPr>
                <w:t>ТР</w:t>
              </w:r>
            </w:hyperlink>
            <w:r>
              <w:t xml:space="preserve"> ЕАЭС 038/2016, включает протоколы испытаний аттракциона, проведенных изготовителем, уполномоченным изготовителем лицом, продавцом, испытательными лабораториями (центрами)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41"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42" w:anchor="a1" w:tooltip="+" w:history="1">
              <w:r>
                <w:rPr>
                  <w:rStyle w:val="a3"/>
                </w:rPr>
                <w:t>ТР</w:t>
              </w:r>
            </w:hyperlink>
            <w:r>
              <w:t xml:space="preserve"> ЕАЭС 038/2016, включает документы о подтверждении соответствия материалов и комплектующих изделий (сертификат соответствия или декларация о соответствии) или протоколы их испытаний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43"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44" w:anchor="a1" w:tooltip="+" w:history="1">
              <w:r>
                <w:rPr>
                  <w:rStyle w:val="a3"/>
                </w:rPr>
                <w:t>ТР</w:t>
              </w:r>
            </w:hyperlink>
            <w:r>
              <w:t xml:space="preserve"> ЕАЭС 038/2016, включает документы о подтверждении соответствия составных частей, компонентов (элементов) аттракциона другим вступившим в силу техническим регламентам Евразийского экономического союза (Таможенного союза), действие которых на них распространяется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45"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46" w:anchor="a1" w:tooltip="+" w:history="1">
              <w:r>
                <w:rPr>
                  <w:rStyle w:val="a3"/>
                </w:rPr>
                <w:t>ТР</w:t>
              </w:r>
            </w:hyperlink>
            <w:r>
              <w:t xml:space="preserve"> ЕАЭС 038/2016, включает документы о подтверждении соответствия аттракциона, полученные от зарубежных органов по сертификации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47"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48" w:anchor="a1" w:tooltip="+" w:history="1">
              <w:r>
                <w:rPr>
                  <w:rStyle w:val="a3"/>
                </w:rPr>
                <w:t>ТР</w:t>
              </w:r>
            </w:hyperlink>
            <w:r>
              <w:t xml:space="preserve"> ЕАЭС 038/2016, включает перечень стандартов, указанных в </w:t>
            </w:r>
            <w:hyperlink r:id="rId749" w:anchor="a11" w:tooltip="+" w:history="1">
              <w:r>
                <w:rPr>
                  <w:rStyle w:val="a3"/>
                </w:rPr>
                <w:t>пункте 94</w:t>
              </w:r>
            </w:hyperlink>
            <w:r>
              <w:t xml:space="preserve"> ТР ЕАЭС 038/2016, требованиям которых соответствует аттракцион (при их применении изготовителем)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0"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1" w:anchor="a679" w:tooltip="+" w:history="1">
              <w:r>
                <w:rPr>
                  <w:rStyle w:val="a3"/>
                </w:rPr>
                <w:t>пункт 7</w:t>
              </w:r>
            </w:hyperlink>
            <w:r>
              <w:t xml:space="preserve"> приложения № 9</w:t>
            </w:r>
            <w:hyperlink w:anchor="a44" w:tooltip="+" w:history="1">
              <w:r>
                <w:rPr>
                  <w:rStyle w:val="a3"/>
                  <w:vertAlign w:val="superscript"/>
                </w:rPr>
                <w:t>1</w:t>
              </w:r>
            </w:hyperlink>
            <w:r>
              <w:t>;</w:t>
            </w:r>
            <w:r>
              <w:br/>
            </w:r>
            <w:hyperlink r:id="rId752" w:anchor="a47" w:tooltip="+" w:history="1">
              <w:r>
                <w:rPr>
                  <w:rStyle w:val="a3"/>
                </w:rPr>
                <w:t>пункт 106</w:t>
              </w:r>
            </w:hyperlink>
            <w:hyperlink w:anchor="a45" w:tooltip="+" w:history="1">
              <w:r>
                <w:rPr>
                  <w:rStyle w:val="a3"/>
                  <w:vertAlign w:val="superscript"/>
                </w:rPr>
                <w:t>2</w:t>
              </w:r>
            </w:hyperlink>
            <w:r>
              <w:t>;</w:t>
            </w:r>
            <w:r>
              <w:br/>
            </w:r>
            <w:hyperlink r:id="rId753" w:anchor="a48" w:tooltip="+" w:history="1">
              <w:r>
                <w:rPr>
                  <w:rStyle w:val="a3"/>
                </w:rPr>
                <w:t>пункт 121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4" w:anchor="a1063" w:tooltip="+" w:history="1">
              <w:r>
                <w:rPr>
                  <w:rStyle w:val="a3"/>
                </w:rPr>
                <w:t>пункт 5</w:t>
              </w:r>
            </w:hyperlink>
            <w:r>
              <w:t xml:space="preserve"> приложения № 9</w:t>
            </w:r>
            <w:hyperlink w:anchor="a44" w:tooltip="+" w:history="1">
              <w:r>
                <w:rPr>
                  <w:rStyle w:val="a3"/>
                  <w:vertAlign w:val="superscript"/>
                </w:rPr>
                <w:t>1</w:t>
              </w:r>
            </w:hyperlink>
            <w:r>
              <w:t>;</w:t>
            </w:r>
            <w:r>
              <w:br/>
            </w:r>
            <w:hyperlink r:id="rId755" w:anchor="a49" w:tooltip="+" w:history="1">
              <w:r>
                <w:rPr>
                  <w:rStyle w:val="a3"/>
                </w:rPr>
                <w:t>пункт 114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Изготовитель осуществляет производственный контроль с целью обеспечения соответствия аттракциона требованиям </w:t>
            </w:r>
            <w:hyperlink r:id="rId756" w:anchor="a1" w:tooltip="+" w:history="1">
              <w:r>
                <w:rPr>
                  <w:rStyle w:val="a3"/>
                </w:rPr>
                <w:t>ТР</w:t>
              </w:r>
            </w:hyperlink>
            <w:r>
              <w:t> ЕАЭС 038/2016</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7" w:anchor="a50" w:tooltip="+" w:history="1">
              <w:r>
                <w:rPr>
                  <w:rStyle w:val="a3"/>
                </w:rPr>
                <w:t>пункт 103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заключения (сертификата соответствия) и (или) протокола испытательной лаборатории (центра) с результатами исследования типа аттракциона и оценкой соответствия типа аттракциона требованиям </w:t>
            </w:r>
            <w:hyperlink r:id="rId758" w:anchor="a1" w:tooltip="+" w:history="1">
              <w:r>
                <w:rPr>
                  <w:rStyle w:val="a3"/>
                </w:rPr>
                <w:t>ТР</w:t>
              </w:r>
            </w:hyperlink>
            <w:r>
              <w:t> ЕАЭС 038/2016</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59" w:anchor="a51" w:tooltip="+" w:history="1">
              <w:r>
                <w:rPr>
                  <w:rStyle w:val="a3"/>
                </w:rPr>
                <w:t>пункт 102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Испытания образца (образцов) аттракциона из партии или единичного изделия проведены испытательной лабораторией (центром) по поручению органа по сертификации в соответствии с программой испытаний, определенной органом по сертификации, которому выдается протокол испытаний</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0" w:anchor="a52" w:tooltip="+" w:history="1">
              <w:r>
                <w:rPr>
                  <w:rStyle w:val="a3"/>
                </w:rPr>
                <w:t>пункт 118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Результаты анализа состояния производства, проводимого органом по сертификации у изготовителя (если предусмотрено схемой сертификации), оформлены актом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1" w:anchor="a53" w:tooltip="+" w:history="1">
              <w:r>
                <w:rPr>
                  <w:rStyle w:val="a3"/>
                </w:rPr>
                <w:t>пункт 119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Изготовитель принял и зарегистрировал декларацию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2" w:anchor="a50" w:tooltip="+" w:history="1">
              <w:r>
                <w:rPr>
                  <w:rStyle w:val="a3"/>
                </w:rPr>
                <w:t>пункт 103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декларации о соответствии / сертификате соответствия указана степень потенциальных биомеханических рисков, к которой относятся декларируемые аттракционы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3" w:anchor="a47" w:tooltip="+" w:history="1">
              <w:r>
                <w:rPr>
                  <w:rStyle w:val="a3"/>
                </w:rPr>
                <w:t>пункт 106</w:t>
              </w:r>
            </w:hyperlink>
            <w:hyperlink w:anchor="a45" w:tooltip="+" w:history="1">
              <w:r>
                <w:rPr>
                  <w:rStyle w:val="a3"/>
                  <w:vertAlign w:val="superscript"/>
                </w:rPr>
                <w:t>2</w:t>
              </w:r>
            </w:hyperlink>
            <w:r>
              <w:t>;</w:t>
            </w:r>
            <w:r>
              <w:br/>
            </w:r>
            <w:hyperlink r:id="rId764" w:anchor="a48" w:tooltip="+" w:history="1">
              <w:r>
                <w:rPr>
                  <w:rStyle w:val="a3"/>
                </w:rPr>
                <w:t>пункт 121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Декларация о соответствии / сертификат соответствия зарегистрированы в Едином реестре выданных сертификатов соответствия и зарегистрированных деклараций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5" w:anchor="a54" w:tooltip="+" w:history="1">
              <w:r>
                <w:rPr>
                  <w:rStyle w:val="a3"/>
                </w:rPr>
                <w:t>пункт 107</w:t>
              </w:r>
            </w:hyperlink>
            <w:hyperlink w:anchor="a45" w:tooltip="+" w:history="1">
              <w:r>
                <w:rPr>
                  <w:rStyle w:val="a3"/>
                  <w:vertAlign w:val="superscript"/>
                </w:rPr>
                <w:t>2</w:t>
              </w:r>
            </w:hyperlink>
            <w:r>
              <w:t>;</w:t>
            </w:r>
            <w:r>
              <w:br/>
            </w:r>
            <w:hyperlink r:id="rId766" w:anchor="a55" w:tooltip="+" w:history="1">
              <w:r>
                <w:rPr>
                  <w:rStyle w:val="a3"/>
                </w:rPr>
                <w:t>пункт 122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Срок действия декларации о соответствии соответствует назначенному сроку службы или назначенному ресурсу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7" w:anchor="a54" w:tooltip="+" w:history="1">
              <w:r>
                <w:rPr>
                  <w:rStyle w:val="a3"/>
                </w:rPr>
                <w:t>пункт 107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Комплект документов, указанных в </w:t>
            </w:r>
            <w:hyperlink r:id="rId768" w:anchor="a10" w:tooltip="+" w:history="1">
              <w:r>
                <w:rPr>
                  <w:rStyle w:val="a3"/>
                </w:rPr>
                <w:t>пункте 101</w:t>
              </w:r>
            </w:hyperlink>
            <w:r>
              <w:t xml:space="preserve"> ТР ЕАЭС 038/2016, протоколы испытаний в испытательной лаборатории (центре), сертификат соответствия хранятся у заявителя не менее 10 лет со дня прекращения действия сертификата соответствия (для аттракционов, выпускаемых серийно) / со дня реализации последнего изделия из партии (на партию) аттракционов (единичное изделие)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69" w:anchor="a13" w:tooltip="+" w:history="1">
              <w:r>
                <w:rPr>
                  <w:rStyle w:val="a3"/>
                </w:rPr>
                <w:t>пункт 127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Декларация о соответствии и комплект документов, указанных в </w:t>
            </w:r>
            <w:hyperlink r:id="rId770" w:anchor="a10" w:tooltip="+" w:history="1">
              <w:r>
                <w:rPr>
                  <w:rStyle w:val="a3"/>
                </w:rPr>
                <w:t>пункте 101</w:t>
              </w:r>
            </w:hyperlink>
            <w:r>
              <w:t xml:space="preserve"> ТР ЕАЭС 038/2016, хранятся в течение десяти лет с даты окончания срока действия декларации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1" w:anchor="a56" w:tooltip="+" w:history="1">
              <w:r>
                <w:rPr>
                  <w:rStyle w:val="a3"/>
                </w:rPr>
                <w:t>пункт 108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Единый знак обращения продукции на рынке Евразийского экономического союза нанесен способом, обеспечивающим четкое и ясное изображение в течение всего срока службы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2" w:anchor="a57" w:tooltip="+" w:history="1">
              <w:r>
                <w:rPr>
                  <w:rStyle w:val="a3"/>
                </w:rPr>
                <w:t>пункт 134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Единый знак обращения продукции на рынке Евразийского экономического союза нанесен на эксплуатационные документы на аттракцион</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3" w:anchor="a58" w:tooltip="+" w:history="1">
              <w:r>
                <w:rPr>
                  <w:rStyle w:val="a3"/>
                </w:rPr>
                <w:t>пункт 135</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000" w:type="pct"/>
            <w:gridSpan w:val="8"/>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Заполняется субъектом, осуществляющим реализацию (продажу) продукции, импортером (поставщиком) продукции</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Сведения о декларации о соответствии или сертификате соответствия, включая срок их действия, указаны в формуляре аттракциона или паспорте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4" w:anchor="a46" w:tooltip="+" w:history="1">
              <w:r>
                <w:rPr>
                  <w:rStyle w:val="a3"/>
                </w:rPr>
                <w:t>пункт 100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Сертификат соответствия (декларация о соответствии) требованиям технического регламента Таможенного союза, Евразийского экономического союза оформлен по единой форме сертификата соответствия (декларации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5" w:anchor="a679" w:tooltip="+" w:history="1">
              <w:r>
                <w:rPr>
                  <w:rStyle w:val="a3"/>
                </w:rPr>
                <w:t>пункт 7</w:t>
              </w:r>
            </w:hyperlink>
            <w:r>
              <w:t xml:space="preserve"> приложения № 9</w:t>
            </w:r>
            <w:hyperlink w:anchor="a44" w:tooltip="+" w:history="1">
              <w:r>
                <w:rPr>
                  <w:rStyle w:val="a3"/>
                  <w:vertAlign w:val="superscript"/>
                </w:rPr>
                <w:t>1</w:t>
              </w:r>
            </w:hyperlink>
            <w:r>
              <w:t>;</w:t>
            </w:r>
            <w:r>
              <w:br/>
            </w:r>
            <w:hyperlink r:id="rId776" w:anchor="a47" w:tooltip="+" w:history="1">
              <w:r>
                <w:rPr>
                  <w:rStyle w:val="a3"/>
                </w:rPr>
                <w:t>пункт 106</w:t>
              </w:r>
            </w:hyperlink>
            <w:hyperlink w:anchor="a45" w:tooltip="+" w:history="1">
              <w:r>
                <w:rPr>
                  <w:rStyle w:val="a3"/>
                  <w:vertAlign w:val="superscript"/>
                </w:rPr>
                <w:t>2</w:t>
              </w:r>
            </w:hyperlink>
            <w:r>
              <w:t>;</w:t>
            </w:r>
            <w:r>
              <w:br/>
            </w:r>
            <w:hyperlink r:id="rId777" w:anchor="a48" w:tooltip="+" w:history="1">
              <w:r>
                <w:rPr>
                  <w:rStyle w:val="a3"/>
                </w:rPr>
                <w:t>пункт 121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Подтверждение соответствия продукции проведено органом по оценке соответствия, включенным в Единый реестр органов по сертификации и испытательных лабораторий (центров) Таможенного союза (в Единый реестр органов по оценке соответствия Евразийского экономического союза)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78" w:anchor="a1063" w:tooltip="+" w:history="1">
              <w:r>
                <w:rPr>
                  <w:rStyle w:val="a3"/>
                </w:rPr>
                <w:t>пункт 5</w:t>
              </w:r>
            </w:hyperlink>
            <w:r>
              <w:t xml:space="preserve"> приложения № 9</w:t>
            </w:r>
            <w:hyperlink w:anchor="a44" w:tooltip="+" w:history="1">
              <w:r>
                <w:rPr>
                  <w:rStyle w:val="a3"/>
                  <w:vertAlign w:val="superscript"/>
                </w:rPr>
                <w:t>1</w:t>
              </w:r>
            </w:hyperlink>
            <w:r>
              <w:t>;</w:t>
            </w:r>
            <w:r>
              <w:br/>
            </w:r>
            <w:hyperlink r:id="rId779" w:anchor="a49" w:tooltip="+" w:history="1">
              <w:r>
                <w:rPr>
                  <w:rStyle w:val="a3"/>
                </w:rPr>
                <w:t>пункт 114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80" w:anchor="a1" w:tooltip="+" w:history="1">
              <w:r>
                <w:rPr>
                  <w:rStyle w:val="a3"/>
                </w:rPr>
                <w:t>ТР</w:t>
              </w:r>
            </w:hyperlink>
            <w:r>
              <w:t xml:space="preserve"> ЕАЭС 038/2016, включает обоснование безопасности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81"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82" w:anchor="a1" w:tooltip="+" w:history="1">
              <w:r>
                <w:rPr>
                  <w:rStyle w:val="a3"/>
                </w:rPr>
                <w:t>ТР</w:t>
              </w:r>
            </w:hyperlink>
            <w:r>
              <w:t xml:space="preserve"> ЕАЭС 038/2016, включает эксплуатационные документы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83"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84" w:anchor="a1" w:tooltip="+" w:history="1">
              <w:r>
                <w:rPr>
                  <w:rStyle w:val="a3"/>
                </w:rPr>
                <w:t>ТР</w:t>
              </w:r>
            </w:hyperlink>
            <w:r>
              <w:t xml:space="preserve"> ЕАЭС 038/2016, включает сертификат на систему менеджмента качества изготовителя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85"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86" w:anchor="a1" w:tooltip="+" w:history="1">
              <w:r>
                <w:rPr>
                  <w:rStyle w:val="a3"/>
                </w:rPr>
                <w:t>ТР</w:t>
              </w:r>
            </w:hyperlink>
            <w:r>
              <w:t xml:space="preserve"> ЕАЭС 038/2016, включает протоколы испытаний аттракциона, проведенных изготовителем, уполномоченным изготовителем лицом, продавцом, испытательными лабораториями (центрами)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87"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88" w:anchor="a1" w:tooltip="+" w:history="1">
              <w:r>
                <w:rPr>
                  <w:rStyle w:val="a3"/>
                </w:rPr>
                <w:t>ТР</w:t>
              </w:r>
            </w:hyperlink>
            <w:r>
              <w:t xml:space="preserve"> ЕАЭС 038/2016, включает документы о подтверждении соответствия материалов и комплектующих изделий (сертификат соответствия или декларация о соответствии) или протоколы их испытаний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89"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90" w:anchor="a1" w:tooltip="+" w:history="1">
              <w:r>
                <w:rPr>
                  <w:rStyle w:val="a3"/>
                </w:rPr>
                <w:t>ТР</w:t>
              </w:r>
            </w:hyperlink>
            <w:r>
              <w:t xml:space="preserve"> ЕАЭС 038/2016, включает документы о подтверждении соответствия составных частей, компонентов (элементов) аттракциона другим вступившим в силу техническим регламентам Евразийского экономического союза (Таможенного союза), действие которых на них распространяется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91"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92" w:anchor="a1" w:tooltip="+" w:history="1">
              <w:r>
                <w:rPr>
                  <w:rStyle w:val="a3"/>
                </w:rPr>
                <w:t>ТР</w:t>
              </w:r>
            </w:hyperlink>
            <w:r>
              <w:t xml:space="preserve"> ЕАЭС 038/2016, включает документы о подтверждении соответствия аттракциона, полученные от зарубежных органов по сертификации (при наличии)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93"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Комплект документов, подтверждающих соответствие аттракциона требованиям безопасности </w:t>
            </w:r>
            <w:hyperlink r:id="rId794" w:anchor="a1" w:tooltip="+" w:history="1">
              <w:r>
                <w:rPr>
                  <w:rStyle w:val="a3"/>
                </w:rPr>
                <w:t>ТР</w:t>
              </w:r>
            </w:hyperlink>
            <w:r>
              <w:t xml:space="preserve"> ЕАЭС 038/2016, включает перечень стандартов, указанных в </w:t>
            </w:r>
            <w:hyperlink r:id="rId795" w:anchor="a11" w:tooltip="+" w:history="1">
              <w:r>
                <w:rPr>
                  <w:rStyle w:val="a3"/>
                </w:rPr>
                <w:t>пункте 94</w:t>
              </w:r>
            </w:hyperlink>
            <w:r>
              <w:t xml:space="preserve"> ТР ЕАЭС 038/2016, требованиям которых соответствует аттракцион (при их применении изготовителем)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96" w:anchor="a10" w:tooltip="+" w:history="1">
              <w:r>
                <w:rPr>
                  <w:rStyle w:val="a3"/>
                </w:rPr>
                <w:t>пункт 101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заключения (сертификата соответствия) и (или) протокола испытательной лаборатории (центра) с результатами исследования типа аттракциона и оценкой соответствия типа аттракциона требованиям </w:t>
            </w:r>
            <w:hyperlink r:id="rId797" w:anchor="a1" w:tooltip="+" w:history="1">
              <w:r>
                <w:rPr>
                  <w:rStyle w:val="a3"/>
                </w:rPr>
                <w:t>ТР</w:t>
              </w:r>
            </w:hyperlink>
            <w:r>
              <w:t> ЕАЭС 038/2016</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98" w:anchor="a51" w:tooltip="+" w:history="1">
              <w:r>
                <w:rPr>
                  <w:rStyle w:val="a3"/>
                </w:rPr>
                <w:t>пункт 102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Испытания образца (образцов) аттракциона из партии или единичного изделия проведены испытательной лабораторией (центром) по поручению органа по сертификации в соответствии с программой испытаний, определенной органом по сертификации, которому выдается протокол испытаний</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799" w:anchor="a52" w:tooltip="+" w:history="1">
              <w:r>
                <w:rPr>
                  <w:rStyle w:val="a3"/>
                </w:rPr>
                <w:t>пункт 118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Результаты анализа состояния производства, проводимого органом по сертификации у изготовителя (если предусмотрено схемой сертификации), оформлены актом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0" w:anchor="a53" w:tooltip="+" w:history="1">
              <w:r>
                <w:rPr>
                  <w:rStyle w:val="a3"/>
                </w:rPr>
                <w:t>пункт 119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декларации о соответствии / сертификате соответствия указана степень потенциальных биомеханических рисков, к которой относятся декларируемые аттракционы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1" w:anchor="a73" w:tooltip="+" w:history="1">
              <w:r>
                <w:rPr>
                  <w:rStyle w:val="a3"/>
                </w:rPr>
                <w:t>пункт 106</w:t>
              </w:r>
            </w:hyperlink>
            <w:hyperlink w:anchor="a45" w:tooltip="+" w:history="1">
              <w:r>
                <w:rPr>
                  <w:rStyle w:val="a3"/>
                  <w:vertAlign w:val="superscript"/>
                </w:rPr>
                <w:t>2</w:t>
              </w:r>
            </w:hyperlink>
            <w:r>
              <w:t>;</w:t>
            </w:r>
            <w:r>
              <w:br/>
            </w:r>
            <w:hyperlink r:id="rId802" w:anchor="a48" w:tooltip="+" w:history="1">
              <w:r>
                <w:rPr>
                  <w:rStyle w:val="a3"/>
                </w:rPr>
                <w:t>пункт 121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Декларация о соответствии / сертификат соответствия зарегистрированы в Едином реестре выданных сертификатов соответствия и зарегистрированных деклараций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3" w:anchor="a54" w:tooltip="+" w:history="1">
              <w:r>
                <w:rPr>
                  <w:rStyle w:val="a3"/>
                </w:rPr>
                <w:t>пункт 107</w:t>
              </w:r>
            </w:hyperlink>
            <w:hyperlink w:anchor="a45" w:tooltip="+" w:history="1">
              <w:r>
                <w:rPr>
                  <w:rStyle w:val="a3"/>
                  <w:vertAlign w:val="superscript"/>
                </w:rPr>
                <w:t>2</w:t>
              </w:r>
            </w:hyperlink>
            <w:r>
              <w:t>;</w:t>
            </w:r>
            <w:r>
              <w:br/>
            </w:r>
            <w:hyperlink r:id="rId804" w:anchor="a55" w:tooltip="+" w:history="1">
              <w:r>
                <w:rPr>
                  <w:rStyle w:val="a3"/>
                </w:rPr>
                <w:t>пункт 122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Срок действия декларации о соответствии соответствует назначенному сроку службы или назначенному ресурсу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5" w:anchor="a54" w:tooltip="+" w:history="1">
              <w:r>
                <w:rPr>
                  <w:rStyle w:val="a3"/>
                </w:rPr>
                <w:t>пункт 107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Комплект документов, указанных в </w:t>
            </w:r>
            <w:hyperlink r:id="rId806" w:anchor="a10" w:tooltip="+" w:history="1">
              <w:r>
                <w:rPr>
                  <w:rStyle w:val="a3"/>
                </w:rPr>
                <w:t>пункте 101</w:t>
              </w:r>
            </w:hyperlink>
            <w:r>
              <w:t xml:space="preserve"> ТР ЕАЭС 038/2016, протоколы испытаний в испытательной лаборатории (центре), сертификат соответствия хранятся у заявителя не менее 10 лет со дня прекращения действия сертификата соответствия (для аттракционов, выпускаемых серийно) / со дня реализации последнего изделия из партии (на партию) аттракционов (единичное изделие)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7" w:anchor="a13" w:tooltip="+" w:history="1">
              <w:r>
                <w:rPr>
                  <w:rStyle w:val="a3"/>
                </w:rPr>
                <w:t>пункт 127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Декларация о соответствии и комплект документов, указанных в </w:t>
            </w:r>
            <w:hyperlink r:id="rId808" w:anchor="a10" w:tooltip="+" w:history="1">
              <w:r>
                <w:rPr>
                  <w:rStyle w:val="a3"/>
                </w:rPr>
                <w:t>пункте 101</w:t>
              </w:r>
            </w:hyperlink>
            <w:r>
              <w:t xml:space="preserve"> ТР ЕАЭС 038/2016, хранятся в течение десяти лет с даты окончания срока действия декларации о соответствии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09" w:anchor="a56" w:tooltip="+" w:history="1">
              <w:r>
                <w:rPr>
                  <w:rStyle w:val="a3"/>
                </w:rPr>
                <w:t>пункт 108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Единый знак обращения продукции на рынке Евразийского экономического союза нанесен способом, обеспечивающим четкое и ясное изображение в течение всего срока службы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0" w:anchor="a57" w:tooltip="+" w:history="1">
              <w:r>
                <w:rPr>
                  <w:rStyle w:val="a3"/>
                </w:rPr>
                <w:t>пункт 134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Единый знак обращения продукции на рынке Евразийского экономического союза нанесен на эксплуатационные документы на аттракцион</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1" w:anchor="a58" w:tooltip="+" w:history="1">
              <w:r>
                <w:rPr>
                  <w:rStyle w:val="a3"/>
                </w:rPr>
                <w:t>пункт 135</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000" w:type="pct"/>
            <w:gridSpan w:val="8"/>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Заполняется эксплуатантом аттракциона (субъектом, осуществляющим эксплуатацию (использование по назначению) аттракциона)</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эксплуатации аттракциона выполняются требования эксплуатационных документов</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2"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Монтаж (сборка, установка) аттракциона осуществлен в соответствии с инструкцией по монтажу (сборке, установке), пуску, регулировке и обкатке или другими эксплуатационными документами, содержащими указания по монтажу (сборке, установке), наладке и регулировке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3"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Аттракцион размещается на участке, подходящем для этой цели, согласно указаниям, содержащимся в эксплуатационных документах</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4"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Грунт на площадке установки аттракциона регулярно проверяется в целях выявления случаев ухудшения его несущей способности, особенно при неблагоприятных погодных условиях</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5"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Площадка под аттракцион оборудована дренажом для исключения воздействия на аттракцион грунтовых вод</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6"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предотвращения опасности от расположенных подземных коммуникаций или воздушных линий приняты соответствующие меры предосторожности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7"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Приняты меры, предотвращающие вероятность опасного отрыва аттракциона от грунта под воздействием ветра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8"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Организован безопасный доступ к аттракциону и безопасный выход из него в установленном(ых) месте(ах), отсутствуют узкие проходы, которые могут стать причиной опасного затора в чрезвычайной ситуации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19"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Расстояния между аттракционами, между аттракционом и вспомогательным(и) устройством(ами) аттракциона достаточные,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0"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Расстояние между соседними аттракционами, сооружениями или другими занятыми зонами достаточное, чтобы минимизировать риск распространения огня при пожаре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1"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Аттракцион установлен с обеспечением соблюдения контуров безопасности как для пассажиров, так и для других посетителей</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2"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Фундамент, на котором установлен аттракцион, соответствует предъявляемым к нему требованиям</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3"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Наладка и регулировка аттракциона проведены в соответствии с рекомендациями изготовителя</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4" w:anchor="a60" w:tooltip="+" w:history="1">
              <w:r>
                <w:rPr>
                  <w:rStyle w:val="a3"/>
                </w:rPr>
                <w:t>пункт 77</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Ввод аттракциона в эксплуатацию осуществлен в установленном законодательством порядке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5" w:anchor="a61" w:tooltip="+" w:history="1">
              <w:r>
                <w:rPr>
                  <w:rStyle w:val="a3"/>
                </w:rPr>
                <w:t>пункт 78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Перед входом на аттракцион размещены правила пользования аттракционом для посетителей, а также правила обслуживания пассажиров-инвалидов, если биомеханические воздействия аттракциона для них допустимы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6"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Перед входом на аттракцион размещена информация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7"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Информация об ограничениях пользования аттракционом составлена на русском и/или белорусском языках</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8"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Имеются средства для измерения роста и веса пассажиров (если это предусмотрено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29"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Перед входом на аттракцион размещена читаемая, защищенная от погодных воздействий и умышленных повреждений информационная табличка, содержащая сведения о дате последней ежегодной проверки с указанием организации, которая провела проверку, и о дате ближайшей ежегодной проверки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0"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Рядом с пультом аттракциона размещены таблички, содержащие сведения об основных технических характеристиках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1"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Эксплуатант аттракциона обеспечил наличие медицинской аптечки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2"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 размещение эвакуационных знаков, плана и мероприятий по эвакуации пассажиров с большой высоты или из кресел со значительным наклоном по отношению к земле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3"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средств эвакуации пассажиров из пассажирских модулей (если это предусмотрено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4"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рабочем месте обслуживающего персонала размещены правила по обслуживанию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5"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и размещение схем загрузки аттракциона пассажирами (если это предусмотрено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6"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рабочем месте обслуживающего персонала размещены таблички с требованиями к персоналу по порядку проведения ежедневных проверок в отношении критичных компонентов и критичных параметров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7"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Ежедневные проверки аттракциона проводятся с записями в журнале о ежедневных допусках аттракциона к эксплуатации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8"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Исключен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39"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Приняты меры по исключению недопустимого использования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0"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Организованы безопасные рабочие места персонала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1"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Установлены приборы для измерения силы ветра и температуры окружающего воздуха (если это предусмотрено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2" w:anchor="a59" w:tooltip="+" w:history="1">
              <w:r>
                <w:rPr>
                  <w:rStyle w:val="a3"/>
                </w:rPr>
                <w:t>пункт 79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Ежедневные проверки аттракциона проводятся в соответствии с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3" w:anchor="a62" w:tooltip="+" w:history="1">
              <w:r>
                <w:rPr>
                  <w:rStyle w:val="a3"/>
                </w:rPr>
                <w:t>пункт 80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Проводятся ежегодные проверки аттракциона, а также другие виды проверок, предусмотренные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4" w:anchor="a62" w:tooltip="+" w:history="1">
              <w:r>
                <w:rPr>
                  <w:rStyle w:val="a3"/>
                </w:rPr>
                <w:t>пункт 80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После длительного приостановления эксплуатации аттракциона, простоя по техническим причинам проводится полная проверка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5" w:anchor="a63" w:tooltip="+" w:history="1">
              <w:r>
                <w:rPr>
                  <w:rStyle w:val="a3"/>
                </w:rPr>
                <w:t>пункт 81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случае проведения частичной или полной разборки аттракциона проводится полная проверка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6" w:anchor="a63" w:tooltip="+" w:history="1">
              <w:r>
                <w:rPr>
                  <w:rStyle w:val="a3"/>
                </w:rPr>
                <w:t>пункт 81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Техническое обслуживание и ремонт аттракциона проводятся в соответствии с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7" w:anchor="a64" w:tooltip="+" w:history="1">
              <w:r>
                <w:rPr>
                  <w:rStyle w:val="a3"/>
                </w:rPr>
                <w:t>пункт 82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105</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Эксплуатация аттракциона приостановлена эксплуатантом, если назначенный срок службы основной несущей конструкции и незаменяемых частей аттракциона истек</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8" w:anchor="a65" w:tooltip="+" w:history="1">
              <w:r>
                <w:rPr>
                  <w:rStyle w:val="a3"/>
                </w:rPr>
                <w:t>пункт 83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106</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Проведена оценка остаточного ресурса по истечении назначенного срока службы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49" w:anchor="a23" w:tooltip="+" w:history="1">
              <w:r>
                <w:rPr>
                  <w:rStyle w:val="a3"/>
                </w:rPr>
                <w:t>пункт 84</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107</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Оценка остаточного ресурса аттракциона, отработавшего назначенный срок службы, проводится в форме обследования организацией, аккредитованной (уполномоченной) в установленном законодательством порядке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0" w:anchor="a66" w:tooltip="+" w:history="1">
              <w:r>
                <w:rPr>
                  <w:rStyle w:val="a3"/>
                </w:rPr>
                <w:t>пункт 85</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108</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Сведения о проведенном обследовании и об оценке остаточного ресурса аттракциона, отработавшего назначенный срок службы, указаны в формуляре аттракциона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1" w:anchor="a67" w:tooltip="+" w:history="1">
              <w:r>
                <w:rPr>
                  <w:rStyle w:val="a3"/>
                </w:rPr>
                <w:t>пункт 88</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109</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Модификация аттракциона проведена с предварительным одобрением проектировщика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2" w:anchor="a44" w:tooltip="+" w:history="1">
              <w:r>
                <w:rPr>
                  <w:rStyle w:val="a3"/>
                </w:rPr>
                <w:t>пункт 91</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110</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Перевозка и хранение аттракциона осуществляются с учетом требований безопасности, предусмотренных эксплуатационными документами</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3" w:anchor="a68" w:tooltip="+" w:history="1">
              <w:r>
                <w:rPr>
                  <w:rStyle w:val="a3"/>
                </w:rPr>
                <w:t>пункт 92</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111</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Утилизация аттракциона осуществлена в соответствии с требованиями эксплуатационных документов</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4" w:anchor="a69" w:tooltip="+" w:history="1">
              <w:r>
                <w:rPr>
                  <w:rStyle w:val="a3"/>
                </w:rPr>
                <w:t>пункт 93</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112</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Регистрация (постановка на учет) аттракциона перед вводом в эксплуатацию осуществлена в установленном законодательством порядке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5" w:anchor="a70" w:tooltip="+" w:history="1">
              <w:r>
                <w:rPr>
                  <w:rStyle w:val="a3"/>
                </w:rPr>
                <w:t>пункт 129</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113</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Оценка соответствия аттракциона в форме оценки технического состояния (техническое освидетельствование) проводится в установленном законодательством порядке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6" w:anchor="a71" w:tooltip="+" w:history="1">
              <w:r>
                <w:rPr>
                  <w:rStyle w:val="a3"/>
                </w:rPr>
                <w:t>пункт 130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114</w:t>
            </w:r>
          </w:p>
        </w:tc>
        <w:tc>
          <w:tcPr>
            <w:tcW w:w="1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Оценка соответствия аттракциона в форме оценки технического состояния (техническое освидетельствование) проводится организацией, аккредитованной (уполномоченной) в установленном законодательством порядке</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57" w:anchor="a71" w:tooltip="+" w:history="1">
              <w:r>
                <w:rPr>
                  <w:rStyle w:val="a3"/>
                </w:rPr>
                <w:t>пункт 130</w:t>
              </w:r>
            </w:hyperlink>
            <w:hyperlink w:anchor="a45" w:tooltip="+" w:history="1">
              <w:r>
                <w:rPr>
                  <w:rStyle w:val="a3"/>
                  <w:vertAlign w:val="superscript"/>
                </w:rPr>
                <w:t>2</w:t>
              </w:r>
            </w:hyperlink>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83"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115</w:t>
            </w:r>
          </w:p>
        </w:tc>
        <w:tc>
          <w:tcPr>
            <w:tcW w:w="14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При вторичном вводе аттракциона в эксплуатацию, в том числе после модификации (капитального ремонта), приостановления эксплуатации по причине аварии, приостановления эксплуатации по причине истечения назначенного срока службы аттракциона, проведена его контрольная проверка</w:t>
            </w:r>
          </w:p>
        </w:tc>
        <w:tc>
          <w:tcPr>
            <w:tcW w:w="9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858" w:anchor="a72" w:tooltip="+" w:history="1">
              <w:r>
                <w:rPr>
                  <w:rStyle w:val="a3"/>
                </w:rPr>
                <w:t>пункт 131</w:t>
              </w:r>
            </w:hyperlink>
            <w:hyperlink w:anchor="a45" w:tooltip="+" w:history="1">
              <w:r>
                <w:rPr>
                  <w:rStyle w:val="a3"/>
                  <w:vertAlign w:val="superscript"/>
                </w:rPr>
                <w:t>2</w:t>
              </w:r>
            </w:hyperlink>
          </w:p>
        </w:tc>
        <w:tc>
          <w:tcPr>
            <w:tcW w:w="13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9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2"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43" w:name="a44"/>
      <w:bookmarkEnd w:id="43"/>
      <w:r>
        <w:rPr>
          <w:vertAlign w:val="superscript"/>
        </w:rPr>
        <w:t>1 </w:t>
      </w:r>
      <w:hyperlink r:id="rId859" w:anchor="a56" w:tooltip="+" w:history="1">
        <w:r>
          <w:rPr>
            <w:rStyle w:val="a3"/>
          </w:rPr>
          <w:t>Договор</w:t>
        </w:r>
      </w:hyperlink>
      <w:r>
        <w:t xml:space="preserve"> о Евразийском экономическом союзе от 29 мая 2014 года.</w:t>
      </w:r>
    </w:p>
    <w:p w:rsidR="00007F22" w:rsidRDefault="00007F22">
      <w:pPr>
        <w:pStyle w:val="snoski"/>
        <w:spacing w:after="240"/>
        <w:divId w:val="2095734473"/>
      </w:pPr>
      <w:bookmarkStart w:id="44" w:name="a45"/>
      <w:bookmarkEnd w:id="44"/>
      <w:r>
        <w:rPr>
          <w:vertAlign w:val="superscript"/>
        </w:rPr>
        <w:t>2 </w:t>
      </w:r>
      <w:hyperlink r:id="rId860" w:anchor="a1" w:tooltip="+" w:history="1">
        <w:r>
          <w:rPr>
            <w:rStyle w:val="a3"/>
          </w:rPr>
          <w:t>ТР</w:t>
        </w:r>
      </w:hyperlink>
      <w:r>
        <w:t xml:space="preserve"> ЕАЭС 038/2016.</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«Количественный показатель» проставляется количественный показатель – если предъявляемое требование подлежит количественной оценке;</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r>
              <w:t>Приложение 10</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 xml:space="preserve">в сфере государственного контроля (надзора) за соблюдением требований технических регламентов Таможенного союза, Евразийского экономического союза в Республике Беларусь (технический </w:t>
      </w:r>
      <w:hyperlink r:id="rId861" w:anchor="a1" w:tooltip="+" w:history="1">
        <w:r>
          <w:rPr>
            <w:rStyle w:val="a3"/>
          </w:rPr>
          <w:t>регламент</w:t>
        </w:r>
      </w:hyperlink>
      <w:r>
        <w:t xml:space="preserve"> Евразийского экономического союза «О требованиях к средствам обеспечения пожарной безопасности и пожаротушения», принятый решением Совета Евразийской экономической комиссии от 23 июня 2017 г. № 40 (далее – ТР ЕАЭС 043/2017)</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(инициалы, фамилия, должность служащего, контактный телефон проверяющего (руководителя</w:t>
      </w:r>
    </w:p>
    <w:p w:rsidR="00007F22" w:rsidRDefault="00007F22">
      <w:pPr>
        <w:pStyle w:val="newncpi0"/>
        <w:divId w:val="2095734473"/>
      </w:pPr>
      <w:r>
        <w:t>_____________________________________________________________________________</w:t>
      </w:r>
    </w:p>
    <w:p w:rsidR="00007F22" w:rsidRDefault="00007F22">
      <w:pPr>
        <w:pStyle w:val="undline"/>
        <w:jc w:val="center"/>
        <w:divId w:val="2095734473"/>
      </w:pPr>
      <w:r>
        <w:t>проверки) или должностного лица, направившего контрольный список вопросов (чек-лист)</w:t>
      </w:r>
    </w:p>
    <w:p w:rsidR="00007F22" w:rsidRDefault="00007F22">
      <w:pPr>
        <w:pStyle w:val="newncpi"/>
        <w:divId w:val="2095734473"/>
      </w:pPr>
      <w:r>
        <w:t> </w:t>
      </w:r>
    </w:p>
    <w:p w:rsidR="00007F22" w:rsidRDefault="00007F22">
      <w:pPr>
        <w:pStyle w:val="newncpi0"/>
        <w:jc w:val="center"/>
        <w:divId w:val="2095734473"/>
      </w:pPr>
      <w:r>
        <w:t>1. Сведения о проверяемом субъекте</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62"/>
        <w:gridCol w:w="2720"/>
        <w:gridCol w:w="1634"/>
        <w:gridCol w:w="1324"/>
        <w:gridCol w:w="2191"/>
        <w:gridCol w:w="1141"/>
      </w:tblGrid>
      <w:tr w:rsidR="00007F22">
        <w:trPr>
          <w:divId w:val="2095734473"/>
          <w:trHeight w:val="240"/>
        </w:trPr>
        <w:tc>
          <w:tcPr>
            <w:tcW w:w="22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4110" w:type="pct"/>
            <w:gridSpan w:val="4"/>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сведений</w:t>
            </w:r>
          </w:p>
        </w:tc>
        <w:tc>
          <w:tcPr>
            <w:tcW w:w="668"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Учетный номер плательщика</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Наименование (фамилия, собственное имя, отчество (если таковое имеется) проверяемого субъекта</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Фамилия, собственное имя, отчество (если таковое имеется), контактный телефон руководителя проверяемого субъекта, адрес электронной почты</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Место нахождения проверяемого субъекта (объекта проверяемого субъекта)</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Место осуществления деятельности </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000" w:type="pct"/>
            <w:gridSpan w:val="6"/>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Характеристики проверяемого субъекта</w:t>
            </w:r>
          </w:p>
        </w:tc>
      </w:tr>
      <w:tr w:rsidR="00007F22">
        <w:trPr>
          <w:divId w:val="2095734473"/>
          <w:trHeight w:val="240"/>
        </w:trPr>
        <w:tc>
          <w:tcPr>
            <w:tcW w:w="222"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bookmarkStart w:id="45" w:name="a47"/>
            <w:bookmarkEnd w:id="45"/>
            <w:r>
              <w:t>1.6</w:t>
            </w:r>
          </w:p>
        </w:tc>
        <w:tc>
          <w:tcPr>
            <w:tcW w:w="15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Осуществляемые виды деятельности в отношении средств обеспечения пожарной безопасности и пожаротушения (далее – СОПБиП), на которые распространяются требования </w:t>
            </w:r>
            <w:hyperlink r:id="rId862" w:anchor="a1" w:tooltip="+" w:history="1">
              <w:r>
                <w:rPr>
                  <w:rStyle w:val="a3"/>
                </w:rPr>
                <w:t>ТР</w:t>
              </w:r>
            </w:hyperlink>
            <w:r>
              <w:t xml:space="preserve"> ЕАЭС 043/2017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Производство</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Розничная торговля</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Оптовая торговля</w:t>
            </w:r>
          </w:p>
        </w:tc>
        <w:tc>
          <w:tcPr>
            <w:tcW w:w="668" w:type="pct"/>
            <w:vMerge w:val="restar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7F22" w:rsidRDefault="00007F22">
            <w:pPr>
              <w:rPr>
                <w:sz w:val="20"/>
                <w:szCs w:val="20"/>
              </w:rPr>
            </w:pP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w:t>
            </w:r>
            <w:r>
              <w:br/>
              <w:t>нет □</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w:t>
            </w:r>
            <w:r>
              <w:br/>
              <w:t>нет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w:t>
            </w:r>
            <w:r>
              <w:br/>
              <w:t>нет □</w:t>
            </w:r>
          </w:p>
        </w:tc>
        <w:tc>
          <w:tcPr>
            <w:tcW w:w="0" w:type="auto"/>
            <w:vMerge/>
            <w:tcBorders>
              <w:top w:val="single" w:sz="4" w:space="0" w:color="auto"/>
              <w:left w:val="single" w:sz="4" w:space="0" w:color="auto"/>
              <w:bottom w:val="single" w:sz="4" w:space="0" w:color="auto"/>
              <w:right w:val="nil"/>
            </w:tcBorders>
            <w:vAlign w:val="center"/>
            <w:hideMark/>
          </w:tcPr>
          <w:p w:rsidR="00007F22" w:rsidRDefault="00007F22">
            <w:pPr>
              <w:rPr>
                <w:sz w:val="20"/>
                <w:szCs w:val="20"/>
              </w:rPr>
            </w:pP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Сведения о проведенных предыдущих проверках по вопросу соблюдения требований </w:t>
            </w:r>
            <w:hyperlink r:id="rId863" w:anchor="a1" w:tooltip="+" w:history="1">
              <w:r>
                <w:rPr>
                  <w:rStyle w:val="a3"/>
                </w:rPr>
                <w:t>ТР</w:t>
              </w:r>
            </w:hyperlink>
            <w:r>
              <w:t xml:space="preserve"> ЕАЭС 043/2017 при выпуске продукции в обращение</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проводились □ _____________________________</w:t>
            </w:r>
          </w:p>
          <w:p w:rsidR="00007F22" w:rsidRDefault="00007F22">
            <w:pPr>
              <w:pStyle w:val="table10"/>
              <w:ind w:left="317"/>
            </w:pPr>
            <w:r>
              <w:t>(указать контролирующий</w:t>
            </w:r>
          </w:p>
          <w:p w:rsidR="00007F22" w:rsidRDefault="00007F22">
            <w:pPr>
              <w:pStyle w:val="table10"/>
            </w:pPr>
            <w:r>
              <w:t>_____________________________</w:t>
            </w:r>
          </w:p>
          <w:p w:rsidR="00007F22" w:rsidRDefault="00007F22">
            <w:pPr>
              <w:pStyle w:val="table10"/>
              <w:ind w:left="359"/>
            </w:pPr>
            <w:r>
              <w:t>(надзорный) орган), номер</w:t>
            </w:r>
          </w:p>
          <w:p w:rsidR="00007F22" w:rsidRDefault="00007F22">
            <w:pPr>
              <w:pStyle w:val="table10"/>
            </w:pPr>
            <w:r>
              <w:t>_____________________________</w:t>
            </w:r>
          </w:p>
          <w:p w:rsidR="00007F22" w:rsidRDefault="00007F22">
            <w:pPr>
              <w:pStyle w:val="table10"/>
              <w:ind w:left="50"/>
            </w:pPr>
            <w:r>
              <w:t>и дату документа, составленного</w:t>
            </w:r>
          </w:p>
          <w:p w:rsidR="00007F22" w:rsidRDefault="00007F22">
            <w:pPr>
              <w:pStyle w:val="table10"/>
            </w:pPr>
            <w:r>
              <w:t>_____________________________</w:t>
            </w:r>
          </w:p>
          <w:p w:rsidR="00007F22" w:rsidRDefault="00007F22">
            <w:pPr>
              <w:pStyle w:val="table10"/>
              <w:ind w:left="387"/>
            </w:pPr>
            <w:r>
              <w:t>по результатам проверки)</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не проводились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Наличие претензий, жалоб, рекламаций со стороны потребителей за проверяемый период </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(указать количество)</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нет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Номенклатура изготавливаемых СОПБиП (наименование, тип (вид), марка, модель), на которые распространяются требования </w:t>
            </w:r>
            <w:hyperlink r:id="rId864" w:anchor="a1" w:tooltip="+" w:history="1">
              <w:r>
                <w:rPr>
                  <w:rStyle w:val="a3"/>
                </w:rPr>
                <w:t>ТР</w:t>
              </w:r>
            </w:hyperlink>
            <w:r>
              <w:t xml:space="preserve"> ЕАЭС 043/2017</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Наличие документов об оценке соответствия требованиям</w:t>
            </w:r>
            <w:r>
              <w:br/>
            </w:r>
            <w:hyperlink r:id="rId865" w:anchor="a1" w:tooltip="+" w:history="1">
              <w:r>
                <w:rPr>
                  <w:rStyle w:val="a3"/>
                </w:rPr>
                <w:t>ТР</w:t>
              </w:r>
            </w:hyperlink>
            <w:r>
              <w:t xml:space="preserve"> ЕАЭС 043/2017</w:t>
            </w:r>
            <w:r>
              <w:br/>
              <w:t>по указанным</w:t>
            </w:r>
            <w:r>
              <w:br/>
              <w:t>СОПБиП</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Документ об оценке соответствия (номер и дата)</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1.</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2.</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3.</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w:t>
            </w:r>
          </w:p>
        </w:tc>
        <w:tc>
          <w:tcPr>
            <w:tcW w:w="16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bookmarkStart w:id="46" w:name="a48"/>
            <w:bookmarkEnd w:id="46"/>
            <w:r>
              <w:t>1.10</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Страны ЕАЭС, на территории которых осуществляется (осуществлялся) выпуск в обращение изготавливаемых СОПБиП (перечислить)</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1.11</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Номенклатура выпускаемых в обращение (реализуемых) СОПБиП (наименование, тип (вид), марка, модель, производитель, страна происхождения), на которые распространяются требования </w:t>
            </w:r>
            <w:hyperlink r:id="rId866" w:anchor="a1" w:tooltip="+" w:history="1">
              <w:r>
                <w:rPr>
                  <w:rStyle w:val="a3"/>
                </w:rPr>
                <w:t>ТР</w:t>
              </w:r>
            </w:hyperlink>
            <w:r>
              <w:t xml:space="preserve"> ЕАЭС 043/2017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Наличие документов об оценке соответствия требованиям </w:t>
            </w:r>
            <w:hyperlink r:id="rId867" w:anchor="a1" w:tooltip="+" w:history="1">
              <w:r>
                <w:rPr>
                  <w:rStyle w:val="a3"/>
                </w:rPr>
                <w:t>ТР</w:t>
              </w:r>
            </w:hyperlink>
            <w:r>
              <w:t> ЕАЭС 043/2017</w:t>
            </w:r>
            <w:r>
              <w:br/>
              <w:t>по указанным СОПБиП</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Документ об оценке соответствия</w:t>
            </w:r>
            <w:r>
              <w:br/>
              <w:t>(номер и дата)</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Наличие товаросопроводительных документов, обеспечивающих прослеживаемость выпускаемых в обращение (реализуемых) СОПБиП (ТТН, договор поставки и пр.)</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да □/ нет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0" w:type="auto"/>
            <w:vMerge/>
            <w:tcBorders>
              <w:top w:val="single" w:sz="4" w:space="0" w:color="auto"/>
              <w:left w:val="nil"/>
              <w:bottom w:val="single" w:sz="4" w:space="0" w:color="auto"/>
              <w:right w:val="single" w:sz="4" w:space="0" w:color="auto"/>
            </w:tcBorders>
            <w:vAlign w:val="center"/>
            <w:hideMark/>
          </w:tcPr>
          <w:p w:rsidR="00007F22" w:rsidRDefault="00007F22">
            <w:pPr>
              <w:rPr>
                <w:sz w:val="20"/>
                <w:szCs w:val="20"/>
              </w:rPr>
            </w:pP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Если субъект хозяйствования является импортером – указать, из каких стран </w:t>
            </w:r>
          </w:p>
        </w:tc>
        <w:tc>
          <w:tcPr>
            <w:tcW w:w="25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2"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bookmarkStart w:id="47" w:name="a49"/>
            <w:bookmarkEnd w:id="47"/>
            <w:r>
              <w:t>1.12</w:t>
            </w:r>
          </w:p>
        </w:tc>
        <w:tc>
          <w:tcPr>
            <w:tcW w:w="151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Фамилия, собственное имя, отчество (если таковое имеется), должность служащего, контактный телефон лица, ответственного за внесение сведений в контрольный список вопросов</w:t>
            </w:r>
          </w:p>
        </w:tc>
        <w:tc>
          <w:tcPr>
            <w:tcW w:w="2591" w:type="pct"/>
            <w:gridSpan w:val="3"/>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point"/>
        <w:divId w:val="2095734473"/>
      </w:pPr>
      <w:r>
        <w:t>2. 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point"/>
        <w:divId w:val="2095734473"/>
      </w:pPr>
      <w:r>
        <w:t>1. </w:t>
      </w:r>
      <w:hyperlink r:id="rId868" w:anchor="a1" w:tooltip="+" w:history="1">
        <w:r>
          <w:rPr>
            <w:rStyle w:val="a3"/>
          </w:rPr>
          <w:t>ТР</w:t>
        </w:r>
      </w:hyperlink>
      <w:r>
        <w:t xml:space="preserve"> ЕАЭС 043/2017.</w:t>
      </w:r>
    </w:p>
    <w:p w:rsidR="00007F22" w:rsidRDefault="00007F22">
      <w:pPr>
        <w:pStyle w:val="newncpi"/>
        <w:divId w:val="2095734473"/>
      </w:pPr>
      <w:r>
        <w:t> </w:t>
      </w:r>
    </w:p>
    <w:p w:rsidR="00007F22" w:rsidRDefault="00007F22">
      <w:pPr>
        <w:pStyle w:val="point"/>
        <w:divId w:val="2095734473"/>
      </w:pPr>
      <w:r>
        <w:t>3. 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13"/>
        <w:gridCol w:w="3417"/>
        <w:gridCol w:w="1811"/>
        <w:gridCol w:w="345"/>
        <w:gridCol w:w="491"/>
        <w:gridCol w:w="1276"/>
        <w:gridCol w:w="1619"/>
      </w:tblGrid>
      <w:tr w:rsidR="00007F22">
        <w:trPr>
          <w:divId w:val="2095734473"/>
          <w:trHeight w:val="240"/>
        </w:trPr>
        <w:tc>
          <w:tcPr>
            <w:tcW w:w="22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18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9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w:t>
            </w:r>
          </w:p>
        </w:tc>
        <w:tc>
          <w:tcPr>
            <w:tcW w:w="18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26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8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86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Выпускаемые в обращение (реализуемые) СОПБиП соответствуют требованиям </w:t>
            </w:r>
            <w:hyperlink r:id="rId869" w:anchor="a1" w:tooltip="+" w:history="1">
              <w:r>
                <w:rPr>
                  <w:rStyle w:val="a3"/>
                </w:rPr>
                <w:t>ТР</w:t>
              </w:r>
            </w:hyperlink>
            <w:r>
              <w:t xml:space="preserve"> ЕАЭС 043/2017 и других вступивших в силу технических регламентов Евразийского экономического союза (Таможенного союза), действие которых на них распространяется, а также прошли оценку соответствия согласно </w:t>
            </w:r>
            <w:hyperlink r:id="rId870" w:anchor="a1" w:tooltip="+" w:history="1">
              <w:r>
                <w:rPr>
                  <w:rStyle w:val="a3"/>
                </w:rPr>
                <w:t>ТР</w:t>
              </w:r>
            </w:hyperlink>
            <w:r>
              <w:t xml:space="preserve"> ЕАЭС 043/2017</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871" w:anchor="a210" w:tooltip="+" w:history="1">
              <w:r>
                <w:rPr>
                  <w:rStyle w:val="a3"/>
                </w:rPr>
                <w:t>12</w:t>
              </w:r>
            </w:hyperlink>
            <w:r>
              <w:t xml:space="preserve">, </w:t>
            </w:r>
            <w:hyperlink r:id="rId872" w:anchor="a204" w:tooltip="+" w:history="1">
              <w:r>
                <w:rPr>
                  <w:rStyle w:val="a3"/>
                </w:rPr>
                <w:t>93</w:t>
              </w:r>
            </w:hyperlink>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Выполнены ли требования к маркировке выпускаемых в обращение (реализуемых) СОПБиП (технической документации и упаковки) единым знаком обращения продукции на рынке Евразийского экономического союза</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873" w:anchor="a208" w:tooltip="+" w:history="1">
              <w:r>
                <w:rPr>
                  <w:rStyle w:val="a3"/>
                </w:rPr>
                <w:t>13</w:t>
              </w:r>
            </w:hyperlink>
            <w:r>
              <w:t xml:space="preserve">, </w:t>
            </w:r>
            <w:hyperlink r:id="rId874" w:anchor="a209" w:tooltip="+" w:history="1">
              <w:r>
                <w:rPr>
                  <w:rStyle w:val="a3"/>
                </w:rPr>
                <w:t>118</w:t>
              </w:r>
            </w:hyperlink>
            <w:r>
              <w:t>, 119, 120</w:t>
            </w:r>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Выполнены ли требования к маркировке в части наличия необходимой информации на выпускаемых в обращение (реализуемых) СОПБиП (технической документации и упаковке)</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875" w:anchor="a207" w:tooltip="+" w:history="1">
              <w:r>
                <w:rPr>
                  <w:rStyle w:val="a3"/>
                </w:rPr>
                <w:t>88</w:t>
              </w:r>
            </w:hyperlink>
            <w:r>
              <w:t>, 89, 90</w:t>
            </w:r>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bookmarkStart w:id="48" w:name="a50"/>
            <w:bookmarkEnd w:id="48"/>
            <w:r>
              <w:t>3.4</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Соответствует ли форма и схема подтверждения соответствия выпускаемых в обращение (реализуемых) СОПБиП требованиям, установленным </w:t>
            </w:r>
            <w:hyperlink r:id="rId876" w:anchor="a1" w:tooltip="+" w:history="1">
              <w:r>
                <w:rPr>
                  <w:rStyle w:val="a3"/>
                </w:rPr>
                <w:t>ТР</w:t>
              </w:r>
            </w:hyperlink>
            <w:r>
              <w:t xml:space="preserve"> ЕАЭС 043/2017</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877" w:anchor="a204" w:tooltip="+" w:history="1">
              <w:r>
                <w:rPr>
                  <w:rStyle w:val="a3"/>
                </w:rPr>
                <w:t>93</w:t>
              </w:r>
            </w:hyperlink>
            <w:r>
              <w:t xml:space="preserve">, </w:t>
            </w:r>
            <w:hyperlink r:id="rId878" w:anchor="a205" w:tooltip="+" w:history="1">
              <w:r>
                <w:rPr>
                  <w:rStyle w:val="a3"/>
                </w:rPr>
                <w:t>97</w:t>
              </w:r>
            </w:hyperlink>
            <w:r>
              <w:t xml:space="preserve">, </w:t>
            </w:r>
            <w:hyperlink r:id="rId879" w:anchor="a206" w:tooltip="+" w:history="1">
              <w:r>
                <w:rPr>
                  <w:rStyle w:val="a3"/>
                </w:rPr>
                <w:t>110</w:t>
              </w:r>
            </w:hyperlink>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Сертификация выпускаемых в обращение (реализуемых) СОПБиП проведена аккредитованным органом по сертификации, включенным в единый реестр органов по оценке соответствия Евразийского экономического союза</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80" w:anchor="a203" w:tooltip="+" w:history="1">
              <w:r>
                <w:rPr>
                  <w:rStyle w:val="a3"/>
                </w:rPr>
                <w:t>пункт 95</w:t>
              </w:r>
            </w:hyperlink>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Испытания выпускаемых в обращение (реализуемых) СОПБиП в целях подтверждения соответствия проведены аккредитованными испытательными лабораториями (центрами), включенными в единый реестр органов по оценке соответствия Евразийского экономического союза</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881" w:anchor="a201" w:tooltip="+" w:history="1">
              <w:r>
                <w:rPr>
                  <w:rStyle w:val="a3"/>
                </w:rPr>
                <w:t>96</w:t>
              </w:r>
            </w:hyperlink>
            <w:r>
              <w:t xml:space="preserve">, </w:t>
            </w:r>
            <w:hyperlink r:id="rId882" w:anchor="a202" w:tooltip="+" w:history="1">
              <w:r>
                <w:rPr>
                  <w:rStyle w:val="a3"/>
                </w:rPr>
                <w:t>108</w:t>
              </w:r>
            </w:hyperlink>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18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В наличии ли комплект документов, предусмотренных </w:t>
            </w:r>
            <w:hyperlink r:id="rId883" w:anchor="a6" w:tooltip="+" w:history="1">
              <w:r>
                <w:rPr>
                  <w:rStyle w:val="a3"/>
                </w:rPr>
                <w:t>подпунктом «а»</w:t>
              </w:r>
            </w:hyperlink>
            <w:r>
              <w:t xml:space="preserve"> пункта 98 ТР ЕАЭС 043/2017</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884" w:anchor="a199" w:tooltip="+" w:history="1">
              <w:r>
                <w:rPr>
                  <w:rStyle w:val="a3"/>
                </w:rPr>
                <w:t>подпункт «г»</w:t>
              </w:r>
            </w:hyperlink>
            <w:r>
              <w:t xml:space="preserve"> пункта 98, </w:t>
            </w:r>
            <w:hyperlink r:id="rId885" w:anchor="a200" w:tooltip="+" w:history="1">
              <w:r>
                <w:rPr>
                  <w:rStyle w:val="a3"/>
                </w:rPr>
                <w:t>пункт 102</w:t>
              </w:r>
            </w:hyperlink>
            <w:hyperlink w:anchor="a46" w:tooltip="+" w:history="1">
              <w:r>
                <w:rPr>
                  <w:rStyle w:val="a3"/>
                  <w:vertAlign w:val="superscript"/>
                </w:rPr>
                <w:t>1</w:t>
              </w:r>
            </w:hyperlink>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20"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3.8</w:t>
            </w:r>
          </w:p>
        </w:tc>
        <w:tc>
          <w:tcPr>
            <w:tcW w:w="18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xml:space="preserve">В наличии ли комплект документов, предусмотренных </w:t>
            </w:r>
            <w:hyperlink r:id="rId886" w:anchor="a7" w:tooltip="+" w:history="1">
              <w:r>
                <w:rPr>
                  <w:rStyle w:val="a3"/>
                </w:rPr>
                <w:t>подпунктом «а»</w:t>
              </w:r>
            </w:hyperlink>
            <w:r>
              <w:t xml:space="preserve"> пункта 112 ТР ЕАЭС 043/2017</w:t>
            </w:r>
          </w:p>
        </w:tc>
        <w:tc>
          <w:tcPr>
            <w:tcW w:w="96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887" w:anchor="a198" w:tooltip="+" w:history="1">
              <w:r>
                <w:rPr>
                  <w:rStyle w:val="a3"/>
                </w:rPr>
                <w:t>пункт 116</w:t>
              </w:r>
            </w:hyperlink>
            <w:hyperlink w:anchor="a46" w:tooltip="+" w:history="1">
              <w:r>
                <w:rPr>
                  <w:rStyle w:val="a3"/>
                  <w:vertAlign w:val="superscript"/>
                </w:rPr>
                <w:t>1</w:t>
              </w:r>
            </w:hyperlink>
          </w:p>
        </w:tc>
        <w:tc>
          <w:tcPr>
            <w:tcW w:w="18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6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8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865"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spacing w:after="240"/>
        <w:divId w:val="2095734473"/>
      </w:pPr>
      <w:bookmarkStart w:id="49" w:name="a46"/>
      <w:bookmarkEnd w:id="49"/>
      <w:r>
        <w:rPr>
          <w:vertAlign w:val="superscript"/>
        </w:rPr>
        <w:t>1 </w:t>
      </w:r>
      <w:hyperlink r:id="rId888" w:anchor="a1" w:tooltip="+" w:history="1">
        <w:r>
          <w:rPr>
            <w:rStyle w:val="a3"/>
          </w:rPr>
          <w:t>ТР</w:t>
        </w:r>
      </w:hyperlink>
      <w:r>
        <w:t xml:space="preserve"> ЕАЭС 043/2017.</w:t>
      </w:r>
    </w:p>
    <w:p w:rsidR="00007F22" w:rsidRDefault="00007F22">
      <w:pPr>
        <w:pStyle w:val="snosk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позиция «Да» (если предъявляемое требование реализовано в полном объеме);</w:t>
      </w:r>
    </w:p>
    <w:p w:rsidR="00007F22" w:rsidRDefault="00007F22">
      <w:pPr>
        <w:pStyle w:val="newncpi"/>
        <w:divId w:val="2095734473"/>
      </w:pPr>
      <w:r>
        <w:t>позиция «Нет» (если предъявляемое требование не реализовано или реализовано не в полном объеме);</w:t>
      </w:r>
    </w:p>
    <w:p w:rsidR="00007F22" w:rsidRDefault="00007F22">
      <w:pPr>
        <w:pStyle w:val="newncpi"/>
        <w:divId w:val="2095734473"/>
      </w:pPr>
      <w:r>
        <w:t>позиция «Не требуется»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позиция «Примечание» (для отражения поясняющей записи, если предъявляемое требование реализовано не в полном объеме, и иных пояснений);</w:t>
      </w:r>
    </w:p>
    <w:p w:rsidR="00007F22" w:rsidRDefault="00007F22">
      <w:pPr>
        <w:pStyle w:val="newncpi"/>
        <w:divId w:val="2095734473"/>
      </w:pPr>
      <w:r>
        <w:t>в случае неосуществления в проверяемом периоде субъектом хозяйствования деятельности, указанной в </w:t>
      </w:r>
      <w:hyperlink w:anchor="a47" w:tooltip="+" w:history="1">
        <w:r>
          <w:rPr>
            <w:rStyle w:val="a3"/>
          </w:rPr>
          <w:t>подпункте 1.6</w:t>
        </w:r>
      </w:hyperlink>
      <w:r>
        <w:t xml:space="preserve"> пункта 1 настоящего приложения, дальнейшее заполнение контрольного списка вопросов (чек-листа) не требуется. При этом в столбце «Примечание» делается запись «Перечисленная деятельность в проверяемом периоде не осуществлялась»;</w:t>
      </w:r>
    </w:p>
    <w:p w:rsidR="00007F22" w:rsidRDefault="00007F22">
      <w:pPr>
        <w:pStyle w:val="newncpi"/>
        <w:divId w:val="2095734473"/>
      </w:pPr>
      <w:r>
        <w:t xml:space="preserve">подпункты </w:t>
      </w:r>
      <w:hyperlink w:anchor="a48" w:tooltip="+" w:history="1">
        <w:r>
          <w:rPr>
            <w:rStyle w:val="a3"/>
          </w:rPr>
          <w:t>1.10</w:t>
        </w:r>
      </w:hyperlink>
      <w:r>
        <w:t xml:space="preserve">, 1.11 пункта 1 настоящего приложения заполняются исключительно изготовителем СОПБиП, на которые распространяются требования </w:t>
      </w:r>
      <w:hyperlink r:id="rId889" w:anchor="a1" w:tooltip="+" w:history="1">
        <w:r>
          <w:rPr>
            <w:rStyle w:val="a3"/>
          </w:rPr>
          <w:t>ТР</w:t>
        </w:r>
      </w:hyperlink>
      <w:r>
        <w:t xml:space="preserve"> ЕАЭС 043/2017;</w:t>
      </w:r>
    </w:p>
    <w:p w:rsidR="00007F22" w:rsidRDefault="00007F22">
      <w:pPr>
        <w:pStyle w:val="newncpi"/>
        <w:divId w:val="2095734473"/>
      </w:pPr>
      <w:hyperlink w:anchor="a49" w:tooltip="+" w:history="1">
        <w:r>
          <w:rPr>
            <w:rStyle w:val="a3"/>
          </w:rPr>
          <w:t>подпункт 1.12</w:t>
        </w:r>
      </w:hyperlink>
      <w:r>
        <w:t xml:space="preserve"> пункта 1 настоящего приложения заполняется исключительно продавцом (поставщиком, импортером) СОПБиП, на которые распространяются требования </w:t>
      </w:r>
      <w:hyperlink r:id="rId890" w:anchor="a1" w:tooltip="+" w:history="1">
        <w:r>
          <w:rPr>
            <w:rStyle w:val="a3"/>
          </w:rPr>
          <w:t>ТР</w:t>
        </w:r>
      </w:hyperlink>
      <w:r>
        <w:t xml:space="preserve"> ЕАЭС 043/2017;</w:t>
      </w:r>
    </w:p>
    <w:p w:rsidR="00007F22" w:rsidRDefault="00007F22">
      <w:pPr>
        <w:pStyle w:val="newncpi"/>
        <w:divId w:val="2095734473"/>
      </w:pPr>
      <w:r>
        <w:t xml:space="preserve">в подпунктах </w:t>
      </w:r>
      <w:hyperlink w:anchor="a48" w:tooltip="+" w:history="1">
        <w:r>
          <w:rPr>
            <w:rStyle w:val="a3"/>
          </w:rPr>
          <w:t>1.10</w:t>
        </w:r>
      </w:hyperlink>
      <w:r>
        <w:t xml:space="preserve">, </w:t>
      </w:r>
      <w:hyperlink w:anchor="a49" w:tooltip="+" w:history="1">
        <w:r>
          <w:rPr>
            <w:rStyle w:val="a3"/>
          </w:rPr>
          <w:t>1.12</w:t>
        </w:r>
      </w:hyperlink>
      <w:r>
        <w:t xml:space="preserve"> пункта 1 настоящего приложения перечисляется полный перечень изготавливаемых (выпускаемых в обращение, реализуемых) СОПБиП, на которые распространяются требования </w:t>
      </w:r>
      <w:hyperlink r:id="rId891" w:anchor="a1" w:tooltip="+" w:history="1">
        <w:r>
          <w:rPr>
            <w:rStyle w:val="a3"/>
          </w:rPr>
          <w:t>ТР</w:t>
        </w:r>
      </w:hyperlink>
      <w:r>
        <w:t xml:space="preserve"> ЕАЭС 043/2017;</w:t>
      </w:r>
    </w:p>
    <w:p w:rsidR="00007F22" w:rsidRDefault="00007F22">
      <w:pPr>
        <w:pStyle w:val="newncpi"/>
        <w:divId w:val="2095734473"/>
      </w:pPr>
      <w:r>
        <w:t xml:space="preserve">подпункты </w:t>
      </w:r>
      <w:hyperlink w:anchor="a50" w:tooltip="+" w:history="1">
        <w:r>
          <w:rPr>
            <w:rStyle w:val="a3"/>
          </w:rPr>
          <w:t>3.4–3.8</w:t>
        </w:r>
      </w:hyperlink>
      <w:r>
        <w:t xml:space="preserve"> пункта 3 настоящего приложения заполняются исключительно держателями документов об оценке соответствия (заявители на сертификацию и декларирование соответствия требованиям </w:t>
      </w:r>
      <w:hyperlink r:id="rId892" w:anchor="a1" w:tooltip="+" w:history="1">
        <w:r>
          <w:rPr>
            <w:rStyle w:val="a3"/>
          </w:rPr>
          <w:t>ТР</w:t>
        </w:r>
      </w:hyperlink>
      <w:r>
        <w:t xml:space="preserve"> ЕАЭС 043/2017).</w:t>
      </w:r>
    </w:p>
    <w:p w:rsidR="00007F22" w:rsidRDefault="00007F22">
      <w:pPr>
        <w:pStyle w:val="endform"/>
        <w:divId w:val="2095734473"/>
      </w:pPr>
      <w:r>
        <w:t> </w:t>
      </w:r>
    </w:p>
    <w:p w:rsidR="00007F22" w:rsidRDefault="00007F22">
      <w:pPr>
        <w:pStyle w:val="newncpi"/>
        <w:divId w:val="2095734473"/>
      </w:pPr>
      <w:r>
        <w:t> </w:t>
      </w:r>
    </w:p>
    <w:tbl>
      <w:tblPr>
        <w:tblW w:w="5000" w:type="pct"/>
        <w:tblCellMar>
          <w:left w:w="0" w:type="dxa"/>
          <w:right w:w="0" w:type="dxa"/>
        </w:tblCellMar>
        <w:tblLook w:val="04A0"/>
      </w:tblPr>
      <w:tblGrid>
        <w:gridCol w:w="6380"/>
        <w:gridCol w:w="2992"/>
      </w:tblGrid>
      <w:tr w:rsidR="00007F22">
        <w:trPr>
          <w:divId w:val="2095734473"/>
        </w:trPr>
        <w:tc>
          <w:tcPr>
            <w:tcW w:w="3404" w:type="pct"/>
            <w:tcBorders>
              <w:top w:val="nil"/>
              <w:left w:val="nil"/>
              <w:bottom w:val="nil"/>
              <w:right w:val="nil"/>
            </w:tcBorders>
            <w:tcMar>
              <w:top w:w="0" w:type="dxa"/>
              <w:left w:w="6" w:type="dxa"/>
              <w:bottom w:w="0" w:type="dxa"/>
              <w:right w:w="6" w:type="dxa"/>
            </w:tcMar>
            <w:hideMark/>
          </w:tcPr>
          <w:p w:rsidR="00007F22" w:rsidRDefault="00007F22">
            <w:pPr>
              <w:pStyle w:val="newncpi"/>
            </w:pPr>
            <w:r>
              <w:t> </w:t>
            </w:r>
          </w:p>
        </w:tc>
        <w:tc>
          <w:tcPr>
            <w:tcW w:w="1596" w:type="pct"/>
            <w:tcBorders>
              <w:top w:val="nil"/>
              <w:left w:val="nil"/>
              <w:bottom w:val="nil"/>
              <w:right w:val="nil"/>
            </w:tcBorders>
            <w:tcMar>
              <w:top w:w="0" w:type="dxa"/>
              <w:left w:w="6" w:type="dxa"/>
              <w:bottom w:w="0" w:type="dxa"/>
              <w:right w:w="6" w:type="dxa"/>
            </w:tcMar>
            <w:hideMark/>
          </w:tcPr>
          <w:p w:rsidR="00007F22" w:rsidRDefault="00007F22">
            <w:pPr>
              <w:pStyle w:val="append1"/>
            </w:pPr>
            <w:bookmarkStart w:id="50" w:name="a5"/>
            <w:bookmarkEnd w:id="50"/>
            <w:r>
              <w:t>Приложение 11</w:t>
            </w:r>
          </w:p>
          <w:p w:rsidR="00007F22" w:rsidRDefault="00007F22">
            <w:pPr>
              <w:pStyle w:val="append"/>
            </w:pPr>
            <w:r>
              <w:t xml:space="preserve">к </w:t>
            </w:r>
            <w:hyperlink w:anchor="a1" w:tooltip="+" w:history="1">
              <w:r>
                <w:rPr>
                  <w:rStyle w:val="a3"/>
                </w:rPr>
                <w:t>постановлению</w:t>
              </w:r>
            </w:hyperlink>
            <w:r>
              <w:br/>
              <w:t>Министерства</w:t>
            </w:r>
            <w:r>
              <w:br/>
              <w:t>по чрезвычайным ситуациям</w:t>
            </w:r>
            <w:r>
              <w:br/>
              <w:t>Республики Беларусь</w:t>
            </w:r>
            <w:r>
              <w:br/>
              <w:t xml:space="preserve">16.11.2020 № 46 </w:t>
            </w:r>
          </w:p>
        </w:tc>
      </w:tr>
    </w:tbl>
    <w:p w:rsidR="00007F22" w:rsidRDefault="00007F22">
      <w:pPr>
        <w:pStyle w:val="begform"/>
        <w:divId w:val="2095734473"/>
      </w:pPr>
      <w:r>
        <w:t> </w:t>
      </w:r>
    </w:p>
    <w:p w:rsidR="00007F22" w:rsidRDefault="00007F22">
      <w:pPr>
        <w:pStyle w:val="onestring"/>
        <w:divId w:val="2095734473"/>
      </w:pPr>
      <w:r>
        <w:t>Форма</w:t>
      </w:r>
    </w:p>
    <w:p w:rsidR="00007F22" w:rsidRDefault="00007F22">
      <w:pPr>
        <w:pStyle w:val="newncpi"/>
        <w:divId w:val="2095734473"/>
      </w:pPr>
      <w:r>
        <w:t> </w:t>
      </w:r>
    </w:p>
    <w:p w:rsidR="00007F22" w:rsidRDefault="00007F22">
      <w:pPr>
        <w:pStyle w:val="newncpi0"/>
        <w:jc w:val="center"/>
        <w:divId w:val="2095734473"/>
      </w:pPr>
      <w:r>
        <w:rPr>
          <w:b/>
          <w:bCs/>
        </w:rPr>
        <w:t>МИНИСТЕРСТВО ПО ЧРЕЗВЫЧАЙНЫМ СИТУАЦИЯМ</w:t>
      </w:r>
      <w:r>
        <w:br/>
      </w:r>
      <w:r>
        <w:rPr>
          <w:b/>
          <w:bCs/>
        </w:rPr>
        <w:t>РЕСПУБЛИКИ БЕЛАРУСЬ</w:t>
      </w:r>
    </w:p>
    <w:p w:rsidR="00007F22" w:rsidRDefault="00007F22">
      <w:pPr>
        <w:pStyle w:val="newncpi"/>
        <w:divId w:val="2095734473"/>
      </w:pPr>
      <w:r>
        <w:t> </w:t>
      </w:r>
    </w:p>
    <w:p w:rsidR="00007F22" w:rsidRDefault="00007F22">
      <w:pPr>
        <w:pStyle w:val="newncpi0"/>
        <w:jc w:val="center"/>
        <w:divId w:val="2095734473"/>
      </w:pPr>
      <w:r>
        <w:t>Органы государственного пожарного надзора</w:t>
      </w:r>
    </w:p>
    <w:p w:rsidR="00007F22" w:rsidRDefault="00007F22">
      <w:pPr>
        <w:pStyle w:val="newncpi"/>
        <w:divId w:val="2095734473"/>
      </w:pPr>
      <w:r>
        <w:t> </w:t>
      </w:r>
    </w:p>
    <w:p w:rsidR="00007F22" w:rsidRDefault="00007F22">
      <w:pPr>
        <w:pStyle w:val="newncpi0"/>
        <w:divId w:val="2095734473"/>
      </w:pPr>
      <w:r>
        <w:rPr>
          <w:b/>
          <w:bCs/>
        </w:rPr>
        <w:t>КОНТРОЛЬНЫЙ СПИСОК ВОПРОСОВ (ЧЕК-ЛИСТ)</w:t>
      </w:r>
      <w:r>
        <w:t xml:space="preserve"> № __________ </w:t>
      </w:r>
      <w:r>
        <w:br/>
        <w:t>в сфере государственного пожарного надзора, надзора за соблюдением законодательства при осуществлении деятельности по обеспечению пожарной безопасности</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208"/>
        <w:gridCol w:w="1226"/>
        <w:gridCol w:w="690"/>
        <w:gridCol w:w="1209"/>
        <w:gridCol w:w="1226"/>
        <w:gridCol w:w="690"/>
        <w:gridCol w:w="1209"/>
        <w:gridCol w:w="1226"/>
        <w:gridCol w:w="688"/>
      </w:tblGrid>
      <w:tr w:rsidR="00007F22">
        <w:trPr>
          <w:divId w:val="2095734473"/>
          <w:trHeight w:val="240"/>
        </w:trPr>
        <w:tc>
          <w:tcPr>
            <w:tcW w:w="1667" w:type="pct"/>
            <w:gridSpan w:val="3"/>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начала заполнения</w:t>
            </w:r>
          </w:p>
        </w:tc>
        <w:tc>
          <w:tcPr>
            <w:tcW w:w="1667"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Дата завершения заполнения</w:t>
            </w:r>
          </w:p>
        </w:tc>
        <w:tc>
          <w:tcPr>
            <w:tcW w:w="1667" w:type="pct"/>
            <w:gridSpan w:val="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Дата направления</w:t>
            </w:r>
          </w:p>
        </w:tc>
      </w:tr>
      <w:tr w:rsidR="00007F22">
        <w:trPr>
          <w:divId w:val="2095734473"/>
          <w:trHeight w:val="240"/>
        </w:trPr>
        <w:tc>
          <w:tcPr>
            <w:tcW w:w="6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год</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число</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месяц</w:t>
            </w:r>
          </w:p>
        </w:tc>
        <w:tc>
          <w:tcPr>
            <w:tcW w:w="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год</w:t>
            </w:r>
          </w:p>
        </w:tc>
      </w:tr>
      <w:tr w:rsidR="00007F22">
        <w:trPr>
          <w:divId w:val="2095734473"/>
          <w:trHeight w:val="240"/>
        </w:trPr>
        <w:tc>
          <w:tcPr>
            <w:tcW w:w="6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68"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tbl>
      <w:tblPr>
        <w:tblW w:w="5000" w:type="pct"/>
        <w:tblCellMar>
          <w:left w:w="0" w:type="dxa"/>
          <w:right w:w="0" w:type="dxa"/>
        </w:tblCellMar>
        <w:tblLook w:val="04A0"/>
      </w:tblPr>
      <w:tblGrid>
        <w:gridCol w:w="1830"/>
        <w:gridCol w:w="1286"/>
        <w:gridCol w:w="1698"/>
        <w:gridCol w:w="292"/>
        <w:gridCol w:w="1057"/>
        <w:gridCol w:w="281"/>
        <w:gridCol w:w="1460"/>
        <w:gridCol w:w="1468"/>
      </w:tblGrid>
      <w:tr w:rsidR="00007F22">
        <w:trPr>
          <w:divId w:val="2095734473"/>
          <w:trHeight w:val="238"/>
        </w:trPr>
        <w:tc>
          <w:tcPr>
            <w:tcW w:w="5000" w:type="pct"/>
            <w:gridSpan w:val="8"/>
            <w:tcBorders>
              <w:top w:val="nil"/>
              <w:left w:val="nil"/>
              <w:bottom w:val="nil"/>
              <w:right w:val="nil"/>
            </w:tcBorders>
            <w:tcMar>
              <w:top w:w="0" w:type="dxa"/>
              <w:left w:w="6" w:type="dxa"/>
              <w:bottom w:w="0" w:type="dxa"/>
              <w:right w:w="6" w:type="dxa"/>
            </w:tcMar>
            <w:hideMark/>
          </w:tcPr>
          <w:p w:rsidR="00007F22" w:rsidRDefault="00007F22">
            <w:pPr>
              <w:pStyle w:val="newncpi0"/>
              <w:spacing w:before="120" w:after="120"/>
            </w:pPr>
            <w:r>
              <w:t>Контрольный список вопросов (чек-лист) заполняется:</w:t>
            </w:r>
          </w:p>
        </w:tc>
      </w:tr>
      <w:tr w:rsidR="00007F22">
        <w:trPr>
          <w:divId w:val="2095734473"/>
          <w:trHeight w:val="238"/>
        </w:trPr>
        <w:tc>
          <w:tcPr>
            <w:tcW w:w="976" w:type="pct"/>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в ходе проверки</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выборочной</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single" w:sz="4" w:space="0" w:color="auto"/>
              <w:bottom w:val="nil"/>
              <w:right w:val="single" w:sz="4" w:space="0" w:color="auto"/>
            </w:tcBorders>
            <w:tcMar>
              <w:top w:w="0" w:type="dxa"/>
              <w:left w:w="6" w:type="dxa"/>
              <w:bottom w:w="0" w:type="dxa"/>
              <w:right w:w="6" w:type="dxa"/>
            </w:tcMar>
            <w:hideMark/>
          </w:tcPr>
          <w:p w:rsidR="00007F22" w:rsidRDefault="00007F22">
            <w:pPr>
              <w:pStyle w:val="newncpi0"/>
              <w:spacing w:before="120"/>
              <w:jc w:val="center"/>
            </w:pPr>
            <w:r>
              <w:t>внеплановой</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97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68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06"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20"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929" w:type="pct"/>
            <w:gridSpan w:val="2"/>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c>
          <w:tcPr>
            <w:tcW w:w="783" w:type="pct"/>
            <w:tcBorders>
              <w:top w:val="nil"/>
              <w:left w:val="nil"/>
              <w:bottom w:val="nil"/>
              <w:right w:val="nil"/>
            </w:tcBorders>
            <w:tcMar>
              <w:top w:w="0" w:type="dxa"/>
              <w:left w:w="6" w:type="dxa"/>
              <w:bottom w:w="0" w:type="dxa"/>
              <w:right w:w="6" w:type="dxa"/>
            </w:tcMar>
            <w:hideMark/>
          </w:tcPr>
          <w:p w:rsidR="00007F22" w:rsidRDefault="00007F22">
            <w:pPr>
              <w:pStyle w:val="table10"/>
              <w:spacing w:before="120"/>
            </w:pPr>
            <w:r>
              <w:t> </w:t>
            </w:r>
          </w:p>
        </w:tc>
      </w:tr>
      <w:tr w:rsidR="00007F22">
        <w:trPr>
          <w:divId w:val="2095734473"/>
          <w:trHeight w:val="238"/>
        </w:trPr>
        <w:tc>
          <w:tcPr>
            <w:tcW w:w="2724" w:type="pct"/>
            <w:gridSpan w:val="4"/>
            <w:tcBorders>
              <w:top w:val="nil"/>
              <w:left w:val="nil"/>
              <w:bottom w:val="nil"/>
              <w:right w:val="single" w:sz="4" w:space="0" w:color="auto"/>
            </w:tcBorders>
            <w:tcMar>
              <w:top w:w="0" w:type="dxa"/>
              <w:left w:w="6" w:type="dxa"/>
              <w:bottom w:w="0" w:type="dxa"/>
              <w:right w:w="6" w:type="dxa"/>
            </w:tcMar>
            <w:hideMark/>
          </w:tcPr>
          <w:p w:rsidR="00007F22" w:rsidRDefault="00007F22">
            <w:pPr>
              <w:pStyle w:val="newncpi0"/>
              <w:spacing w:before="120"/>
            </w:pPr>
            <w:r>
              <w:t>для использования при планировании проверок</w:t>
            </w:r>
          </w:p>
        </w:tc>
        <w:tc>
          <w:tcPr>
            <w:tcW w:w="7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spacing w:before="120"/>
            </w:pPr>
            <w:r>
              <w:t> </w:t>
            </w:r>
          </w:p>
        </w:tc>
        <w:tc>
          <w:tcPr>
            <w:tcW w:w="1562" w:type="pct"/>
            <w:gridSpan w:val="2"/>
            <w:tcBorders>
              <w:top w:val="nil"/>
              <w:left w:val="single" w:sz="4" w:space="0" w:color="auto"/>
              <w:bottom w:val="nil"/>
              <w:right w:val="nil"/>
            </w:tcBorders>
            <w:tcMar>
              <w:top w:w="0" w:type="dxa"/>
              <w:left w:w="6" w:type="dxa"/>
              <w:bottom w:w="0" w:type="dxa"/>
              <w:right w:w="6" w:type="dxa"/>
            </w:tcMar>
            <w:hideMark/>
          </w:tcPr>
          <w:p w:rsidR="00007F22" w:rsidRDefault="00007F22">
            <w:pPr>
              <w:pStyle w:val="table10"/>
              <w:spacing w:before="120"/>
            </w:pPr>
            <w:r>
              <w:t> </w:t>
            </w:r>
          </w:p>
        </w:tc>
      </w:tr>
    </w:tbl>
    <w:p w:rsidR="00007F22" w:rsidRDefault="00007F22">
      <w:pPr>
        <w:pStyle w:val="newncpi"/>
        <w:divId w:val="2095734473"/>
      </w:pPr>
      <w:r>
        <w:t> </w:t>
      </w:r>
    </w:p>
    <w:p w:rsidR="00007F22" w:rsidRDefault="00007F22">
      <w:pPr>
        <w:pStyle w:val="newncpi0"/>
        <w:divId w:val="2095734473"/>
      </w:pPr>
      <w:r>
        <w:t>Инициалы, фамилия, должность, контактный телефон проверяющего (руководителя проверки) или должностного лица, направившего контрольный список вопросов (чек-лист) 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jc w:val="center"/>
        <w:divId w:val="2095734473"/>
      </w:pPr>
      <w:r>
        <w:t>Сведения о проверяемом субъекте</w:t>
      </w:r>
    </w:p>
    <w:p w:rsidR="00007F22" w:rsidRDefault="00007F22">
      <w:pPr>
        <w:pStyle w:val="newncpi"/>
        <w:divId w:val="2095734473"/>
      </w:pPr>
      <w:r>
        <w:t> </w:t>
      </w:r>
    </w:p>
    <w:p w:rsidR="00007F22" w:rsidRDefault="00007F22">
      <w:pPr>
        <w:pStyle w:val="newncpi0"/>
        <w:divId w:val="2095734473"/>
      </w:pPr>
      <w:r>
        <w:t>Учетный номер плательщика ___________________________________________________</w:t>
      </w:r>
    </w:p>
    <w:p w:rsidR="00007F22" w:rsidRDefault="00007F22">
      <w:pPr>
        <w:pStyle w:val="newncpi0"/>
        <w:divId w:val="2095734473"/>
      </w:pPr>
      <w:r>
        <w:t>Наименование (фамилия, собственное имя, отчество (если таковое имеется) проверяемого субъекта 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нахождения проверяемого субъекта (объекта проверяемого субъекта) _____________________________________________________________________________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0"/>
        <w:divId w:val="2095734473"/>
      </w:pPr>
      <w:r>
        <w:t>Место осуществления деятельности ______________________________________________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0"/>
        <w:divId w:val="2095734473"/>
      </w:pPr>
      <w:r>
        <w:t>Инициалы, фамилия, должность служащего, контактный телефон представителя (представителей) проверяемого субъекта _________________________________________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Инициалы, фамилия, должность служащего, контактный телефон должностного лица, ответственного за обеспечение пожарной безопасности ________________________</w:t>
      </w:r>
    </w:p>
    <w:p w:rsidR="00007F22" w:rsidRDefault="00007F22">
      <w:pPr>
        <w:pStyle w:val="newncpi0"/>
        <w:divId w:val="2095734473"/>
      </w:pPr>
      <w:r>
        <w:t>_____________________________________________________________________________</w:t>
      </w:r>
    </w:p>
    <w:p w:rsidR="00007F22" w:rsidRDefault="00007F22">
      <w:pPr>
        <w:pStyle w:val="newncpi"/>
        <w:divId w:val="2095734473"/>
      </w:pPr>
      <w:r>
        <w:t> </w:t>
      </w:r>
    </w:p>
    <w:p w:rsidR="00007F22" w:rsidRDefault="00007F22">
      <w:pPr>
        <w:pStyle w:val="newncpi"/>
        <w:divId w:val="2095734473"/>
      </w:pPr>
      <w:r>
        <w:t> </w:t>
      </w:r>
    </w:p>
    <w:p w:rsidR="00007F22" w:rsidRDefault="00007F22">
      <w:pPr>
        <w:pStyle w:val="newncpi0"/>
        <w:jc w:val="center"/>
        <w:divId w:val="2095734473"/>
      </w:pPr>
      <w:r>
        <w:rPr>
          <w:b/>
          <w:bCs/>
        </w:rPr>
        <w:t>ХАРАКТЕРИСТИКИ ПРОВЕРЯЕМОГО СУБЪЕКТА</w:t>
      </w:r>
    </w:p>
    <w:p w:rsidR="00007F22" w:rsidRDefault="00007F22">
      <w:pPr>
        <w:pStyle w:val="newncpi"/>
        <w:divId w:val="2095734473"/>
      </w:pPr>
      <w:r>
        <w:t> </w:t>
      </w:r>
    </w:p>
    <w:p w:rsidR="00007F22" w:rsidRDefault="00007F22">
      <w:pPr>
        <w:pStyle w:val="newncpi0"/>
        <w:divId w:val="2095734473"/>
      </w:pPr>
      <w:r>
        <w:t>Численность работников (персонала) _____ чел.</w:t>
      </w:r>
    </w:p>
    <w:p w:rsidR="00007F22" w:rsidRDefault="00007F22">
      <w:pPr>
        <w:pStyle w:val="newncpi0"/>
        <w:divId w:val="2095734473"/>
      </w:pPr>
      <w:r>
        <w:t>Расчетное количество посетителей _____ чел.</w:t>
      </w:r>
    </w:p>
    <w:p w:rsidR="00007F22" w:rsidRDefault="00007F22">
      <w:pPr>
        <w:pStyle w:val="newncpi0"/>
        <w:divId w:val="2095734473"/>
      </w:pPr>
      <w:r>
        <w:t>Площадь территории _________ кв. метров</w:t>
      </w:r>
    </w:p>
    <w:p w:rsidR="00007F22" w:rsidRDefault="00007F22">
      <w:pPr>
        <w:pStyle w:val="newncpi"/>
        <w:divId w:val="2095734473"/>
      </w:pPr>
      <w:r>
        <w:t> </w:t>
      </w:r>
    </w:p>
    <w:p w:rsidR="00007F22" w:rsidRDefault="00007F22">
      <w:pPr>
        <w:pStyle w:val="onestring"/>
        <w:divId w:val="2095734473"/>
      </w:pPr>
      <w:r>
        <w:t>Таблица 1</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074"/>
        <w:gridCol w:w="358"/>
        <w:gridCol w:w="359"/>
        <w:gridCol w:w="359"/>
        <w:gridCol w:w="359"/>
        <w:gridCol w:w="359"/>
        <w:gridCol w:w="359"/>
        <w:gridCol w:w="359"/>
        <w:gridCol w:w="359"/>
        <w:gridCol w:w="359"/>
        <w:gridCol w:w="359"/>
        <w:gridCol w:w="359"/>
        <w:gridCol w:w="359"/>
        <w:gridCol w:w="359"/>
        <w:gridCol w:w="359"/>
        <w:gridCol w:w="359"/>
        <w:gridCol w:w="359"/>
        <w:gridCol w:w="359"/>
        <w:gridCol w:w="359"/>
        <w:gridCol w:w="359"/>
        <w:gridCol w:w="359"/>
        <w:gridCol w:w="401"/>
        <w:gridCol w:w="359"/>
        <w:gridCol w:w="359"/>
      </w:tblGrid>
      <w:tr w:rsidR="00007F22">
        <w:trPr>
          <w:divId w:val="2095734473"/>
          <w:trHeight w:val="240"/>
        </w:trPr>
        <w:tc>
          <w:tcPr>
            <w:tcW w:w="545"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Наименование показателя</w:t>
            </w:r>
          </w:p>
        </w:tc>
        <w:tc>
          <w:tcPr>
            <w:tcW w:w="4455" w:type="pct"/>
            <w:gridSpan w:val="23"/>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Класс функциональной пожарной опасности в соответствии с ТКП 45-2.02-315-2018 «Пожарная безопасность зданий и сооружений. Строительные нормы проектирования»</w:t>
            </w:r>
          </w:p>
        </w:tc>
      </w:tr>
      <w:tr w:rsidR="00007F22">
        <w:trPr>
          <w:divId w:val="2095734473"/>
          <w:trHeight w:val="240"/>
        </w:trPr>
        <w:tc>
          <w:tcPr>
            <w:tcW w:w="0" w:type="auto"/>
            <w:vMerge/>
            <w:tcBorders>
              <w:top w:val="nil"/>
              <w:left w:val="nil"/>
              <w:bottom w:val="single" w:sz="4" w:space="0" w:color="auto"/>
              <w:right w:val="single" w:sz="4" w:space="0" w:color="auto"/>
            </w:tcBorders>
            <w:vAlign w:val="center"/>
            <w:hideMark/>
          </w:tcPr>
          <w:p w:rsidR="00007F22" w:rsidRDefault="00007F22">
            <w:pPr>
              <w:rPr>
                <w:sz w:val="20"/>
                <w:szCs w:val="20"/>
              </w:rPr>
            </w:pPr>
          </w:p>
        </w:tc>
        <w:tc>
          <w:tcPr>
            <w:tcW w:w="77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Ф1</w:t>
            </w:r>
          </w:p>
        </w:tc>
        <w:tc>
          <w:tcPr>
            <w:tcW w:w="77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Ф2</w:t>
            </w:r>
          </w:p>
        </w:tc>
        <w:tc>
          <w:tcPr>
            <w:tcW w:w="1351"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w:t>
            </w:r>
          </w:p>
        </w:tc>
        <w:tc>
          <w:tcPr>
            <w:tcW w:w="77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Ф4</w:t>
            </w:r>
          </w:p>
        </w:tc>
        <w:tc>
          <w:tcPr>
            <w:tcW w:w="788"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Ф5</w:t>
            </w:r>
          </w:p>
        </w:tc>
      </w:tr>
      <w:tr w:rsidR="00007F22">
        <w:trPr>
          <w:divId w:val="2095734473"/>
          <w:trHeight w:val="240"/>
        </w:trPr>
        <w:tc>
          <w:tcPr>
            <w:tcW w:w="0" w:type="auto"/>
            <w:vMerge/>
            <w:tcBorders>
              <w:top w:val="nil"/>
              <w:left w:val="nil"/>
              <w:bottom w:val="single" w:sz="4" w:space="0" w:color="auto"/>
              <w:right w:val="single" w:sz="4" w:space="0" w:color="auto"/>
            </w:tcBorders>
            <w:vAlign w:val="center"/>
            <w:hideMark/>
          </w:tcPr>
          <w:p w:rsidR="00007F22" w:rsidRDefault="00007F22">
            <w:pPr>
              <w:rPr>
                <w:sz w:val="20"/>
                <w:szCs w:val="20"/>
              </w:rPr>
            </w:pP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Ф1.1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Ф1.2</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Ф1.3</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Ф1.4</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Ф2.1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Ф2.2</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Ф2.3</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Ф2.4</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Ф3.2</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Ф3.3</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Ф3.4</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Ф3.5</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Ф3.6</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Ф3.7</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Ф4.1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Ф4.2</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Ф4.3</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Ф4.4</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Ф5.1</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Ф.5.2</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Ф5.3</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Ф5.4</w:t>
            </w:r>
          </w:p>
        </w:tc>
      </w:tr>
      <w:tr w:rsidR="00007F22">
        <w:trPr>
          <w:divId w:val="2095734473"/>
          <w:trHeight w:val="240"/>
        </w:trPr>
        <w:tc>
          <w:tcPr>
            <w:tcW w:w="54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зданий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4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Площадь зданий, кв. м</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4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сооружений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4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Площадь сооружений, кв. м</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4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помещений (в случае эксплуатации только части здания или сооружения)</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45"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Площадь помещений, кв. м (в случае эксплуатации только части здания или сооружения)</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1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86"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 </w:t>
      </w:r>
    </w:p>
    <w:p w:rsidR="00007F22" w:rsidRDefault="00007F22">
      <w:pPr>
        <w:pStyle w:val="onestring"/>
        <w:divId w:val="2095734473"/>
      </w:pPr>
      <w:r>
        <w:t>Таблица 2</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938"/>
        <w:gridCol w:w="431"/>
        <w:gridCol w:w="341"/>
        <w:gridCol w:w="397"/>
        <w:gridCol w:w="345"/>
        <w:gridCol w:w="407"/>
        <w:gridCol w:w="748"/>
        <w:gridCol w:w="660"/>
        <w:gridCol w:w="716"/>
        <w:gridCol w:w="664"/>
        <w:gridCol w:w="725"/>
      </w:tblGrid>
      <w:tr w:rsidR="00007F22">
        <w:trPr>
          <w:divId w:val="2095734473"/>
          <w:trHeight w:val="240"/>
        </w:trPr>
        <w:tc>
          <w:tcPr>
            <w:tcW w:w="2101"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Наименование показателя</w:t>
            </w:r>
          </w:p>
        </w:tc>
        <w:tc>
          <w:tcPr>
            <w:tcW w:w="2899" w:type="pct"/>
            <w:gridSpan w:val="10"/>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Категория по взрывопожарной и пожарной опасности</w:t>
            </w:r>
          </w:p>
        </w:tc>
      </w:tr>
      <w:tr w:rsidR="00007F22">
        <w:trPr>
          <w:divId w:val="2095734473"/>
          <w:trHeight w:val="240"/>
        </w:trPr>
        <w:tc>
          <w:tcPr>
            <w:tcW w:w="0" w:type="auto"/>
            <w:vMerge/>
            <w:tcBorders>
              <w:top w:val="nil"/>
              <w:left w:val="nil"/>
              <w:bottom w:val="single" w:sz="4" w:space="0" w:color="auto"/>
              <w:right w:val="single" w:sz="4" w:space="0" w:color="auto"/>
            </w:tcBorders>
            <w:vAlign w:val="center"/>
            <w:hideMark/>
          </w:tcPr>
          <w:p w:rsidR="00007F22" w:rsidRDefault="00007F22">
            <w:pPr>
              <w:rPr>
                <w:sz w:val="20"/>
                <w:szCs w:val="20"/>
              </w:rPr>
            </w:pP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А</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Б</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В</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Ан</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Бн</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Вн</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Гн</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Дн</w:t>
            </w:r>
          </w:p>
        </w:tc>
      </w:tr>
      <w:tr w:rsidR="00007F22">
        <w:trPr>
          <w:divId w:val="2095734473"/>
          <w:trHeight w:val="240"/>
        </w:trPr>
        <w:tc>
          <w:tcPr>
            <w:tcW w:w="210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зданий</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10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Площадь зданий, кв. м</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10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помещений</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10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Площадь помещений, кв. м</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10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Количество наружных установок</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101"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pPr>
            <w:r>
              <w:t>Объем обращающихся веществ и материалов в наружных установках, куб. м</w:t>
            </w:r>
          </w:p>
        </w:tc>
        <w:tc>
          <w:tcPr>
            <w:tcW w:w="23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1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18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1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9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5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387"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Перечень нормативных правовых актов, в том числе технических нормативных правовых актов, технических регламентов Таможенного союза, Евразийского экономического союза, в соответствии с которыми предъявлены требования к проверяемому субъекту:</w:t>
      </w:r>
    </w:p>
    <w:p w:rsidR="00007F22" w:rsidRDefault="00007F22">
      <w:pPr>
        <w:pStyle w:val="newncpi"/>
        <w:divId w:val="2095734473"/>
      </w:pPr>
      <w:r>
        <w:t> </w:t>
      </w:r>
    </w:p>
    <w:p w:rsidR="00007F22" w:rsidRDefault="00007F22">
      <w:pPr>
        <w:pStyle w:val="point"/>
        <w:divId w:val="2095734473"/>
      </w:pPr>
      <w:r>
        <w:t>1. </w:t>
      </w:r>
      <w:hyperlink r:id="rId893" w:anchor="a39" w:tooltip="+" w:history="1">
        <w:r>
          <w:rPr>
            <w:rStyle w:val="a3"/>
          </w:rPr>
          <w:t>Декрет</w:t>
        </w:r>
      </w:hyperlink>
      <w:r>
        <w:t xml:space="preserve"> Президента Республики Беларусь от 23 ноября 2017 г. № 7 «О развитии предпринимательства».</w:t>
      </w:r>
    </w:p>
    <w:p w:rsidR="00007F22" w:rsidRDefault="00007F22">
      <w:pPr>
        <w:pStyle w:val="point"/>
        <w:divId w:val="2095734473"/>
      </w:pPr>
      <w:r>
        <w:t>2. </w:t>
      </w:r>
      <w:hyperlink r:id="rId894" w:anchor="a100" w:tooltip="+" w:history="1">
        <w:r>
          <w:rPr>
            <w:rStyle w:val="a3"/>
          </w:rPr>
          <w:t>Закон</w:t>
        </w:r>
      </w:hyperlink>
      <w:r>
        <w:t xml:space="preserve"> Республики Беларусь от 15 июня 1993 г. № 2403-XII «О пожарной безопасности».</w:t>
      </w:r>
    </w:p>
    <w:p w:rsidR="00007F22" w:rsidRDefault="00007F22">
      <w:pPr>
        <w:pStyle w:val="point"/>
        <w:divId w:val="2095734473"/>
      </w:pPr>
      <w:r>
        <w:t>3. </w:t>
      </w:r>
      <w:hyperlink r:id="rId895" w:anchor="a2" w:tooltip="+" w:history="1">
        <w:r>
          <w:rPr>
            <w:rStyle w:val="a3"/>
          </w:rPr>
          <w:t>Постановление</w:t>
        </w:r>
      </w:hyperlink>
      <w:r>
        <w:t xml:space="preserve"> Министерства по чрезвычайным ситуациям Республики Беларусь от 20 апреля 2018 г. № 21 «Об установлении формы плана эвакуации людей при пожаре».</w:t>
      </w:r>
    </w:p>
    <w:p w:rsidR="00007F22" w:rsidRDefault="00007F22">
      <w:pPr>
        <w:pStyle w:val="point"/>
        <w:divId w:val="2095734473"/>
      </w:pPr>
      <w:r>
        <w:t>4. </w:t>
      </w:r>
      <w:hyperlink r:id="rId896" w:anchor="a1" w:tooltip="+" w:history="1">
        <w:r>
          <w:rPr>
            <w:rStyle w:val="a3"/>
          </w:rPr>
          <w:t>Постановление</w:t>
        </w:r>
      </w:hyperlink>
      <w:r>
        <w:t xml:space="preserve"> Министерства по чрезвычайным ситуациям Республики Беларусь от 26 апреля 2018 г. № 24 «Об утверждении Инструкции о порядке хранения веществ и материалов».</w:t>
      </w:r>
    </w:p>
    <w:p w:rsidR="00007F22" w:rsidRDefault="00007F22">
      <w:pPr>
        <w:pStyle w:val="point"/>
        <w:divId w:val="2095734473"/>
      </w:pPr>
      <w:r>
        <w:t>5. </w:t>
      </w:r>
      <w:hyperlink r:id="rId897" w:anchor="a2" w:tooltip="+" w:history="1">
        <w:r>
          <w:rPr>
            <w:rStyle w:val="a3"/>
          </w:rPr>
          <w:t>Постановление</w:t>
        </w:r>
      </w:hyperlink>
      <w:r>
        <w:t xml:space="preserve"> Министерства по чрезвычайным ситуациям Республики Беларусь от 28 апреля 2018 г. № 28 «Об установлении требований к содержанию общеобъектовой инструкции по пожарной безопасности».</w:t>
      </w:r>
    </w:p>
    <w:p w:rsidR="00007F22" w:rsidRDefault="00007F22">
      <w:pPr>
        <w:pStyle w:val="point"/>
        <w:divId w:val="2095734473"/>
      </w:pPr>
      <w:r>
        <w:t>6. </w:t>
      </w:r>
      <w:hyperlink r:id="rId898" w:anchor="a1" w:tooltip="+" w:history="1">
        <w:r>
          <w:rPr>
            <w:rStyle w:val="a3"/>
          </w:rPr>
          <w:t>Постановление</w:t>
        </w:r>
      </w:hyperlink>
      <w:r>
        <w:t xml:space="preserve"> Министерства по чрезвычайным ситуациям Республики Беларусь от 2 мая 2018 г. № 29 «Об оформлении наряда-допуска на проведение огневых работ на временных местах».</w:t>
      </w:r>
    </w:p>
    <w:p w:rsidR="00007F22" w:rsidRDefault="00007F22">
      <w:pPr>
        <w:pStyle w:val="point"/>
        <w:divId w:val="2095734473"/>
      </w:pPr>
      <w:r>
        <w:t>7. </w:t>
      </w:r>
      <w:hyperlink r:id="rId899" w:anchor="a1" w:tooltip="+" w:history="1">
        <w:r>
          <w:rPr>
            <w:rStyle w:val="a3"/>
          </w:rPr>
          <w:t>Постановление</w:t>
        </w:r>
      </w:hyperlink>
      <w:r>
        <w:t xml:space="preserve"> Министерства по чрезвычайным ситуациям Республики Беларусь от 2 мая 2018 г. № 30 «Об утверждении программ пожарно-технического минимума».</w:t>
      </w:r>
    </w:p>
    <w:p w:rsidR="00007F22" w:rsidRDefault="00007F22">
      <w:pPr>
        <w:pStyle w:val="point"/>
        <w:divId w:val="2095734473"/>
      </w:pPr>
      <w:r>
        <w:t>8. </w:t>
      </w:r>
      <w:hyperlink r:id="rId900" w:anchor="a1" w:tooltip="+" w:history="1">
        <w:r>
          <w:rPr>
            <w:rStyle w:val="a3"/>
          </w:rPr>
          <w:t>Постановление</w:t>
        </w:r>
      </w:hyperlink>
      <w:r>
        <w:t xml:space="preserve"> Министерства по чрезвычайным ситуациям Республики Беларусь от 15 мая 2018 г. № 34 «Об утверждении Инструкции о порядке проверки состояния наружного и внутреннего противопожарного водоснабжения».</w:t>
      </w:r>
    </w:p>
    <w:p w:rsidR="00007F22" w:rsidRDefault="00007F22">
      <w:pPr>
        <w:pStyle w:val="point"/>
        <w:divId w:val="2095734473"/>
      </w:pPr>
      <w:r>
        <w:t>9. </w:t>
      </w:r>
      <w:hyperlink r:id="rId901" w:anchor="a12" w:tooltip="+" w:history="1">
        <w:r>
          <w:rPr>
            <w:rStyle w:val="a3"/>
          </w:rPr>
          <w:t>Постановление</w:t>
        </w:r>
      </w:hyperlink>
      <w:r>
        <w:t xml:space="preserve"> Министерства по чрезвычайным ситуациям Республики Беларусь от 18 мая 2018 г. № 35 «Об установлении норм оснащения объектов первичными средствами пожаротушения».</w:t>
      </w:r>
    </w:p>
    <w:p w:rsidR="00007F22" w:rsidRDefault="00007F22">
      <w:pPr>
        <w:pStyle w:val="point"/>
        <w:divId w:val="2095734473"/>
      </w:pPr>
      <w:r>
        <w:t>10. </w:t>
      </w:r>
      <w:hyperlink r:id="rId902" w:anchor="a1" w:tooltip="+" w:history="1">
        <w:r>
          <w:rPr>
            <w:rStyle w:val="a3"/>
          </w:rPr>
          <w:t>Постановление</w:t>
        </w:r>
      </w:hyperlink>
      <w:r>
        <w:t xml:space="preserve"> Министерства по чрезвычайным ситуациям Республики Беларусь от 22 мая 2018 г. № 36 «Об утверждении Инструкции о порядке подготовки работников по вопросам пожарной безопасности и проверки их знаний в данной сфере».</w:t>
      </w:r>
    </w:p>
    <w:p w:rsidR="00007F22" w:rsidRDefault="00007F22">
      <w:pPr>
        <w:pStyle w:val="point"/>
        <w:divId w:val="2095734473"/>
      </w:pPr>
      <w:r>
        <w:t>11. </w:t>
      </w:r>
      <w:hyperlink r:id="rId903" w:anchor="a1" w:tooltip="+" w:history="1">
        <w:r>
          <w:rPr>
            <w:rStyle w:val="a3"/>
          </w:rPr>
          <w:t>Постановление</w:t>
        </w:r>
      </w:hyperlink>
      <w:r>
        <w:t xml:space="preserve"> Министерства по чрезвычайным ситуациям Республики Беларусь от 24 мая 2018 г. № 37 «О теплогенерирующих аппаратах и отопительных приборах, теплоемких печах».</w:t>
      </w:r>
    </w:p>
    <w:p w:rsidR="00007F22" w:rsidRDefault="00007F22">
      <w:pPr>
        <w:pStyle w:val="point"/>
        <w:divId w:val="2095734473"/>
      </w:pPr>
      <w:r>
        <w:t>12. </w:t>
      </w:r>
      <w:hyperlink r:id="rId904" w:anchor="a71" w:tooltip="+" w:history="1">
        <w:r>
          <w:rPr>
            <w:rStyle w:val="a3"/>
          </w:rPr>
          <w:t>ТКП</w:t>
        </w:r>
      </w:hyperlink>
      <w:r>
        <w:t xml:space="preserve"> 45-2.02-315-2018 «Пожарная безопасность зданий и сооружений. Строительные нормы проектирования».</w:t>
      </w:r>
    </w:p>
    <w:p w:rsidR="00007F22" w:rsidRDefault="00007F22">
      <w:pPr>
        <w:pStyle w:val="newncpi"/>
        <w:divId w:val="2095734473"/>
      </w:pPr>
      <w:r>
        <w:t> </w:t>
      </w:r>
    </w:p>
    <w:p w:rsidR="00007F22" w:rsidRDefault="00007F22">
      <w:pPr>
        <w:pStyle w:val="onestring"/>
        <w:divId w:val="2095734473"/>
      </w:pPr>
      <w:r>
        <w:t>Таблица 3</w:t>
      </w:r>
    </w:p>
    <w:p w:rsidR="00007F22" w:rsidRDefault="00007F22">
      <w:pPr>
        <w:pStyle w:val="newncpi"/>
        <w:divId w:val="2095734473"/>
      </w:pPr>
      <w:r>
        <w:t> </w:t>
      </w:r>
    </w:p>
    <w:p w:rsidR="00007F22" w:rsidRDefault="00007F22">
      <w:pPr>
        <w:pStyle w:val="newncpi0"/>
        <w:jc w:val="center"/>
        <w:divId w:val="2095734473"/>
      </w:pPr>
      <w:r>
        <w:t>Перечень требований, предъявляемых к проверяемому субъекту</w:t>
      </w:r>
    </w:p>
    <w:p w:rsidR="00007F22" w:rsidRDefault="00007F22">
      <w:pPr>
        <w:pStyle w:val="newncpi"/>
        <w:divId w:val="2095734473"/>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75"/>
        <w:gridCol w:w="3923"/>
        <w:gridCol w:w="1679"/>
        <w:gridCol w:w="306"/>
        <w:gridCol w:w="433"/>
        <w:gridCol w:w="1128"/>
        <w:gridCol w:w="1428"/>
      </w:tblGrid>
      <w:tr w:rsidR="00007F22">
        <w:trPr>
          <w:divId w:val="2095734473"/>
          <w:trHeight w:val="240"/>
        </w:trPr>
        <w:tc>
          <w:tcPr>
            <w:tcW w:w="253"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w:t>
            </w:r>
            <w:r>
              <w:br/>
              <w:t>п/п</w:t>
            </w:r>
          </w:p>
        </w:tc>
        <w:tc>
          <w:tcPr>
            <w:tcW w:w="209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Предъявляемые требования</w:t>
            </w:r>
          </w:p>
        </w:tc>
        <w:tc>
          <w:tcPr>
            <w:tcW w:w="89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Структурные элементы нормативных правовых актов</w:t>
            </w:r>
          </w:p>
        </w:tc>
        <w:tc>
          <w:tcPr>
            <w:tcW w:w="1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Да</w:t>
            </w:r>
          </w:p>
        </w:tc>
        <w:tc>
          <w:tcPr>
            <w:tcW w:w="2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Нет</w:t>
            </w:r>
          </w:p>
        </w:tc>
        <w:tc>
          <w:tcPr>
            <w:tcW w:w="6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Не требуется</w:t>
            </w:r>
          </w:p>
        </w:tc>
        <w:tc>
          <w:tcPr>
            <w:tcW w:w="763"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Примечание</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2</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3</w:t>
            </w:r>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4</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5</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7F22" w:rsidRDefault="00007F22">
            <w:pPr>
              <w:pStyle w:val="table10"/>
              <w:jc w:val="center"/>
            </w:pPr>
            <w:r>
              <w:t>6</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7F22" w:rsidRDefault="00007F22">
            <w:pPr>
              <w:pStyle w:val="table10"/>
              <w:jc w:val="center"/>
            </w:pPr>
            <w:r>
              <w:t>7</w:t>
            </w:r>
          </w:p>
        </w:tc>
      </w:tr>
      <w:tr w:rsidR="00007F22">
        <w:trPr>
          <w:divId w:val="2095734473"/>
          <w:trHeight w:val="240"/>
        </w:trPr>
        <w:tc>
          <w:tcPr>
            <w:tcW w:w="5000" w:type="pct"/>
            <w:gridSpan w:val="7"/>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 xml:space="preserve">I. Общие </w:t>
            </w:r>
            <w:hyperlink r:id="rId905" w:anchor="a2" w:tooltip="+" w:history="1">
              <w:r>
                <w:rPr>
                  <w:rStyle w:val="a3"/>
                </w:rPr>
                <w:t>требования</w:t>
              </w:r>
            </w:hyperlink>
            <w:r>
              <w:t xml:space="preserve">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утвержденные Декретом Президента Республики Беларусь от 23 ноября 2017 г. № 7</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Руководителем субъекта хозяйствования обеспечены:</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соблюдение и контроль выполнения требований пожарной безопасности </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06" w:anchor="a215" w:tooltip="+" w:history="1">
              <w:r>
                <w:rPr>
                  <w:rStyle w:val="a3"/>
                </w:rPr>
                <w:t>подпункт 3.1</w:t>
              </w:r>
            </w:hyperlink>
            <w:r>
              <w:t xml:space="preserve"> 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постоянная готовность к применению этих средств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07" w:anchor="a215" w:tooltip="+" w:history="1">
              <w:r>
                <w:rPr>
                  <w:rStyle w:val="a3"/>
                </w:rPr>
                <w:t>подпункт 3.1</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Руководителем субъекта хозяйствования организованы:</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разработка инструкций по пожарной безопасности в соответствии с общими требованиями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на объекте</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08"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подготовка работников по программам пожарно-технического минимума в соответствии с </w:t>
            </w:r>
            <w:hyperlink r:id="rId909" w:anchor="a1" w:tooltip="+" w:history="1">
              <w:r>
                <w:rPr>
                  <w:rStyle w:val="a3"/>
                </w:rPr>
                <w:t>постановлением</w:t>
              </w:r>
            </w:hyperlink>
            <w:r>
              <w:t xml:space="preserve"> Министерства по чрезвычайным ситуациям Республики Беларусь от 2 мая 2018 г. № 30, проведение противопожарных инструктажей, а также обучение работников мерам пожарной безопасности в соответствии с </w:t>
            </w:r>
            <w:hyperlink r:id="rId910" w:anchor="a1" w:tooltip="+" w:history="1">
              <w:r>
                <w:rPr>
                  <w:rStyle w:val="a3"/>
                </w:rPr>
                <w:t>постановлением</w:t>
              </w:r>
            </w:hyperlink>
            <w:r>
              <w:t xml:space="preserve"> Министерства по чрезвычайным ситуациям Республики Беларусь от 22 мая 2018 г. № 36 </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1"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технологических процессов в соответствии с эксплуатационной и технологической документацией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2"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информирование работников о состоянии пожарной безопасности субъекта хозяйствования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3"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наличие стендов с информацией о пожарной безопасности и их своевременное обновление (для субъектов хозяйствования, не относящихся к индивидуальным предпринимателям и микроорганизациям)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4"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уборка территории от сухой растительности и горючих отходов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5" w:anchor="a217" w:tooltip="+" w:history="1">
              <w:r>
                <w:rPr>
                  <w:rStyle w:val="a3"/>
                </w:rPr>
                <w:t>подпункт 3.2</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Руководителем субъекта хозяйствования в случае проведения массового мероприятия организован до начала его проведения осмотр помещений на предмет соблюдения требований пожарной безопасности, а также назначены лица, ответственные за пожарную безопасность, и обеспечено их дежурство</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6" w:anchor="a418" w:tooltip="+" w:history="1">
              <w:r>
                <w:rPr>
                  <w:rStyle w:val="a3"/>
                </w:rPr>
                <w:t>подпункт 3.3</w:t>
              </w:r>
            </w:hyperlink>
            <w:r>
              <w:br/>
              <w:t>пункта 3</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Лицами, назначенными руководителем субъекта хозяйствования ответственными за пожарную безопасность субъекта хозяйствования (его структурных подразделений), обеспечены:</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пожарная безопасность и противопожарный режим на закрепленных за ними объектах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7" w:anchor="a219" w:tooltip="+" w:history="1">
              <w:r>
                <w:rPr>
                  <w:rStyle w:val="a3"/>
                </w:rPr>
                <w:t>подпункт 4.1</w:t>
              </w:r>
            </w:hyperlink>
            <w:r>
              <w:br/>
              <w:t>пункта 4</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18" w:anchor="a219" w:tooltip="+" w:history="1">
              <w:r>
                <w:rPr>
                  <w:rStyle w:val="a3"/>
                </w:rPr>
                <w:t>подпункт 4.1</w:t>
              </w:r>
            </w:hyperlink>
            <w:r>
              <w:br/>
              <w:t>пункта 4</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подготовка работников по программам пожарно-технического минимума в соответствии с </w:t>
            </w:r>
            <w:hyperlink r:id="rId919" w:anchor="a1" w:tooltip="+" w:history="1">
              <w:r>
                <w:rPr>
                  <w:rStyle w:val="a3"/>
                </w:rPr>
                <w:t>постановлением</w:t>
              </w:r>
            </w:hyperlink>
            <w:r>
              <w:t xml:space="preserve"> Министерства по чрезвычайным ситуациям Республики Беларусь от 2 мая 2018 г. № 30, проведение противопожарных инструктажей, а также обучение работников мерам пожарной безопасности в соответствии с </w:t>
            </w:r>
            <w:hyperlink r:id="rId920" w:anchor="a1" w:tooltip="+" w:history="1">
              <w:r>
                <w:rPr>
                  <w:rStyle w:val="a3"/>
                </w:rPr>
                <w:t>постановлением</w:t>
              </w:r>
            </w:hyperlink>
            <w:r>
              <w:t xml:space="preserve"> Министерства по чрезвычайным ситуациям Республики Беларусь от 22 мая 2018 г. № 36 </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1" w:anchor="a219" w:tooltip="+" w:history="1">
              <w:r>
                <w:rPr>
                  <w:rStyle w:val="a3"/>
                </w:rPr>
                <w:t>подпункт 4.1</w:t>
              </w:r>
            </w:hyperlink>
            <w:r>
              <w:br/>
              <w:t>пункта 4</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Лица, назначенные руководителем субъекта хозяйствования ответственными за пожарную безопасность субъекта хозяйствования (его структурных подразделений), информируют руководителя обо всех обнаруженных нарушениях требований пожарной безопасности и противопожарного режима и незамедлительно принимают меры по их устранению</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2" w:anchor="a407" w:tooltip="+" w:history="1">
              <w:r>
                <w:rPr>
                  <w:rStyle w:val="a3"/>
                </w:rPr>
                <w:t>подпункт 4.2</w:t>
              </w:r>
            </w:hyperlink>
            <w:r>
              <w:br/>
              <w:t>пункта 4</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случае возникновения пожара руководителем (должностным лицом) субъекта хозяйствования на основании причин и условий, способствовавших возникновению пожара, организована разработка и выполнение мероприятий по их исключению в дальнейшем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3" w:anchor="a419" w:tooltip="+" w:history="1">
              <w:r>
                <w:rPr>
                  <w:rStyle w:val="a3"/>
                </w:rPr>
                <w:t>подпункт 5.4</w:t>
              </w:r>
            </w:hyperlink>
            <w:r>
              <w:br/>
              <w:t>пункта 5</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Каждый работник субъекта хозяйствования: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знает требования пожарной безопасности, соблюдает противопожарный режим субъекта хозяйствования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4" w:anchor="a220" w:tooltip="+" w:history="1">
              <w:r>
                <w:rPr>
                  <w:rStyle w:val="a3"/>
                </w:rPr>
                <w:t>пункт 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совершает действий, которые могут привести к возникновению пожара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5" w:anchor="a220" w:tooltip="+" w:history="1">
              <w:r>
                <w:rPr>
                  <w:rStyle w:val="a3"/>
                </w:rPr>
                <w:t>пункт 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умеет применять первичные средства пожаротушения и средства самоспасения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6" w:anchor="a220" w:tooltip="+" w:history="1">
              <w:r>
                <w:rPr>
                  <w:rStyle w:val="a3"/>
                </w:rPr>
                <w:t>пункт 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Субъектом хозяйствования разработана общеобъектовая инструкция по пожарной безопасности в соответствии с </w:t>
            </w:r>
            <w:hyperlink r:id="rId927" w:anchor="a2" w:tooltip="+" w:history="1">
              <w:r>
                <w:rPr>
                  <w:rStyle w:val="a3"/>
                </w:rPr>
                <w:t>постановлением</w:t>
              </w:r>
            </w:hyperlink>
            <w:r>
              <w:t xml:space="preserve"> Министерства по чрезвычайным ситуациям Республики Беларусь от 28 апреля 2018 г. № 28 и другими обязательными для соблюдения требованиями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 xml:space="preserve">пункты </w:t>
            </w:r>
            <w:hyperlink r:id="rId928" w:anchor="a225" w:tooltip="+" w:history="1">
              <w:r>
                <w:rPr>
                  <w:rStyle w:val="a3"/>
                </w:rPr>
                <w:t>7</w:t>
              </w:r>
            </w:hyperlink>
            <w:r>
              <w:t>, 8</w:t>
            </w:r>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Здания, сооружения, помещения, наружные установки и оборудование эксплуатируются в соответствии с общими требованиями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проектной документацией и эксплуатационной документацией на них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29" w:anchor="a227" w:tooltip="+" w:history="1">
              <w:r>
                <w:rPr>
                  <w:rStyle w:val="a3"/>
                </w:rPr>
                <w:t>пункт 9</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каждого принадлежащего субъекту хозяйствования здания, сооружения, помещения и наружной установки субъектом хозяйствования определены категории по взрывопожарной опасности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0" w:anchor="a228" w:tooltip="+" w:history="1">
              <w:r>
                <w:rPr>
                  <w:rStyle w:val="a3"/>
                </w:rPr>
                <w:t>пункт 10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1" w:anchor="a229" w:tooltip="+" w:history="1">
              <w:r>
                <w:rPr>
                  <w:rStyle w:val="a3"/>
                </w:rPr>
                <w:t>пункт 11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Режим курения в залах объектов общественного питания осуществляется в соответствии с общеобъектовой инструкцией по пожарной безопасности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2" w:anchor="a230" w:tooltip="+" w:history="1">
              <w:r>
                <w:rPr>
                  <w:rStyle w:val="a3"/>
                </w:rPr>
                <w:t>пункт 12</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Руководителем субъекта хозяйствования (должностным лицом)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3" w:anchor="a231" w:tooltip="+" w:history="1">
              <w:r>
                <w:rPr>
                  <w:rStyle w:val="a3"/>
                </w:rPr>
                <w:t>пункт 13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выполнены на русском и английском языках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4" w:anchor="a231" w:tooltip="+" w:history="1">
              <w:r>
                <w:rPr>
                  <w:rStyle w:val="a3"/>
                </w:rPr>
                <w:t>пункт 13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Въезды (выезды), дороги, проезды и подъезды к зданиям, сооружениям, наружным установкам и водоисточникам содержатся в состоянии, обеспечивающем свободный подъезд аварийно-спасательной техники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5" w:anchor="a232" w:tooltip="+" w:history="1">
              <w:r>
                <w:rPr>
                  <w:rStyle w:val="a3"/>
                </w:rPr>
                <w:t>пункт 14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механизированном открывании въездных ворот, шлагбаумов или других ограничивающих въезд устройств они имеют возможность ручного открывания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6" w:anchor="a233" w:tooltip="+" w:history="1">
              <w:r>
                <w:rPr>
                  <w:rStyle w:val="a3"/>
                </w:rPr>
                <w:t>пункт 15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противопожарных разрывах между зданиями, сооружениями не допущено складирование горючих материалов, строительство временных и установка мобильных зданий, сооружений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7" w:anchor="a234" w:tooltip="+" w:history="1">
              <w:r>
                <w:rPr>
                  <w:rStyle w:val="a3"/>
                </w:rPr>
                <w:t>пункт 16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разведении костров, размещении специальных приспособлений для горящего угля (мангал, барбекю, гриль, камин и аналогичные приспособления) соблюдаются следующие условия: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осуществляется контролируемое разведение костров, размещение специальных приспособлений для горящего угля (мангал, барбекю, гриль, камин и аналогичные приспособления)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8" w:anchor="a235" w:tooltip="+" w:history="1">
              <w:r>
                <w:rPr>
                  <w:rStyle w:val="a3"/>
                </w:rPr>
                <w:t>пункт 17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очаги горения размещены на расстоянии, исключающем загорание ближайших строений и других горючих предметов (материалов)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39" w:anchor="a235" w:tooltip="+" w:history="1">
              <w:r>
                <w:rPr>
                  <w:rStyle w:val="a3"/>
                </w:rPr>
                <w:t>пункт 17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вблизи очагов горения размещены средства тушения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0" w:anchor="a235" w:tooltip="+" w:history="1">
              <w:r>
                <w:rPr>
                  <w:rStyle w:val="a3"/>
                </w:rPr>
                <w:t>пункт 17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18.4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обеспечен непрерывный контроль за процессом горения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1" w:anchor="a235" w:tooltip="+" w:history="1">
              <w:r>
                <w:rPr>
                  <w:rStyle w:val="a3"/>
                </w:rPr>
                <w:t>пункт 17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19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 окончании использования очагов горения либо после прекращения постоянного контроля за процессом горения остатки горящих (тлеющих) материалов тушатся до полного прекращения тления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2" w:anchor="a235" w:tooltip="+" w:history="1">
              <w:r>
                <w:rPr>
                  <w:rStyle w:val="a3"/>
                </w:rPr>
                <w:t>пункт 17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культурных мероприятий и производство фильмов на открытых площадках с применением открытого огня, пиротехнических изделий и фейерверков осуществляется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3" w:anchor="a236" w:tooltip="+" w:history="1">
              <w:r>
                <w:rPr>
                  <w:rStyle w:val="a3"/>
                </w:rPr>
                <w:t>пункт 18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 не допущено хранение легковоспламеняющихся и горючих жидкостей, баллонов с горючим газом, а также емкостей после их применения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4" w:anchor="a243" w:tooltip="+" w:history="1">
              <w:r>
                <w:rPr>
                  <w:rStyle w:val="a3"/>
                </w:rPr>
                <w:t>пункт 20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зданиях, сооружениях и помещениях не допускается применение пиротехнических изделий, открытого огня (свечи, факелы и другие эффекты с применением огня)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5" w:anchor="a244" w:tooltip="+" w:history="1">
              <w:r>
                <w:rPr>
                  <w:rStyle w:val="a3"/>
                </w:rPr>
                <w:t>пункт 21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систематически очищаются. Периодичность очистки определена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6" w:anchor="a245" w:tooltip="+" w:history="1">
              <w:r>
                <w:rPr>
                  <w:rStyle w:val="a3"/>
                </w:rPr>
                <w:t>пункт 22</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Хранение бензина, дизельного топлива в помещениях гаражей-стоянок осуществляется только в плотно закрывающейся металлической таре либо полимерной таре с антистатическими свойствами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7" w:anchor="a246" w:tooltip="+" w:history="1">
              <w:r>
                <w:rPr>
                  <w:rStyle w:val="a3"/>
                </w:rPr>
                <w:t>пункт 23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территории гаражных кооперативов, в гаражах-стоянках, а также на автомобильных стоянках под навесами 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пользование открытым огнем, оставление транспортных средств при наличии течи из топливной системы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8" w:anchor="a247" w:tooltip="+" w:history="1">
              <w:r>
                <w:rPr>
                  <w:rStyle w:val="a3"/>
                </w:rPr>
                <w:t>пункт 24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25.2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заправка и слив топлива в помещениях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49" w:anchor="a247" w:tooltip="+" w:history="1">
              <w:r>
                <w:rPr>
                  <w:rStyle w:val="a3"/>
                </w:rPr>
                <w:t>пункт 24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Декорации, бутафории, сценическое и выставочное оформление, драпировки и шторы изготавливаются из трудновоспламеняемых материалов либо обрабатываются с использованием огнезащиты для придания им трудновоспламеняемости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0" w:anchor="a249" w:tooltip="+" w:history="1">
              <w:r>
                <w:rPr>
                  <w:rStyle w:val="a3"/>
                </w:rPr>
                <w:t>пункт 25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процессе эксплуатации конструктивные решения по обеспечению огнестойкости не ухудшаются, поврежденные участки огнезащитных покрытий своевременно восстанавливаются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1" w:anchor="a250" w:tooltip="+" w:history="1">
              <w:r>
                <w:rPr>
                  <w:rStyle w:val="a3"/>
                </w:rPr>
                <w:t>пункт 26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К эксплуатации допускаются теплогенерирующие аппараты и отопительные приборы только промышленного (заводского) изготовления (кроме теплоемких печей) с соблюдением требований </w:t>
            </w:r>
            <w:hyperlink r:id="rId952" w:anchor="a1" w:tooltip="+" w:history="1">
              <w:r>
                <w:rPr>
                  <w:rStyle w:val="a3"/>
                </w:rPr>
                <w:t>постановления</w:t>
              </w:r>
            </w:hyperlink>
            <w:r>
              <w:t xml:space="preserve"> Министерства по чрезвычайным ситуациям Республики Беларусь от 24 мая 2018 г. № 37 </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3" w:anchor="a251" w:tooltip="+" w:history="1">
              <w:r>
                <w:rPr>
                  <w:rStyle w:val="a3"/>
                </w:rPr>
                <w:t>пункт 27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29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эксплуатации вентиляционных систем не допускается подключение к ним газовых отопительных приборов, отключение или снятие огнезадерживающих устройств, закрытие вытяжных каналов, отверстий и решеток, входящих в противодымную защиту</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4" w:anchor="a252" w:tooltip="+" w:history="1">
              <w:r>
                <w:rPr>
                  <w:rStyle w:val="a3"/>
                </w:rPr>
                <w:t>пункт 28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Технологические процессы проводятся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субъектом хозяйствования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5" w:anchor="a239" w:tooltip="+" w:history="1">
              <w:r>
                <w:rPr>
                  <w:rStyle w:val="a3"/>
                </w:rPr>
                <w:t>пункт 29</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выполнение производственных операций (технологических процессов)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6" w:anchor="a408" w:tooltip="+" w:history="1">
              <w:r>
                <w:rPr>
                  <w:rStyle w:val="a3"/>
                </w:rPr>
                <w:t>пункт 30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оставление без присмотра включенных в электросеть электрических приборов и оборудования, за исключением приборов, эксплуатационными документами на которые допускается их работа без надзора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7" w:anchor="a408" w:tooltip="+" w:history="1">
              <w:r>
                <w:rPr>
                  <w:rStyle w:val="a3"/>
                </w:rPr>
                <w:t>пункт 30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складирование в производственных помещениях горючих веществ, горючих материалов и готовой продукции, которая может воспламениться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8" w:anchor="a408" w:tooltip="+" w:history="1">
              <w:r>
                <w:rPr>
                  <w:rStyle w:val="a3"/>
                </w:rPr>
                <w:t>пункт 30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вскрытие тары, фасовка продукции, приготовление рабочей смеси взрыво- и пожароопасных веществ и материалов в местах их хранения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59" w:anchor="a408" w:tooltip="+" w:history="1">
              <w:r>
                <w:rPr>
                  <w:rStyle w:val="a3"/>
                </w:rPr>
                <w:t>пункт 30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31.5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выдача (прием) легковоспламеняющихся и горючих жидкостей, горючих газов на территории субъекта хозяйствования во время грозы и при опасности появления атмосферных разрядов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0" w:anchor="a408" w:tooltip="+" w:history="1">
              <w:r>
                <w:rPr>
                  <w:rStyle w:val="a3"/>
                </w:rPr>
                <w:t>пункт 30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Хранение (складирование) веществ и материалов осуществляется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установленным </w:t>
            </w:r>
            <w:hyperlink r:id="rId961" w:anchor="a1" w:tooltip="+" w:history="1">
              <w:r>
                <w:rPr>
                  <w:rStyle w:val="a3"/>
                </w:rPr>
                <w:t>постановлением</w:t>
              </w:r>
            </w:hyperlink>
            <w:r>
              <w:t xml:space="preserve"> Министерства по чрезвычайным ситуациям Республики Беларусь от 26 апреля 2018 г. № 24 и технологическими инструкциями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2" w:anchor="a240" w:tooltip="+" w:history="1">
              <w:r>
                <w:rPr>
                  <w:rStyle w:val="a3"/>
                </w:rPr>
                <w:t>пункт 31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Применение и хранение на объектах веществ и материалов неизвестного состава и с неизученными взрывопожароопасными свойствами не допускается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3" w:anchor="a240" w:tooltip="+" w:history="1">
              <w:r>
                <w:rPr>
                  <w:rStyle w:val="a3"/>
                </w:rPr>
                <w:t>пункт 31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хранятся в особых условиях, полностью исключающих такой контакт, а также влияние высоких температур и механических воздействий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4" w:anchor="a240" w:tooltip="+" w:history="1">
              <w:r>
                <w:rPr>
                  <w:rStyle w:val="a3"/>
                </w:rPr>
                <w:t>пункт 31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работе с легковоспламеняющимися и горючими жидкостями, горючими газами предусмотрены мероприятия по предотвращению образования искр и статического электричества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5" w:anchor="a409" w:tooltip="+" w:history="1">
              <w:r>
                <w:rPr>
                  <w:rStyle w:val="a3"/>
                </w:rPr>
                <w:t>пункт 32</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утечке легковоспламеняющихся и горючих жидкостей, горючих газов обеспечено прекращение всех технологических операций и принятие мер по ликвидации пожароопасной ситуации, немедленная уборка пролитых легковоспламеняющихся и горючих жидкостей с помощью сорбирующих материалов или других пожаробезопасных средств, удаление их из помещений и с территории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6" w:anchor="a258" w:tooltip="+" w:history="1">
              <w:r>
                <w:rPr>
                  <w:rStyle w:val="a3"/>
                </w:rPr>
                <w:t>пункт 33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Огневые работы проводятся в соответствии с общими требованиями пожарной безопасности, в том числе:</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огневые работы на временных местах проводятся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Руководителем организации, индивидуальным предпринимателем определен перечень должностей, имеющих право выдачи наряда-допуска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7" w:anchor="a241" w:tooltip="+" w:history="1">
              <w:r>
                <w:rPr>
                  <w:rStyle w:val="a3"/>
                </w:rPr>
                <w:t>пункт 34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форма и порядок оформления наряда-допуска соответствуют установленным </w:t>
            </w:r>
            <w:hyperlink r:id="rId968" w:anchor="a1" w:tooltip="+" w:history="1">
              <w:r>
                <w:rPr>
                  <w:rStyle w:val="a3"/>
                </w:rPr>
                <w:t>постановлением</w:t>
              </w:r>
            </w:hyperlink>
            <w:r>
              <w:t xml:space="preserve"> Министерства по чрезвычайным ситуациям Республики Беларусь от 2 мая 2018 г. № 29</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69" w:anchor="a241" w:tooltip="+" w:history="1">
              <w:r>
                <w:rPr>
                  <w:rStyle w:val="a3"/>
                </w:rPr>
                <w:t>пункт 34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проведении огневых работ на объекте сторонней организацией в наряде-допуске содержится информация о специалисте данной организации, ответственном за проведение огневых работ</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0" w:anchor="a241" w:tooltip="+" w:history="1">
              <w:r>
                <w:rPr>
                  <w:rStyle w:val="a3"/>
                </w:rPr>
                <w:t>пункт 34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руководителем подразделения организации, индивидуальным предпринимателем, на объектах которых проводятся огневые работы сторонней организацией, индивидуальным предпринимателем, проводится проверка наличия и действия талона о прохождении пожарно-технического минимума у лица, ответственного за проведение огневых работ</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1" w:anchor="a241" w:tooltip="+" w:history="1">
              <w:r>
                <w:rPr>
                  <w:rStyle w:val="a3"/>
                </w:rPr>
                <w:t>пункт 34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37.5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 проведению огневых работ, в том числе работ с применением метилацетиленалленовой фракции, допущены лица, имеющие соответствующую квалификацию по профессии, прошедшие соответствующую профессиональную подготовку</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2" w:anchor="a241" w:tooltip="+" w:history="1">
              <w:r>
                <w:rPr>
                  <w:rStyle w:val="a3"/>
                </w:rPr>
                <w:t>пункт 34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Не допускается проведение огневых работ:</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неисправном оборудовании для проведения работ</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3"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свежеокрашенных поверхностях оборудования, конструкций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4"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емкостных сооружениях, коммуникациях, заполненных горючими и токсичными веществами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5"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оборудовании, находящемся под давлением или электрическим напряжением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6"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элементах зданий, выполненных из легких металлических конструкций с горючими и трудногорючими утеплителями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7"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8"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38.7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отсутствии на месте проведения работ средств пожаротушения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79"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39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0" w:anchor="a263" w:tooltip="+" w:history="1">
              <w:r>
                <w:rPr>
                  <w:rStyle w:val="a3"/>
                </w:rPr>
                <w:t>пункт 35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Во время проведения огневых работ в цехе, помещении, на наружной установке 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окрасочных работ</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1" w:anchor="a264" w:tooltip="+" w:history="1">
              <w:r>
                <w:rPr>
                  <w:rStyle w:val="a3"/>
                </w:rPr>
                <w:t>пункт 36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выполнение операций по сливу (наливу) горючих жидкостей в резервуарах, расположенных в одном обваловании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2" w:anchor="a264" w:tooltip="+" w:history="1">
              <w:r>
                <w:rPr>
                  <w:rStyle w:val="a3"/>
                </w:rPr>
                <w:t>пункт 36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40.3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3" w:anchor="a264" w:tooltip="+" w:history="1">
              <w:r>
                <w:rPr>
                  <w:rStyle w:val="a3"/>
                </w:rPr>
                <w:t>пункт 36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местах хранения и вскрытия барабанов с карбидом кальция запрещено и 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курение</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4" w:anchor="a268" w:tooltip="+" w:history="1">
              <w:r>
                <w:rPr>
                  <w:rStyle w:val="a3"/>
                </w:rPr>
                <w:t>пункт 37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пользование открытым огнем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5" w:anchor="a268" w:tooltip="+" w:history="1">
              <w:r>
                <w:rPr>
                  <w:rStyle w:val="a3"/>
                </w:rPr>
                <w:t>пункт 37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41.3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применение инструмента, образующего искры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6" w:anchor="a268" w:tooltip="+" w:history="1">
              <w:r>
                <w:rPr>
                  <w:rStyle w:val="a3"/>
                </w:rPr>
                <w:t>пункт 37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7" w:anchor="a268" w:tooltip="+" w:history="1">
              <w:r>
                <w:rPr>
                  <w:rStyle w:val="a3"/>
                </w:rPr>
                <w:t>пункт 37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Варка и растопление битума и смол производятся в специальных котлах, устанавливаемых на специально отведенных участках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8" w:anchor="a420" w:tooltip="+" w:history="1">
              <w:r>
                <w:rPr>
                  <w:rStyle w:val="a3"/>
                </w:rPr>
                <w:t>пункт 38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Запрещена и не допускается установка котлов на покрытиях зданий (сооружений), а также оставление их без присмотра при разогревании битумных составов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89" w:anchor="a420" w:tooltip="+" w:history="1">
              <w:r>
                <w:rPr>
                  <w:rStyle w:val="a3"/>
                </w:rPr>
                <w:t>пункт 38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После окончания работ топки котлов тушатся и заливаются водой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0" w:anchor="a420" w:tooltip="+" w:history="1">
              <w:r>
                <w:rPr>
                  <w:rStyle w:val="a3"/>
                </w:rPr>
                <w:t>пункт 38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1" w:anchor="a265" w:tooltip="+" w:history="1">
              <w:r>
                <w:rPr>
                  <w:rStyle w:val="a3"/>
                </w:rPr>
                <w:t>пункт 39</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Площадки, металлоконструкции, конструктивные элементы зданий, находящиеся в зоне проведения огневых работ, очищаются от взрыво-, взрывопожаро- и пожароопасных продуктов на расстояние не менее расстояния разлета искр. На месте проведения огневых работ принимаются меры по недопущению разлета искр за пределы зоны проведения огневых работ</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2" w:anchor="a266" w:tooltip="+" w:history="1">
              <w:r>
                <w:rPr>
                  <w:rStyle w:val="a3"/>
                </w:rPr>
                <w:t>пункт 40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Сливные воронки, выходы из лотков и другие устройства, связанные с канализацией, в которых могут быть горючие газы и пары, перекрываются, монтажные проемы и незаделанные отверстия в перекрытиях и стенах закрываются негорючим материалом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3" w:anchor="a266" w:tooltip="+" w:history="1">
              <w:r>
                <w:rPr>
                  <w:rStyle w:val="a3"/>
                </w:rPr>
                <w:t>пункт 40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49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Места проведения огневых работ обеспечиваются первичными средствами пожаротушения, вид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4" w:anchor="a262" w:tooltip="+" w:history="1">
              <w:r>
                <w:rPr>
                  <w:rStyle w:val="a3"/>
                </w:rPr>
                <w:t>пункт 41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Перед началом, после каждого перерыва и во время проведения огневых работ осуществляется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w:t>
            </w:r>
            <w:r>
              <w:br/>
              <w:t>В случае повышения содержания горючих веществ в опасной зоне или технологическом оборудовании до предельно допустимых значений огневые работы немедленно прекращаются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5" w:anchor="a262" w:tooltip="+" w:history="1">
              <w:r>
                <w:rPr>
                  <w:rStyle w:val="a3"/>
                </w:rPr>
                <w:t>пункт 41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После окончания работы или при перерывах в работе на постоянных местах огневых работ газовое оборудование отключается, а шланги отсоединяются и освобождаются от горючих жидкостей и горючих газов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6" w:anchor="a262" w:tooltip="+" w:history="1">
              <w:r>
                <w:rPr>
                  <w:rStyle w:val="a3"/>
                </w:rPr>
                <w:t>пункт 41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Обеспечивается немедленное прекращение огневых работ при обнаружении отступлений от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несоблюдении мер безопасности и специальных требований к видам огневых работ, возникновении опасной ситуации по требованию лиц контролирующих служб организации, должностных лиц органов, уполномоченных на осуществление контроля (надзора)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7" w:anchor="a274" w:tooltip="+" w:history="1">
              <w:r>
                <w:rPr>
                  <w:rStyle w:val="a3"/>
                </w:rPr>
                <w:t>пункт 42</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Баллоны с газом, устанавливаемые в помещениях, размещаются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8"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На объектах организации, на которых обращаются легковоспламеняющиеся, горючие жидкости, горючие газы не допускается проведение огневых работ ближе:</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bookmarkStart w:id="51" w:name="a52"/>
            <w:bookmarkEnd w:id="51"/>
            <w:r>
              <w:t>54.1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100 метров – от железнодорожных сливоналивных эстакад (площадок налива (слива) в автоцистерны) при производстве операций слива (налива)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999"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50 метров – от железнодорожных сливоналивных эстакад (площадок налива (слива) в автоцистерны) при отсутствии операций слива (налива)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0"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1"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54.4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2"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случае расположения канализационных колодцев и стоков ближе указанного в пункте 54 настоящего приложения расстояния крышки колодцев засыпаются слоем песка (земли) толщиной не менее 0,1 метра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3"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В исключительных случаях при невозможности соблюдения указанных в подпунктах </w:t>
            </w:r>
            <w:hyperlink w:anchor="a52" w:tooltip="+" w:history="1">
              <w:r>
                <w:rPr>
                  <w:rStyle w:val="a3"/>
                </w:rPr>
                <w:t>54.1–54.4</w:t>
              </w:r>
            </w:hyperlink>
            <w:r>
              <w:t xml:space="preserve"> пункта 54 настоящего приложения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4" w:anchor="a270" w:tooltip="+" w:history="1">
              <w:r>
                <w:rPr>
                  <w:rStyle w:val="a3"/>
                </w:rPr>
                <w:t>пункт 43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Пути эвакуации и эвакуационные выходы обозначены указательными знаками пожарной безопасности, предусмотренными техническими нормативными правовыми актами. Указанные знаки содержатся в исправном состоянии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5" w:anchor="a334" w:tooltip="+" w:history="1">
              <w:r>
                <w:rPr>
                  <w:rStyle w:val="a3"/>
                </w:rPr>
                <w:t>пункт 44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Для каждого этажа здания, сооружения при единовременном нахождении на этаже более 10 человек разработаны планы эвакуации людей при пожаре. Планы эвакуации соответствуют форме, определенной </w:t>
            </w:r>
            <w:hyperlink r:id="rId1006" w:anchor="a2" w:tooltip="+" w:history="1">
              <w:r>
                <w:rPr>
                  <w:rStyle w:val="a3"/>
                </w:rPr>
                <w:t>постановлением</w:t>
              </w:r>
            </w:hyperlink>
            <w:r>
              <w:t xml:space="preserve"> Министерства по чрезвычайным ситуациям Республики Беларусь от 20 апреля 2018 г. № 21, и размещены на видных местах</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7" w:anchor="a320" w:tooltip="+" w:history="1">
              <w:r>
                <w:rPr>
                  <w:rStyle w:val="a3"/>
                </w:rPr>
                <w:t>пункт 45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59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жилых помещениях гостиниц и других зданиях, сооружениях, пожарных отсеках, предназначенных для временного проживания людей, на видных местах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8" w:anchor="a335" w:tooltip="+" w:history="1">
              <w:r>
                <w:rPr>
                  <w:rStyle w:val="a3"/>
                </w:rPr>
                <w:t>пункт 46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размещения тяжелобольных и лиц, лишенных возможности самостоятельно свободно передвигаться, используются кровати, позволяющие перевозить (эвакуировать) их при пожаре. При отсутствии таких кроватей для эвакуации людей при пожаре имеются носилки из расчета одни носилки на каждые пять человек</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09" w:anchor="a410" w:tooltip="+" w:history="1">
              <w:r>
                <w:rPr>
                  <w:rStyle w:val="a3"/>
                </w:rPr>
                <w:t>пункт 47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обеспечивают возможность их свободного открывания изнутри без ключа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0" w:anchor="a336" w:tooltip="+" w:history="1">
              <w:r>
                <w:rPr>
                  <w:rStyle w:val="a3"/>
                </w:rPr>
                <w:t>пункт 48</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случаях необходимости устройства запоров на дверях устроены электромагнитные замыкатели, срабатывающие вручную, дистанционно и автоматически (от оборудования пожарной автоматики). Устройства, автоматически закрывающие противопожарные и дымонепроницаемые двери и шторы, работоспособны и исправны. Фиксация противопожарных и дымонепроницаемых дверей в открытом положении, а также снятие их не допускается (если иное не предусмотрено проектной документацией)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1" w:anchor="a337" w:tooltip="+" w:history="1">
              <w:r>
                <w:rPr>
                  <w:rStyle w:val="a3"/>
                </w:rPr>
                <w:t>пункт 49</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целях обеспечения безопасной эвакуации 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загромождение проходов, выходов, дверей на путях эвакуации, эвакуационных выходов на кровлю, установка выставочных стендов, торговых лотков, мебели, цветов, растений и другого имущества, уменьшающих минимальную эвакуационную ширину и высоту</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2" w:anchor="a378" w:tooltip="+" w:history="1">
              <w:r>
                <w:rPr>
                  <w:rStyle w:val="a3"/>
                </w:rPr>
                <w:t>пункт 50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изменение направления открывания дверей на препятствующее выходу из зданий и помещений</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3" w:anchor="a378" w:tooltip="+" w:history="1">
              <w:r>
                <w:rPr>
                  <w:rStyle w:val="a3"/>
                </w:rPr>
                <w:t>пункт 50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устройство на путях эвакуации имитации дверей, установка турникетов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другого имущества, препятствующих безопасной эвакуации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4" w:anchor="a378" w:tooltip="+" w:history="1">
              <w:r>
                <w:rPr>
                  <w:rStyle w:val="a3"/>
                </w:rPr>
                <w:t>пункт 50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использование лифтов, подъемников, эскалаторов для эвакуации людей при пожаре. При возникновении пожара эскалаторы выключаются и блокируются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5" w:anchor="a378" w:tooltip="+" w:history="1">
              <w:r>
                <w:rPr>
                  <w:rStyle w:val="a3"/>
                </w:rPr>
                <w:t>пункт 50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63.5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размещение под маршами эвакуационных лестничных клеток горючих материалов и устройство различных помещений, за исключением узлов управления центрального отопления, водомерных узлов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6" w:anchor="a378" w:tooltip="+" w:history="1">
              <w:r>
                <w:rPr>
                  <w:rStyle w:val="a3"/>
                </w:rPr>
                <w:t>пункт 50</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64</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устройстве в вестибюлях, холлах и фойе открытых лестниц, на площадках лестничных клеток, лестницах всех типов, не являющихся эвакуационными, а также под их маршами отдельных рабочих мест соблюдаются минимальные эвакуационные ширина и высота, такие рабочие места неэлектрифицированы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7" w:anchor="a342" w:tooltip="+" w:history="1">
              <w:r>
                <w:rPr>
                  <w:rStyle w:val="a3"/>
                </w:rPr>
                <w:t>пункт 51</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65</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Необходимый тип и количество первичных средств пожаротушения определены в соответствии с нормами, установленными </w:t>
            </w:r>
            <w:hyperlink r:id="rId1018" w:anchor="a12" w:tooltip="+" w:history="1">
              <w:r>
                <w:rPr>
                  <w:rStyle w:val="a3"/>
                </w:rPr>
                <w:t>постановлением</w:t>
              </w:r>
            </w:hyperlink>
            <w:r>
              <w:t xml:space="preserve"> Министерства по чрезвычайным ситуациям Республики Беларусь от 18 мая 2018 г. № 35, в зависимости от их огнетушащей способности, а также площади защищаемых помещений, открытых площадок и установок</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19" w:anchor="a326" w:tooltip="+" w:history="1">
              <w:r>
                <w:rPr>
                  <w:rStyle w:val="a3"/>
                </w:rPr>
                <w:t>пункт 53</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66</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Технологическое оборудование укомплектовано огнетушителями согласно требованиям технических условий (паспортов) на указанное оборудование. Огнетушители содержатся и используются в соответствии с рекомендациями (паспортами) их производителей, исправны и работоспособны</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0" w:anchor="a343" w:tooltip="+" w:history="1">
              <w:r>
                <w:rPr>
                  <w:rStyle w:val="a3"/>
                </w:rPr>
                <w:t>пункт 54</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67</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размещены у входов в помещения</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1" w:anchor="a421" w:tooltip="+" w:history="1">
              <w:r>
                <w:rPr>
                  <w:rStyle w:val="a3"/>
                </w:rPr>
                <w:t>пункт 55</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 эксплуатации систем противопожарного водоснабжения не допускается:</w:t>
            </w:r>
          </w:p>
        </w:tc>
        <w:tc>
          <w:tcPr>
            <w:tcW w:w="2655"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jc w:val="center"/>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отключение участков водопроводной сети с установленными на них пожарными гидрантами и кранами, а также снижение напора в сети ниже требуемого для пожаротушения. При выходе из строя насосных станций, аварии или проведении ремонтных работ об этом незамедлительно сообщается по телефону 101 или 112</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2" w:anchor="a351" w:tooltip="+" w:history="1">
              <w:r>
                <w:rPr>
                  <w:rStyle w:val="a3"/>
                </w:rPr>
                <w:t>пункт 56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проведение дополнительных подключений к сети противопожарного водоснабжения, связанных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3" w:anchor="a351" w:tooltip="+" w:history="1">
              <w:r>
                <w:rPr>
                  <w:rStyle w:val="a3"/>
                </w:rPr>
                <w:t>пункт 56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68.3</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демонтаж пожарных гидрантов и кранов</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4" w:anchor="a351" w:tooltip="+" w:history="1">
              <w:r>
                <w:rPr>
                  <w:rStyle w:val="a3"/>
                </w:rPr>
                <w:t>пункт 56</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69</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Для систем наружного противопожарного водоснабжения приняты меры, обеспечивающие возможность их применения в любую пору года</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5" w:anchor="a422" w:tooltip="+" w:history="1">
              <w:r>
                <w:rPr>
                  <w:rStyle w:val="a3"/>
                </w:rPr>
                <w:t>пункт 57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70</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Пожарные гидранты, водоемы имеют опознавательные знаки, соответствующие требованиям технических нормативных правовых актов. Такие знаки размещены на видных местах. Использованный запас воды для целей пожаротушения восстанавливается в сроки, установленные техническими нормативными правовыми актами</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6" w:anchor="a422" w:tooltip="+" w:history="1">
              <w:r>
                <w:rPr>
                  <w:rStyle w:val="a3"/>
                </w:rPr>
                <w:t>пункт 57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71</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xml:space="preserve">Проверка состояния наружного и внутреннего противопожарного водоснабжения осуществляется в порядке, определенном </w:t>
            </w:r>
            <w:hyperlink r:id="rId1027" w:anchor="a1" w:tooltip="+" w:history="1">
              <w:r>
                <w:rPr>
                  <w:rStyle w:val="a3"/>
                </w:rPr>
                <w:t>постановлением</w:t>
              </w:r>
            </w:hyperlink>
            <w:r>
              <w:t xml:space="preserve"> Министерства по чрезвычайным ситуациям Республики Беларусь от 15 мая 2018 г. № 34</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8" w:anchor="a422" w:tooltip="+" w:history="1">
              <w:r>
                <w:rPr>
                  <w:rStyle w:val="a3"/>
                </w:rPr>
                <w:t>пункт 57</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25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r>
              <w:t>72</w:t>
            </w:r>
          </w:p>
        </w:tc>
        <w:tc>
          <w:tcPr>
            <w:tcW w:w="2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Приказом руководителя субъекта хозяйствования определены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jc w:val="center"/>
            </w:pPr>
            <w:hyperlink r:id="rId1029" w:anchor="a377" w:tooltip="+" w:history="1">
              <w:r>
                <w:rPr>
                  <w:rStyle w:val="a3"/>
                </w:rPr>
                <w:t>пункт 59</w:t>
              </w:r>
            </w:hyperlink>
            <w:hyperlink w:anchor="a51" w:tooltip="+" w:history="1">
              <w:r>
                <w:rPr>
                  <w:rStyle w:val="a3"/>
                  <w:vertAlign w:val="superscript"/>
                </w:rPr>
                <w:t>1</w:t>
              </w:r>
            </w:hyperlink>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5000" w:type="pct"/>
            <w:gridSpan w:val="7"/>
            <w:tcBorders>
              <w:top w:val="single" w:sz="4" w:space="0" w:color="auto"/>
              <w:left w:val="nil"/>
              <w:bottom w:val="single" w:sz="4" w:space="0" w:color="auto"/>
              <w:right w:val="nil"/>
            </w:tcBorders>
            <w:tcMar>
              <w:top w:w="0" w:type="dxa"/>
              <w:left w:w="6" w:type="dxa"/>
              <w:bottom w:w="0" w:type="dxa"/>
              <w:right w:w="6" w:type="dxa"/>
            </w:tcMar>
            <w:hideMark/>
          </w:tcPr>
          <w:p w:rsidR="00007F22" w:rsidRDefault="00007F22">
            <w:pPr>
              <w:pStyle w:val="table10"/>
              <w:jc w:val="center"/>
            </w:pPr>
            <w:r>
              <w:t>II. Прочие мероприятия</w:t>
            </w:r>
          </w:p>
        </w:tc>
      </w:tr>
      <w:tr w:rsidR="00007F22">
        <w:trPr>
          <w:divId w:val="2095734473"/>
          <w:trHeight w:val="240"/>
        </w:trPr>
        <w:tc>
          <w:tcPr>
            <w:tcW w:w="253" w:type="pct"/>
            <w:tcBorders>
              <w:top w:val="single" w:sz="4" w:space="0" w:color="auto"/>
              <w:left w:val="nil"/>
              <w:bottom w:val="nil"/>
              <w:right w:val="single" w:sz="4" w:space="0" w:color="auto"/>
            </w:tcBorders>
            <w:tcMar>
              <w:top w:w="0" w:type="dxa"/>
              <w:left w:w="6" w:type="dxa"/>
              <w:bottom w:w="0" w:type="dxa"/>
              <w:right w:w="6" w:type="dxa"/>
            </w:tcMar>
            <w:hideMark/>
          </w:tcPr>
          <w:p w:rsidR="00007F22" w:rsidRDefault="00007F22">
            <w:pPr>
              <w:pStyle w:val="table10"/>
              <w:jc w:val="center"/>
            </w:pPr>
            <w:r>
              <w:t>73</w:t>
            </w:r>
          </w:p>
        </w:tc>
        <w:tc>
          <w:tcPr>
            <w:tcW w:w="20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Предыдущее предписание органов государственного пожарного надзора выполнено в полном объеме</w:t>
            </w:r>
          </w:p>
        </w:tc>
        <w:tc>
          <w:tcPr>
            <w:tcW w:w="8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jc w:val="center"/>
            </w:pPr>
            <w:hyperlink r:id="rId1030" w:anchor="a194" w:tooltip="+" w:history="1">
              <w:r>
                <w:rPr>
                  <w:rStyle w:val="a3"/>
                </w:rPr>
                <w:t>статья 20</w:t>
              </w:r>
            </w:hyperlink>
            <w:hyperlink w:anchor="a53" w:tooltip="+" w:history="1">
              <w:r>
                <w:rPr>
                  <w:rStyle w:val="a3"/>
                  <w:vertAlign w:val="superscript"/>
                </w:rPr>
                <w:t>2</w:t>
              </w:r>
            </w:hyperlink>
          </w:p>
        </w:tc>
        <w:tc>
          <w:tcPr>
            <w:tcW w:w="1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23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6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007F22" w:rsidRDefault="00007F22">
            <w:pPr>
              <w:pStyle w:val="table10"/>
            </w:pPr>
            <w:r>
              <w:t> </w:t>
            </w:r>
          </w:p>
        </w:tc>
        <w:tc>
          <w:tcPr>
            <w:tcW w:w="763" w:type="pct"/>
            <w:tcBorders>
              <w:top w:val="single" w:sz="4" w:space="0" w:color="auto"/>
              <w:left w:val="single" w:sz="4" w:space="0" w:color="auto"/>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snoskiline"/>
        <w:divId w:val="2095734473"/>
      </w:pPr>
      <w:r>
        <w:t>______________________________</w:t>
      </w:r>
    </w:p>
    <w:p w:rsidR="00007F22" w:rsidRDefault="00007F22">
      <w:pPr>
        <w:pStyle w:val="snoski"/>
        <w:divId w:val="2095734473"/>
      </w:pPr>
      <w:bookmarkStart w:id="52" w:name="a51"/>
      <w:bookmarkEnd w:id="52"/>
      <w:r>
        <w:rPr>
          <w:vertAlign w:val="superscript"/>
        </w:rPr>
        <w:t>1 </w:t>
      </w:r>
      <w:r>
        <w:t xml:space="preserve">Общие </w:t>
      </w:r>
      <w:hyperlink r:id="rId1031" w:anchor="a2" w:tooltip="+" w:history="1">
        <w:r>
          <w:rPr>
            <w:rStyle w:val="a3"/>
          </w:rPr>
          <w:t>требования</w:t>
        </w:r>
      </w:hyperlink>
      <w:r>
        <w:t xml:space="preserve">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007F22" w:rsidRDefault="00007F22">
      <w:pPr>
        <w:pStyle w:val="snoski"/>
        <w:spacing w:after="240"/>
        <w:divId w:val="2095734473"/>
      </w:pPr>
      <w:bookmarkStart w:id="53" w:name="a53"/>
      <w:bookmarkEnd w:id="53"/>
      <w:r>
        <w:rPr>
          <w:vertAlign w:val="superscript"/>
        </w:rPr>
        <w:t>2 </w:t>
      </w:r>
      <w:hyperlink r:id="rId1032" w:anchor="a100" w:tooltip="+" w:history="1">
        <w:r>
          <w:rPr>
            <w:rStyle w:val="a3"/>
          </w:rPr>
          <w:t>Закон</w:t>
        </w:r>
      </w:hyperlink>
      <w:r>
        <w:t xml:space="preserve"> Республики Беларусь «О пожарной безопасности».</w:t>
      </w:r>
    </w:p>
    <w:p w:rsidR="00007F22" w:rsidRDefault="00007F22">
      <w:pPr>
        <w:pStyle w:val="newncpi"/>
        <w:divId w:val="2095734473"/>
      </w:pPr>
      <w:r>
        <w:t> </w:t>
      </w:r>
    </w:p>
    <w:tbl>
      <w:tblPr>
        <w:tblW w:w="5000" w:type="pct"/>
        <w:tblCellMar>
          <w:left w:w="0" w:type="dxa"/>
          <w:right w:w="0" w:type="dxa"/>
        </w:tblCellMar>
        <w:tblLook w:val="04A0"/>
      </w:tblPr>
      <w:tblGrid>
        <w:gridCol w:w="2836"/>
        <w:gridCol w:w="6536"/>
      </w:tblGrid>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63"/>
            </w:pPr>
            <w:r>
              <w:t>(инициалы, фамилия, должность служащего лица, заполнившего чек-лист)</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newncpi0"/>
            </w:pPr>
            <w:r>
              <w:t>______________________________________________________</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undline"/>
              <w:ind w:left="567"/>
            </w:pPr>
            <w:r>
              <w:t xml:space="preserve">(подпись)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undline"/>
              <w:ind w:left="1276"/>
            </w:pPr>
            <w:r>
              <w:t xml:space="preserve">(инициалы, фамилия, должность служащего </w:t>
            </w:r>
          </w:p>
          <w:p w:rsidR="00007F22" w:rsidRDefault="00007F22">
            <w:pPr>
              <w:pStyle w:val="undline"/>
              <w:ind w:left="1560"/>
            </w:pPr>
            <w:r>
              <w:t>представителя проверяемого субъекта)</w:t>
            </w:r>
          </w:p>
        </w:tc>
      </w:tr>
      <w:tr w:rsidR="00007F22">
        <w:trPr>
          <w:divId w:val="2095734473"/>
          <w:trHeight w:val="240"/>
        </w:trPr>
        <w:tc>
          <w:tcPr>
            <w:tcW w:w="1513" w:type="pct"/>
            <w:tcBorders>
              <w:top w:val="nil"/>
              <w:left w:val="nil"/>
              <w:bottom w:val="nil"/>
              <w:right w:val="nil"/>
            </w:tcBorders>
            <w:tcMar>
              <w:top w:w="0" w:type="dxa"/>
              <w:left w:w="6" w:type="dxa"/>
              <w:bottom w:w="0" w:type="dxa"/>
              <w:right w:w="6" w:type="dxa"/>
            </w:tcMar>
            <w:hideMark/>
          </w:tcPr>
          <w:p w:rsidR="00007F22" w:rsidRDefault="00007F22">
            <w:pPr>
              <w:pStyle w:val="newncpi0"/>
            </w:pPr>
            <w:r>
              <w:t xml:space="preserve">__ ____________ 20__ г. </w:t>
            </w:r>
          </w:p>
        </w:tc>
        <w:tc>
          <w:tcPr>
            <w:tcW w:w="3487" w:type="pct"/>
            <w:tcBorders>
              <w:top w:val="nil"/>
              <w:left w:val="nil"/>
              <w:bottom w:val="nil"/>
              <w:right w:val="nil"/>
            </w:tcBorders>
            <w:tcMar>
              <w:top w:w="0" w:type="dxa"/>
              <w:left w:w="6" w:type="dxa"/>
              <w:bottom w:w="0" w:type="dxa"/>
              <w:right w:w="6" w:type="dxa"/>
            </w:tcMar>
            <w:hideMark/>
          </w:tcPr>
          <w:p w:rsidR="00007F22" w:rsidRDefault="00007F22">
            <w:pPr>
              <w:pStyle w:val="table10"/>
            </w:pPr>
            <w:r>
              <w:t> </w:t>
            </w:r>
          </w:p>
        </w:tc>
      </w:tr>
    </w:tbl>
    <w:p w:rsidR="00007F22" w:rsidRDefault="00007F22">
      <w:pPr>
        <w:pStyle w:val="newncpi"/>
        <w:divId w:val="2095734473"/>
      </w:pPr>
      <w:r>
        <w:t> </w:t>
      </w:r>
    </w:p>
    <w:p w:rsidR="00007F22" w:rsidRDefault="00007F22">
      <w:pPr>
        <w:pStyle w:val="newncpi"/>
        <w:divId w:val="2095734473"/>
      </w:pPr>
      <w:r>
        <w:t>Пояснения по заполнению.</w:t>
      </w:r>
    </w:p>
    <w:p w:rsidR="00007F22" w:rsidRDefault="00007F22">
      <w:pPr>
        <w:pStyle w:val="newncpi"/>
        <w:divId w:val="2095734473"/>
      </w:pPr>
      <w:r>
        <w:t>В перечне требований, предъявляемых к проверяемому субъекту, проставляются следующие отметки:</w:t>
      </w:r>
    </w:p>
    <w:p w:rsidR="00007F22" w:rsidRDefault="00007F22">
      <w:pPr>
        <w:pStyle w:val="newncpi"/>
        <w:divId w:val="2095734473"/>
      </w:pPr>
      <w:r>
        <w:t>в позиции «Да» проставляется отметка – если предъявляемое требование реализовано в полном объеме;</w:t>
      </w:r>
    </w:p>
    <w:p w:rsidR="00007F22" w:rsidRDefault="00007F22">
      <w:pPr>
        <w:pStyle w:val="newncpi"/>
        <w:divId w:val="2095734473"/>
      </w:pPr>
      <w:r>
        <w:t>в позиции «Нет» проставляется отметка – если предъявляемое требование не реализовано или реализовано не в полном объеме;</w:t>
      </w:r>
    </w:p>
    <w:p w:rsidR="00007F22" w:rsidRDefault="00007F22">
      <w:pPr>
        <w:pStyle w:val="newncpi"/>
        <w:divId w:val="2095734473"/>
      </w:pPr>
      <w:r>
        <w:t>в позиции «Не требуется» проставляется отметка – если предъявляемое требование не подлежит реализации проверяемым субъектом и (или) контролю (надзору) применительно к данному проверяемому субъекту;</w:t>
      </w:r>
    </w:p>
    <w:p w:rsidR="00007F22" w:rsidRDefault="00007F22">
      <w:pPr>
        <w:pStyle w:val="newncpi"/>
        <w:divId w:val="2095734473"/>
      </w:pPr>
      <w:r>
        <w:t>в позиции «Примечание» отражаются поясняющие записи – если предъявляемое требование реализовано не в полном объеме, и иные пояснения.</w:t>
      </w:r>
    </w:p>
    <w:p w:rsidR="00007F22" w:rsidRDefault="00007F22">
      <w:pPr>
        <w:pStyle w:val="endform"/>
        <w:divId w:val="2095734473"/>
      </w:pPr>
      <w:r>
        <w:t> </w:t>
      </w:r>
    </w:p>
    <w:p w:rsidR="00007F22" w:rsidRDefault="00007F22">
      <w:pPr>
        <w:pStyle w:val="newncpi"/>
        <w:divId w:val="2095734473"/>
      </w:pPr>
      <w:r>
        <w:t> </w:t>
      </w:r>
    </w:p>
    <w:sectPr w:rsidR="00007F22" w:rsidSect="00A40E6C">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FELayout/>
  </w:compat>
  <w:rsids>
    <w:rsidRoot w:val="00007F22"/>
    <w:rsid w:val="00007F22"/>
    <w:rsid w:val="006A1D90"/>
    <w:rsid w:val="00A40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7F22"/>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F22"/>
    <w:rPr>
      <w:rFonts w:ascii="Times New Roman" w:hAnsi="Times New Roman" w:cs="Times New Roman"/>
      <w:b/>
      <w:bCs/>
      <w:kern w:val="36"/>
      <w:sz w:val="24"/>
      <w:szCs w:val="24"/>
    </w:rPr>
  </w:style>
  <w:style w:type="character" w:styleId="a3">
    <w:name w:val="Hyperlink"/>
    <w:basedOn w:val="a0"/>
    <w:uiPriority w:val="99"/>
    <w:semiHidden/>
    <w:unhideWhenUsed/>
    <w:rsid w:val="00007F22"/>
    <w:rPr>
      <w:color w:val="0038C8"/>
      <w:u w:val="single"/>
    </w:rPr>
  </w:style>
  <w:style w:type="character" w:styleId="a4">
    <w:name w:val="FollowedHyperlink"/>
    <w:basedOn w:val="a0"/>
    <w:uiPriority w:val="99"/>
    <w:semiHidden/>
    <w:unhideWhenUsed/>
    <w:rsid w:val="00007F22"/>
    <w:rPr>
      <w:color w:val="0038C8"/>
      <w:u w:val="single"/>
    </w:rPr>
  </w:style>
  <w:style w:type="character" w:styleId="HTML">
    <w:name w:val="HTML Acronym"/>
    <w:basedOn w:val="a0"/>
    <w:uiPriority w:val="99"/>
    <w:semiHidden/>
    <w:unhideWhenUsed/>
    <w:rsid w:val="00007F22"/>
    <w:rPr>
      <w:shd w:val="clear" w:color="auto" w:fill="FFFF00"/>
    </w:rPr>
  </w:style>
  <w:style w:type="paragraph" w:customStyle="1" w:styleId="part">
    <w:name w:val="part"/>
    <w:basedOn w:val="a"/>
    <w:rsid w:val="00007F22"/>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007F22"/>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007F22"/>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007F22"/>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007F22"/>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007F22"/>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007F22"/>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007F22"/>
    <w:pPr>
      <w:spacing w:after="0" w:line="240" w:lineRule="auto"/>
      <w:jc w:val="center"/>
    </w:pPr>
    <w:rPr>
      <w:rFonts w:ascii="Times New Roman" w:hAnsi="Times New Roman" w:cs="Times New Roman"/>
      <w:b/>
      <w:bCs/>
      <w:sz w:val="24"/>
      <w:szCs w:val="24"/>
    </w:rPr>
  </w:style>
  <w:style w:type="paragraph" w:customStyle="1" w:styleId="agree">
    <w:name w:val="agree"/>
    <w:basedOn w:val="a"/>
    <w:rsid w:val="00007F22"/>
    <w:pPr>
      <w:spacing w:after="28" w:line="240" w:lineRule="auto"/>
    </w:pPr>
    <w:rPr>
      <w:rFonts w:ascii="Times New Roman" w:hAnsi="Times New Roman" w:cs="Times New Roman"/>
      <w:i/>
      <w:iCs/>
    </w:rPr>
  </w:style>
  <w:style w:type="paragraph" w:customStyle="1" w:styleId="razdel">
    <w:name w:val="razdel"/>
    <w:basedOn w:val="a"/>
    <w:rsid w:val="00007F22"/>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007F22"/>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007F22"/>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007F22"/>
    <w:pPr>
      <w:spacing w:before="160" w:after="160" w:line="240" w:lineRule="auto"/>
      <w:jc w:val="right"/>
    </w:pPr>
    <w:rPr>
      <w:rFonts w:ascii="Times New Roman" w:hAnsi="Times New Roman" w:cs="Times New Roman"/>
    </w:rPr>
  </w:style>
  <w:style w:type="paragraph" w:customStyle="1" w:styleId="titleu">
    <w:name w:val="titleu"/>
    <w:basedOn w:val="a"/>
    <w:rsid w:val="00007F22"/>
    <w:pPr>
      <w:spacing w:before="360" w:after="360" w:line="240" w:lineRule="auto"/>
    </w:pPr>
    <w:rPr>
      <w:rFonts w:ascii="Times New Roman" w:hAnsi="Times New Roman" w:cs="Times New Roman"/>
      <w:b/>
      <w:bCs/>
      <w:sz w:val="24"/>
      <w:szCs w:val="24"/>
    </w:rPr>
  </w:style>
  <w:style w:type="paragraph" w:customStyle="1" w:styleId="titlek">
    <w:name w:val="titlek"/>
    <w:basedOn w:val="a"/>
    <w:rsid w:val="00007F22"/>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007F22"/>
    <w:pPr>
      <w:spacing w:after="0" w:line="240" w:lineRule="auto"/>
    </w:pPr>
    <w:rPr>
      <w:rFonts w:ascii="Times New Roman" w:hAnsi="Times New Roman" w:cs="Times New Roman"/>
      <w:sz w:val="20"/>
      <w:szCs w:val="20"/>
    </w:rPr>
  </w:style>
  <w:style w:type="paragraph" w:customStyle="1" w:styleId="point">
    <w:name w:val="point"/>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007F22"/>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007F22"/>
    <w:pPr>
      <w:spacing w:after="0" w:line="240" w:lineRule="auto"/>
    </w:pPr>
    <w:rPr>
      <w:rFonts w:ascii="Times New Roman" w:hAnsi="Times New Roman" w:cs="Times New Roman"/>
      <w:i/>
      <w:iCs/>
    </w:rPr>
  </w:style>
  <w:style w:type="paragraph" w:customStyle="1" w:styleId="odobren1">
    <w:name w:val="odobren1"/>
    <w:basedOn w:val="a"/>
    <w:rsid w:val="00007F22"/>
    <w:pPr>
      <w:spacing w:after="120" w:line="240" w:lineRule="auto"/>
    </w:pPr>
    <w:rPr>
      <w:rFonts w:ascii="Times New Roman" w:hAnsi="Times New Roman" w:cs="Times New Roman"/>
      <w:i/>
      <w:iCs/>
    </w:rPr>
  </w:style>
  <w:style w:type="paragraph" w:customStyle="1" w:styleId="comment">
    <w:name w:val="comment"/>
    <w:basedOn w:val="a"/>
    <w:rsid w:val="00007F22"/>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007F22"/>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007F22"/>
    <w:pPr>
      <w:spacing w:after="0" w:line="240" w:lineRule="auto"/>
      <w:jc w:val="both"/>
    </w:pPr>
    <w:rPr>
      <w:rFonts w:ascii="Times New Roman" w:hAnsi="Times New Roman" w:cs="Times New Roman"/>
      <w:sz w:val="20"/>
      <w:szCs w:val="20"/>
    </w:rPr>
  </w:style>
  <w:style w:type="paragraph" w:customStyle="1" w:styleId="paragraph">
    <w:name w:val="paragraph"/>
    <w:basedOn w:val="a"/>
    <w:rsid w:val="00007F22"/>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007F22"/>
    <w:pPr>
      <w:spacing w:after="0" w:line="240" w:lineRule="auto"/>
    </w:pPr>
    <w:rPr>
      <w:rFonts w:ascii="Times New Roman" w:hAnsi="Times New Roman" w:cs="Times New Roman"/>
      <w:sz w:val="20"/>
      <w:szCs w:val="20"/>
    </w:rPr>
  </w:style>
  <w:style w:type="paragraph" w:customStyle="1" w:styleId="numnrpa">
    <w:name w:val="numnrpa"/>
    <w:basedOn w:val="a"/>
    <w:rsid w:val="00007F22"/>
    <w:pPr>
      <w:spacing w:after="0" w:line="240" w:lineRule="auto"/>
    </w:pPr>
    <w:rPr>
      <w:rFonts w:ascii="Times New Roman" w:hAnsi="Times New Roman" w:cs="Times New Roman"/>
      <w:sz w:val="36"/>
      <w:szCs w:val="36"/>
    </w:rPr>
  </w:style>
  <w:style w:type="paragraph" w:customStyle="1" w:styleId="append">
    <w:name w:val="append"/>
    <w:basedOn w:val="a"/>
    <w:rsid w:val="00007F22"/>
    <w:pPr>
      <w:spacing w:after="0" w:line="240" w:lineRule="auto"/>
    </w:pPr>
    <w:rPr>
      <w:rFonts w:ascii="Times New Roman" w:hAnsi="Times New Roman" w:cs="Times New Roman"/>
      <w:i/>
      <w:iCs/>
    </w:rPr>
  </w:style>
  <w:style w:type="paragraph" w:customStyle="1" w:styleId="prinodobren">
    <w:name w:val="prinodobren"/>
    <w:basedOn w:val="a"/>
    <w:rsid w:val="00007F22"/>
    <w:pPr>
      <w:spacing w:before="360" w:after="360" w:line="240" w:lineRule="auto"/>
    </w:pPr>
    <w:rPr>
      <w:rFonts w:ascii="Times New Roman" w:hAnsi="Times New Roman" w:cs="Times New Roman"/>
      <w:sz w:val="24"/>
      <w:szCs w:val="24"/>
    </w:rPr>
  </w:style>
  <w:style w:type="paragraph" w:customStyle="1" w:styleId="spiski">
    <w:name w:val="spiski"/>
    <w:basedOn w:val="a"/>
    <w:rsid w:val="00007F22"/>
    <w:pPr>
      <w:spacing w:after="0" w:line="240" w:lineRule="auto"/>
    </w:pPr>
    <w:rPr>
      <w:rFonts w:ascii="Times New Roman" w:hAnsi="Times New Roman" w:cs="Times New Roman"/>
      <w:sz w:val="24"/>
      <w:szCs w:val="24"/>
    </w:rPr>
  </w:style>
  <w:style w:type="paragraph" w:customStyle="1" w:styleId="nonumheader">
    <w:name w:val="nonumheader"/>
    <w:basedOn w:val="a"/>
    <w:rsid w:val="00007F22"/>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007F22"/>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007F22"/>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007F22"/>
    <w:pPr>
      <w:spacing w:after="0" w:line="240" w:lineRule="auto"/>
      <w:jc w:val="both"/>
    </w:pPr>
    <w:rPr>
      <w:rFonts w:ascii="Times New Roman" w:hAnsi="Times New Roman" w:cs="Times New Roman"/>
      <w:i/>
      <w:iCs/>
    </w:rPr>
  </w:style>
  <w:style w:type="paragraph" w:customStyle="1" w:styleId="changeadd">
    <w:name w:val="changeadd"/>
    <w:basedOn w:val="a"/>
    <w:rsid w:val="00007F22"/>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007F22"/>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007F22"/>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007F22"/>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007F22"/>
    <w:pPr>
      <w:spacing w:after="28" w:line="240" w:lineRule="auto"/>
    </w:pPr>
    <w:rPr>
      <w:rFonts w:ascii="Times New Roman" w:hAnsi="Times New Roman" w:cs="Times New Roman"/>
      <w:i/>
      <w:iCs/>
    </w:rPr>
  </w:style>
  <w:style w:type="paragraph" w:customStyle="1" w:styleId="cap1">
    <w:name w:val="cap1"/>
    <w:basedOn w:val="a"/>
    <w:rsid w:val="00007F22"/>
    <w:pPr>
      <w:spacing w:after="0" w:line="240" w:lineRule="auto"/>
    </w:pPr>
    <w:rPr>
      <w:rFonts w:ascii="Times New Roman" w:hAnsi="Times New Roman" w:cs="Times New Roman"/>
      <w:i/>
      <w:iCs/>
    </w:rPr>
  </w:style>
  <w:style w:type="paragraph" w:customStyle="1" w:styleId="capu1">
    <w:name w:val="capu1"/>
    <w:basedOn w:val="a"/>
    <w:rsid w:val="00007F22"/>
    <w:pPr>
      <w:spacing w:after="120" w:line="240" w:lineRule="auto"/>
    </w:pPr>
    <w:rPr>
      <w:rFonts w:ascii="Times New Roman" w:hAnsi="Times New Roman" w:cs="Times New Roman"/>
      <w:i/>
      <w:iCs/>
    </w:rPr>
  </w:style>
  <w:style w:type="paragraph" w:customStyle="1" w:styleId="newncpi">
    <w:name w:val="newncpi"/>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007F22"/>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007F22"/>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007F22"/>
    <w:pPr>
      <w:spacing w:after="0" w:line="240" w:lineRule="auto"/>
      <w:jc w:val="right"/>
    </w:pPr>
    <w:rPr>
      <w:rFonts w:ascii="Times New Roman" w:hAnsi="Times New Roman" w:cs="Times New Roman"/>
      <w:sz w:val="20"/>
      <w:szCs w:val="20"/>
    </w:rPr>
  </w:style>
  <w:style w:type="paragraph" w:customStyle="1" w:styleId="zagrazdel">
    <w:name w:val="zagrazdel"/>
    <w:basedOn w:val="a"/>
    <w:rsid w:val="00007F22"/>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007F22"/>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007F22"/>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007F22"/>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007F22"/>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007F22"/>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007F22"/>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007F22"/>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007F22"/>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007F22"/>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007F22"/>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007F22"/>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007F22"/>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007F22"/>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007F22"/>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007F22"/>
    <w:pPr>
      <w:spacing w:before="160" w:after="160" w:line="240" w:lineRule="auto"/>
      <w:ind w:left="1134" w:hanging="1134"/>
    </w:pPr>
    <w:rPr>
      <w:rFonts w:ascii="Times New Roman" w:hAnsi="Times New Roman" w:cs="Times New Roman"/>
    </w:rPr>
  </w:style>
  <w:style w:type="paragraph" w:customStyle="1" w:styleId="gosreg">
    <w:name w:val="gosreg"/>
    <w:basedOn w:val="a"/>
    <w:rsid w:val="00007F22"/>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007F22"/>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007F22"/>
    <w:pPr>
      <w:spacing w:before="360" w:after="360" w:line="240" w:lineRule="auto"/>
    </w:pPr>
    <w:rPr>
      <w:rFonts w:ascii="Times New Roman" w:hAnsi="Times New Roman" w:cs="Times New Roman"/>
      <w:sz w:val="24"/>
      <w:szCs w:val="24"/>
    </w:rPr>
  </w:style>
  <w:style w:type="paragraph" w:customStyle="1" w:styleId="recepient">
    <w:name w:val="recepient"/>
    <w:basedOn w:val="a"/>
    <w:rsid w:val="00007F22"/>
    <w:pPr>
      <w:spacing w:after="0" w:line="240" w:lineRule="auto"/>
      <w:ind w:left="5103"/>
    </w:pPr>
    <w:rPr>
      <w:rFonts w:ascii="Times New Roman" w:hAnsi="Times New Roman" w:cs="Times New Roman"/>
      <w:sz w:val="24"/>
      <w:szCs w:val="24"/>
    </w:rPr>
  </w:style>
  <w:style w:type="paragraph" w:customStyle="1" w:styleId="doklad">
    <w:name w:val="doklad"/>
    <w:basedOn w:val="a"/>
    <w:rsid w:val="00007F22"/>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007F22"/>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007F22"/>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007F22"/>
    <w:pPr>
      <w:spacing w:after="0" w:line="240" w:lineRule="auto"/>
    </w:pPr>
    <w:rPr>
      <w:rFonts w:ascii="Times New Roman" w:hAnsi="Times New Roman" w:cs="Times New Roman"/>
      <w:sz w:val="24"/>
      <w:szCs w:val="24"/>
    </w:rPr>
  </w:style>
  <w:style w:type="paragraph" w:customStyle="1" w:styleId="table9">
    <w:name w:val="table9"/>
    <w:basedOn w:val="a"/>
    <w:rsid w:val="00007F22"/>
    <w:pPr>
      <w:spacing w:after="0" w:line="240" w:lineRule="auto"/>
    </w:pPr>
    <w:rPr>
      <w:rFonts w:ascii="Times New Roman" w:hAnsi="Times New Roman" w:cs="Times New Roman"/>
      <w:sz w:val="18"/>
      <w:szCs w:val="18"/>
    </w:rPr>
  </w:style>
  <w:style w:type="paragraph" w:customStyle="1" w:styleId="table8">
    <w:name w:val="table8"/>
    <w:basedOn w:val="a"/>
    <w:rsid w:val="00007F22"/>
    <w:pPr>
      <w:spacing w:after="0" w:line="240" w:lineRule="auto"/>
    </w:pPr>
    <w:rPr>
      <w:rFonts w:ascii="Times New Roman" w:hAnsi="Times New Roman" w:cs="Times New Roman"/>
      <w:sz w:val="16"/>
      <w:szCs w:val="16"/>
    </w:rPr>
  </w:style>
  <w:style w:type="paragraph" w:customStyle="1" w:styleId="table7">
    <w:name w:val="table7"/>
    <w:basedOn w:val="a"/>
    <w:rsid w:val="00007F22"/>
    <w:pPr>
      <w:spacing w:after="0" w:line="240" w:lineRule="auto"/>
    </w:pPr>
    <w:rPr>
      <w:rFonts w:ascii="Times New Roman" w:hAnsi="Times New Roman" w:cs="Times New Roman"/>
      <w:sz w:val="14"/>
      <w:szCs w:val="14"/>
    </w:rPr>
  </w:style>
  <w:style w:type="paragraph" w:customStyle="1" w:styleId="begform">
    <w:name w:val="begform"/>
    <w:basedOn w:val="a"/>
    <w:rsid w:val="00007F22"/>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007F22"/>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007F22"/>
    <w:pPr>
      <w:spacing w:after="0" w:line="240" w:lineRule="auto"/>
      <w:ind w:firstLine="567"/>
      <w:jc w:val="both"/>
    </w:pPr>
    <w:rPr>
      <w:rFonts w:ascii="Gbinfo" w:hAnsi="Gbinfo" w:cs="Times New Roman"/>
      <w:sz w:val="20"/>
      <w:szCs w:val="20"/>
    </w:rPr>
  </w:style>
  <w:style w:type="paragraph" w:customStyle="1" w:styleId="actualbez">
    <w:name w:val="actualbez"/>
    <w:basedOn w:val="a"/>
    <w:rsid w:val="00007F22"/>
    <w:pPr>
      <w:spacing w:after="0" w:line="240" w:lineRule="auto"/>
      <w:jc w:val="both"/>
    </w:pPr>
    <w:rPr>
      <w:rFonts w:ascii="Gbinfo" w:hAnsi="Gbinfo" w:cs="Times New Roman"/>
      <w:sz w:val="20"/>
      <w:szCs w:val="20"/>
    </w:rPr>
  </w:style>
  <w:style w:type="paragraph" w:customStyle="1" w:styleId="gcomment">
    <w:name w:val="g_comment"/>
    <w:basedOn w:val="a"/>
    <w:rsid w:val="00007F22"/>
    <w:pPr>
      <w:spacing w:after="0" w:line="240" w:lineRule="auto"/>
      <w:jc w:val="right"/>
    </w:pPr>
    <w:rPr>
      <w:rFonts w:ascii="Gbinfo" w:hAnsi="Gbinfo" w:cs="Times New Roman"/>
      <w:i/>
      <w:iCs/>
      <w:sz w:val="20"/>
      <w:szCs w:val="20"/>
    </w:rPr>
  </w:style>
  <w:style w:type="paragraph" w:customStyle="1" w:styleId="s0">
    <w:name w:val="s0"/>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1">
    <w:name w:val="s1"/>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a"/>
    <w:rsid w:val="00007F22"/>
    <w:pPr>
      <w:pBdr>
        <w:top w:val="single" w:sz="4" w:space="1" w:color="auto"/>
        <w:left w:val="single" w:sz="4" w:space="1" w:color="auto"/>
        <w:bottom w:val="single" w:sz="4" w:space="1"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
    <w:name w:val="s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
    <w:name w:val="s9"/>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
    <w:name w:val="s1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
    <w:name w:val="s13"/>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
    <w:name w:val="s14"/>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
    <w:name w:val="s1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
    <w:name w:val="s18"/>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
    <w:name w:val="s20"/>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21">
    <w:name w:val="s21"/>
    <w:basedOn w:val="a"/>
    <w:rsid w:val="00007F22"/>
    <w:pPr>
      <w:pBdr>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
    <w:name w:val="s2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
    <w:name w:val="s23"/>
    <w:basedOn w:val="a"/>
    <w:rsid w:val="00007F22"/>
    <w:pPr>
      <w:pBdr>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
    <w:name w:val="s2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
    <w:name w:val="s25"/>
    <w:basedOn w:val="a"/>
    <w:rsid w:val="00007F22"/>
    <w:pPr>
      <w:pBdr>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
    <w:name w:val="s2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
    <w:name w:val="s27"/>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28">
    <w:name w:val="s28"/>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29">
    <w:name w:val="s29"/>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30">
    <w:name w:val="s30"/>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31">
    <w:name w:val="s31"/>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32">
    <w:name w:val="s32"/>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33">
    <w:name w:val="s33"/>
    <w:basedOn w:val="a"/>
    <w:rsid w:val="00007F22"/>
    <w:pPr>
      <w:pBdr>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
    <w:name w:val="s3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5">
    <w:name w:val="s35"/>
    <w:basedOn w:val="a"/>
    <w:rsid w:val="00007F22"/>
    <w:pPr>
      <w:pBdr>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
    <w:name w:val="s36"/>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
    <w:name w:val="s3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
    <w:name w:val="s38"/>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9">
    <w:name w:val="s39"/>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
    <w:name w:val="s4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
    <w:name w:val="s41"/>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2">
    <w:name w:val="s42"/>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
    <w:name w:val="s4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
    <w:name w:val="s4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
    <w:name w:val="s45"/>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
    <w:name w:val="s46"/>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
    <w:name w:val="s4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
    <w:name w:val="s4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
    <w:name w:val="s49"/>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
    <w:name w:val="s50"/>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1">
    <w:name w:val="s5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2">
    <w:name w:val="s5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3">
    <w:name w:val="s53"/>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4">
    <w:name w:val="s54"/>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5">
    <w:name w:val="s5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6">
    <w:name w:val="s5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7">
    <w:name w:val="s5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8">
    <w:name w:val="s58"/>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9">
    <w:name w:val="s5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0">
    <w:name w:val="s6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1">
    <w:name w:val="s6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2">
    <w:name w:val="s6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3">
    <w:name w:val="s6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4">
    <w:name w:val="s64"/>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5">
    <w:name w:val="s65"/>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6">
    <w:name w:val="s6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7">
    <w:name w:val="s6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8">
    <w:name w:val="s6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9">
    <w:name w:val="s69"/>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0">
    <w:name w:val="s7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1">
    <w:name w:val="s71"/>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2">
    <w:name w:val="s72"/>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73">
    <w:name w:val="s73"/>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74">
    <w:name w:val="s74"/>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5">
    <w:name w:val="s7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6">
    <w:name w:val="s7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7">
    <w:name w:val="s77"/>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8">
    <w:name w:val="s78"/>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9">
    <w:name w:val="s79"/>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0">
    <w:name w:val="s8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1">
    <w:name w:val="s81"/>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2">
    <w:name w:val="s82"/>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3">
    <w:name w:val="s8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4">
    <w:name w:val="s8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5">
    <w:name w:val="s85"/>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6">
    <w:name w:val="s86"/>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7">
    <w:name w:val="s8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8">
    <w:name w:val="s8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9">
    <w:name w:val="s89"/>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0">
    <w:name w:val="s90"/>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1">
    <w:name w:val="s9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2">
    <w:name w:val="s9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3">
    <w:name w:val="s93"/>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4">
    <w:name w:val="s94"/>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5">
    <w:name w:val="s9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6">
    <w:name w:val="s9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7">
    <w:name w:val="s9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8">
    <w:name w:val="s98"/>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9">
    <w:name w:val="s9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0">
    <w:name w:val="s10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1">
    <w:name w:val="s10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2">
    <w:name w:val="s102"/>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3">
    <w:name w:val="s103"/>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4">
    <w:name w:val="s10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5">
    <w:name w:val="s105"/>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6">
    <w:name w:val="s10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7">
    <w:name w:val="s107"/>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8">
    <w:name w:val="s10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9">
    <w:name w:val="s109"/>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0">
    <w:name w:val="s110"/>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1">
    <w:name w:val="s11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2">
    <w:name w:val="s11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3">
    <w:name w:val="s11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4">
    <w:name w:val="s11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5">
    <w:name w:val="s11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6">
    <w:name w:val="s11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7">
    <w:name w:val="s117"/>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8">
    <w:name w:val="s118"/>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9">
    <w:name w:val="s11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0">
    <w:name w:val="s12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1">
    <w:name w:val="s12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2">
    <w:name w:val="s12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3">
    <w:name w:val="s12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4">
    <w:name w:val="s12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5">
    <w:name w:val="s125"/>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6">
    <w:name w:val="s126"/>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7">
    <w:name w:val="s12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8">
    <w:name w:val="s12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9">
    <w:name w:val="s129"/>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0">
    <w:name w:val="s13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1">
    <w:name w:val="s13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2">
    <w:name w:val="s13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3">
    <w:name w:val="s133"/>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4">
    <w:name w:val="s134"/>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5">
    <w:name w:val="s13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6">
    <w:name w:val="s13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7">
    <w:name w:val="s13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8">
    <w:name w:val="s138"/>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9">
    <w:name w:val="s139"/>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0">
    <w:name w:val="s140"/>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1">
    <w:name w:val="s141"/>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2">
    <w:name w:val="s142"/>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3">
    <w:name w:val="s14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4">
    <w:name w:val="s14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5">
    <w:name w:val="s145"/>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6">
    <w:name w:val="s14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7">
    <w:name w:val="s14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8">
    <w:name w:val="s14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9">
    <w:name w:val="s149"/>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0">
    <w:name w:val="s150"/>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1">
    <w:name w:val="s15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2">
    <w:name w:val="s15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3">
    <w:name w:val="s153"/>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4">
    <w:name w:val="s15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5">
    <w:name w:val="s15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6">
    <w:name w:val="s15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7">
    <w:name w:val="s157"/>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8">
    <w:name w:val="s158"/>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9">
    <w:name w:val="s159"/>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0">
    <w:name w:val="s160"/>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1">
    <w:name w:val="s16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2">
    <w:name w:val="s16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3">
    <w:name w:val="s16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4">
    <w:name w:val="s164"/>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5">
    <w:name w:val="s165"/>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6">
    <w:name w:val="s16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7">
    <w:name w:val="s16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8">
    <w:name w:val="s16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9">
    <w:name w:val="s16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0">
    <w:name w:val="s17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1">
    <w:name w:val="s171"/>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2">
    <w:name w:val="s172"/>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3">
    <w:name w:val="s173"/>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4">
    <w:name w:val="s17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5">
    <w:name w:val="s17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6">
    <w:name w:val="s17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7">
    <w:name w:val="s17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8">
    <w:name w:val="s178"/>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9">
    <w:name w:val="s179"/>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0">
    <w:name w:val="s180"/>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1">
    <w:name w:val="s18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2">
    <w:name w:val="s18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3">
    <w:name w:val="s18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4">
    <w:name w:val="s18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5">
    <w:name w:val="s185"/>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6">
    <w:name w:val="s186"/>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7">
    <w:name w:val="s18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8">
    <w:name w:val="s18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9">
    <w:name w:val="s18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0">
    <w:name w:val="s19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1">
    <w:name w:val="s19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2">
    <w:name w:val="s192"/>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3">
    <w:name w:val="s193"/>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4">
    <w:name w:val="s19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5">
    <w:name w:val="s19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6">
    <w:name w:val="s19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7">
    <w:name w:val="s19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8">
    <w:name w:val="s19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9">
    <w:name w:val="s199"/>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0">
    <w:name w:val="s200"/>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1">
    <w:name w:val="s20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2">
    <w:name w:val="s202"/>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3">
    <w:name w:val="s20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4">
    <w:name w:val="s204"/>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5">
    <w:name w:val="s20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6">
    <w:name w:val="s20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7">
    <w:name w:val="s207"/>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8">
    <w:name w:val="s208"/>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9">
    <w:name w:val="s209"/>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0">
    <w:name w:val="s210"/>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1">
    <w:name w:val="s21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2">
    <w:name w:val="s21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3">
    <w:name w:val="s21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4">
    <w:name w:val="s214"/>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5">
    <w:name w:val="s215"/>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6">
    <w:name w:val="s21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7">
    <w:name w:val="s21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8">
    <w:name w:val="s21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9">
    <w:name w:val="s21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0">
    <w:name w:val="s22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1">
    <w:name w:val="s22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2">
    <w:name w:val="s222"/>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3">
    <w:name w:val="s223"/>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4">
    <w:name w:val="s22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5">
    <w:name w:val="s22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6">
    <w:name w:val="s22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7">
    <w:name w:val="s22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8">
    <w:name w:val="s22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9">
    <w:name w:val="s229"/>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0">
    <w:name w:val="s230"/>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1">
    <w:name w:val="s231"/>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2">
    <w:name w:val="s23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3">
    <w:name w:val="s23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4">
    <w:name w:val="s23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5">
    <w:name w:val="s23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6">
    <w:name w:val="s23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7">
    <w:name w:val="s237"/>
    <w:basedOn w:val="a"/>
    <w:rsid w:val="00007F22"/>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8">
    <w:name w:val="s238"/>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9">
    <w:name w:val="s23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0">
    <w:name w:val="s24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1">
    <w:name w:val="s24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2">
    <w:name w:val="s24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3">
    <w:name w:val="s24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4">
    <w:name w:val="s244"/>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5">
    <w:name w:val="s24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6">
    <w:name w:val="s24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7">
    <w:name w:val="s24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8">
    <w:name w:val="s24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9">
    <w:name w:val="s249"/>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0">
    <w:name w:val="s250"/>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1">
    <w:name w:val="s25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2">
    <w:name w:val="s252"/>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3">
    <w:name w:val="s253"/>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4">
    <w:name w:val="s25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5">
    <w:name w:val="s255"/>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6">
    <w:name w:val="s256"/>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7">
    <w:name w:val="s25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8">
    <w:name w:val="s25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9">
    <w:name w:val="s25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0">
    <w:name w:val="s26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1">
    <w:name w:val="s261"/>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2">
    <w:name w:val="s26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3">
    <w:name w:val="s263"/>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4">
    <w:name w:val="s264"/>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5">
    <w:name w:val="s265"/>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6">
    <w:name w:val="s266"/>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7">
    <w:name w:val="s267"/>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8">
    <w:name w:val="s268"/>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9">
    <w:name w:val="s269"/>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0">
    <w:name w:val="s270"/>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1">
    <w:name w:val="s271"/>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2">
    <w:name w:val="s272"/>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3">
    <w:name w:val="s27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4">
    <w:name w:val="s27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5">
    <w:name w:val="s275"/>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6">
    <w:name w:val="s27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7">
    <w:name w:val="s27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8">
    <w:name w:val="s278"/>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9">
    <w:name w:val="s279"/>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0">
    <w:name w:val="s28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1">
    <w:name w:val="s28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2">
    <w:name w:val="s28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3">
    <w:name w:val="s283"/>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4">
    <w:name w:val="s28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5">
    <w:name w:val="s285"/>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6">
    <w:name w:val="s286"/>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7">
    <w:name w:val="s287"/>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8">
    <w:name w:val="s28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9">
    <w:name w:val="s28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0">
    <w:name w:val="s290"/>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1">
    <w:name w:val="s29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2">
    <w:name w:val="s29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3">
    <w:name w:val="s293"/>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4">
    <w:name w:val="s294"/>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5">
    <w:name w:val="s295"/>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6">
    <w:name w:val="s29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7">
    <w:name w:val="s29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8">
    <w:name w:val="s298"/>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9">
    <w:name w:val="s299"/>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0">
    <w:name w:val="s300"/>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1">
    <w:name w:val="s30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2">
    <w:name w:val="s30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3">
    <w:name w:val="s303"/>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4">
    <w:name w:val="s304"/>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5">
    <w:name w:val="s305"/>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6">
    <w:name w:val="s306"/>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7">
    <w:name w:val="s307"/>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8">
    <w:name w:val="s308"/>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9">
    <w:name w:val="s309"/>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0">
    <w:name w:val="s310"/>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1">
    <w:name w:val="s311"/>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2">
    <w:name w:val="s312"/>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3">
    <w:name w:val="s313"/>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4">
    <w:name w:val="s314"/>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5">
    <w:name w:val="s315"/>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6">
    <w:name w:val="s31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7">
    <w:name w:val="s31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8">
    <w:name w:val="s31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9">
    <w:name w:val="s319"/>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0">
    <w:name w:val="s320"/>
    <w:basedOn w:val="a"/>
    <w:rsid w:val="00007F22"/>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1">
    <w:name w:val="s321"/>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2">
    <w:name w:val="s322"/>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3">
    <w:name w:val="s323"/>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4">
    <w:name w:val="s324"/>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5">
    <w:name w:val="s325"/>
    <w:basedOn w:val="a"/>
    <w:rsid w:val="00007F2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6">
    <w:name w:val="s326"/>
    <w:basedOn w:val="a"/>
    <w:rsid w:val="00007F22"/>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7">
    <w:name w:val="s327"/>
    <w:basedOn w:val="a"/>
    <w:rsid w:val="00007F2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8">
    <w:name w:val="s328"/>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9">
    <w:name w:val="s329"/>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0">
    <w:name w:val="s330"/>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1">
    <w:name w:val="s331"/>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2">
    <w:name w:val="s332"/>
    <w:basedOn w:val="a"/>
    <w:rsid w:val="00007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3">
    <w:name w:val="s333"/>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4">
    <w:name w:val="s334"/>
    <w:basedOn w:val="a"/>
    <w:rsid w:val="00007F2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5">
    <w:name w:val="s335"/>
    <w:basedOn w:val="a"/>
    <w:rsid w:val="00007F22"/>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6">
    <w:name w:val="s336"/>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7">
    <w:name w:val="s337"/>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8">
    <w:name w:val="s338"/>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9">
    <w:name w:val="s339"/>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0">
    <w:name w:val="s340"/>
    <w:basedOn w:val="a"/>
    <w:rsid w:val="00007F2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1">
    <w:name w:val="s341"/>
    <w:basedOn w:val="a"/>
    <w:rsid w:val="00007F22"/>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rsid w:val="00007F22"/>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007F22"/>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007F22"/>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007F22"/>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007F22"/>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007F2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007F2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007F2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007F22"/>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007F22"/>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007F22"/>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007F22"/>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007F22"/>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007F22"/>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007F22"/>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007F22"/>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007F22"/>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007F22"/>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007F22"/>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007F22"/>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5">
    <w:name w:val="s5"/>
    <w:basedOn w:val="a"/>
    <w:rsid w:val="00007F22"/>
    <w:pPr>
      <w:spacing w:before="100" w:beforeAutospacing="1" w:after="100" w:afterAutospacing="1" w:line="240" w:lineRule="auto"/>
    </w:pPr>
    <w:rPr>
      <w:rFonts w:ascii="Times New Roman" w:hAnsi="Times New Roman" w:cs="Times New Roman"/>
      <w:sz w:val="24"/>
      <w:szCs w:val="24"/>
    </w:rPr>
  </w:style>
  <w:style w:type="paragraph" w:customStyle="1" w:styleId="s19">
    <w:name w:val="s19"/>
    <w:basedOn w:val="a"/>
    <w:rsid w:val="00007F22"/>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007F22"/>
    <w:rPr>
      <w:rFonts w:ascii="Times New Roman" w:hAnsi="Times New Roman" w:cs="Times New Roman" w:hint="default"/>
      <w:b/>
      <w:bCs/>
      <w:caps/>
    </w:rPr>
  </w:style>
  <w:style w:type="character" w:customStyle="1" w:styleId="promulgator">
    <w:name w:val="promulgator"/>
    <w:basedOn w:val="a0"/>
    <w:rsid w:val="00007F22"/>
    <w:rPr>
      <w:rFonts w:ascii="Times New Roman" w:hAnsi="Times New Roman" w:cs="Times New Roman" w:hint="default"/>
      <w:b/>
      <w:bCs/>
      <w:caps/>
    </w:rPr>
  </w:style>
  <w:style w:type="character" w:customStyle="1" w:styleId="datepr">
    <w:name w:val="datepr"/>
    <w:basedOn w:val="a0"/>
    <w:rsid w:val="00007F22"/>
    <w:rPr>
      <w:rFonts w:ascii="Times New Roman" w:hAnsi="Times New Roman" w:cs="Times New Roman" w:hint="default"/>
      <w:i/>
      <w:iCs/>
    </w:rPr>
  </w:style>
  <w:style w:type="character" w:customStyle="1" w:styleId="datecity">
    <w:name w:val="datecity"/>
    <w:basedOn w:val="a0"/>
    <w:rsid w:val="00007F22"/>
    <w:rPr>
      <w:rFonts w:ascii="Times New Roman" w:hAnsi="Times New Roman" w:cs="Times New Roman" w:hint="default"/>
      <w:i/>
      <w:iCs/>
      <w:sz w:val="24"/>
      <w:szCs w:val="24"/>
    </w:rPr>
  </w:style>
  <w:style w:type="character" w:customStyle="1" w:styleId="datereg">
    <w:name w:val="datereg"/>
    <w:basedOn w:val="a0"/>
    <w:rsid w:val="00007F22"/>
    <w:rPr>
      <w:rFonts w:ascii="Times New Roman" w:hAnsi="Times New Roman" w:cs="Times New Roman" w:hint="default"/>
    </w:rPr>
  </w:style>
  <w:style w:type="character" w:customStyle="1" w:styleId="number">
    <w:name w:val="number"/>
    <w:basedOn w:val="a0"/>
    <w:rsid w:val="00007F22"/>
    <w:rPr>
      <w:rFonts w:ascii="Times New Roman" w:hAnsi="Times New Roman" w:cs="Times New Roman" w:hint="default"/>
      <w:i/>
      <w:iCs/>
    </w:rPr>
  </w:style>
  <w:style w:type="character" w:customStyle="1" w:styleId="bigsimbol">
    <w:name w:val="bigsimbol"/>
    <w:basedOn w:val="a0"/>
    <w:rsid w:val="00007F22"/>
    <w:rPr>
      <w:rFonts w:ascii="Times New Roman" w:hAnsi="Times New Roman" w:cs="Times New Roman" w:hint="default"/>
      <w:caps/>
    </w:rPr>
  </w:style>
  <w:style w:type="character" w:customStyle="1" w:styleId="razr">
    <w:name w:val="razr"/>
    <w:basedOn w:val="a0"/>
    <w:rsid w:val="00007F22"/>
    <w:rPr>
      <w:rFonts w:ascii="Times New Roman" w:hAnsi="Times New Roman" w:cs="Times New Roman" w:hint="default"/>
      <w:spacing w:val="30"/>
    </w:rPr>
  </w:style>
  <w:style w:type="character" w:customStyle="1" w:styleId="onesymbol">
    <w:name w:val="onesymbol"/>
    <w:basedOn w:val="a0"/>
    <w:rsid w:val="00007F22"/>
    <w:rPr>
      <w:rFonts w:ascii="Symbol" w:hAnsi="Symbol" w:hint="default"/>
    </w:rPr>
  </w:style>
  <w:style w:type="character" w:customStyle="1" w:styleId="onewind3">
    <w:name w:val="onewind3"/>
    <w:basedOn w:val="a0"/>
    <w:rsid w:val="00007F22"/>
    <w:rPr>
      <w:rFonts w:ascii="Wingdings 3" w:hAnsi="Wingdings 3" w:hint="default"/>
    </w:rPr>
  </w:style>
  <w:style w:type="character" w:customStyle="1" w:styleId="onewind2">
    <w:name w:val="onewind2"/>
    <w:basedOn w:val="a0"/>
    <w:rsid w:val="00007F22"/>
    <w:rPr>
      <w:rFonts w:ascii="Wingdings 2" w:hAnsi="Wingdings 2" w:hint="default"/>
    </w:rPr>
  </w:style>
  <w:style w:type="character" w:customStyle="1" w:styleId="onewind">
    <w:name w:val="onewind"/>
    <w:basedOn w:val="a0"/>
    <w:rsid w:val="00007F22"/>
    <w:rPr>
      <w:rFonts w:ascii="Wingdings" w:hAnsi="Wingdings" w:hint="default"/>
    </w:rPr>
  </w:style>
  <w:style w:type="character" w:customStyle="1" w:styleId="rednoun">
    <w:name w:val="rednoun"/>
    <w:basedOn w:val="a0"/>
    <w:rsid w:val="00007F22"/>
  </w:style>
  <w:style w:type="character" w:customStyle="1" w:styleId="post">
    <w:name w:val="post"/>
    <w:basedOn w:val="a0"/>
    <w:rsid w:val="00007F22"/>
    <w:rPr>
      <w:rFonts w:ascii="Times New Roman" w:hAnsi="Times New Roman" w:cs="Times New Roman" w:hint="default"/>
      <w:b/>
      <w:bCs/>
      <w:i/>
      <w:iCs/>
      <w:sz w:val="22"/>
      <w:szCs w:val="22"/>
    </w:rPr>
  </w:style>
  <w:style w:type="character" w:customStyle="1" w:styleId="pers">
    <w:name w:val="pers"/>
    <w:basedOn w:val="a0"/>
    <w:rsid w:val="00007F22"/>
    <w:rPr>
      <w:rFonts w:ascii="Times New Roman" w:hAnsi="Times New Roman" w:cs="Times New Roman" w:hint="default"/>
      <w:b/>
      <w:bCs/>
      <w:i/>
      <w:iCs/>
      <w:sz w:val="22"/>
      <w:szCs w:val="22"/>
    </w:rPr>
  </w:style>
  <w:style w:type="character" w:customStyle="1" w:styleId="arabic">
    <w:name w:val="arabic"/>
    <w:basedOn w:val="a0"/>
    <w:rsid w:val="00007F22"/>
    <w:rPr>
      <w:rFonts w:ascii="Times New Roman" w:hAnsi="Times New Roman" w:cs="Times New Roman" w:hint="default"/>
    </w:rPr>
  </w:style>
  <w:style w:type="character" w:customStyle="1" w:styleId="articlec">
    <w:name w:val="articlec"/>
    <w:basedOn w:val="a0"/>
    <w:rsid w:val="00007F22"/>
    <w:rPr>
      <w:rFonts w:ascii="Times New Roman" w:hAnsi="Times New Roman" w:cs="Times New Roman" w:hint="default"/>
      <w:b/>
      <w:bCs/>
    </w:rPr>
  </w:style>
  <w:style w:type="character" w:customStyle="1" w:styleId="roman">
    <w:name w:val="roman"/>
    <w:basedOn w:val="a0"/>
    <w:rsid w:val="00007F22"/>
    <w:rPr>
      <w:rFonts w:ascii="Arial" w:hAnsi="Arial" w:cs="Arial" w:hint="default"/>
    </w:rPr>
  </w:style>
  <w:style w:type="table" w:customStyle="1" w:styleId="tablencpi">
    <w:name w:val="tablencpi"/>
    <w:basedOn w:val="a1"/>
    <w:rsid w:val="00007F22"/>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95734473">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ocuments%20and%20Settings\fursaan\&#1052;&#1086;&#1080;%20&#1076;&#1086;&#1082;&#1091;&#1084;&#1077;&#1085;&#1090;&#1099;\Downloads\tx.dll%3fd=32708&amp;a=74" TargetMode="External"/><Relationship Id="rId671" Type="http://schemas.openxmlformats.org/officeDocument/2006/relationships/hyperlink" Target="file:///C:\Documents%20and%20Settings\fursaan\&#1052;&#1086;&#1080;%20&#1076;&#1086;&#1082;&#1091;&#1084;&#1077;&#1085;&#1090;&#1099;\Downloads\tx.dll%3fd=265153&amp;a=144" TargetMode="External"/><Relationship Id="rId769" Type="http://schemas.openxmlformats.org/officeDocument/2006/relationships/hyperlink" Target="file:///C:\Documents%20and%20Settings\fursaan\&#1052;&#1086;&#1080;%20&#1076;&#1086;&#1082;&#1091;&#1084;&#1077;&#1085;&#1090;&#1099;\Downloads\tx.dll%3fd=334811&amp;a=13" TargetMode="External"/><Relationship Id="rId976" Type="http://schemas.openxmlformats.org/officeDocument/2006/relationships/hyperlink" Target="file:///C:\Documents%20and%20Settings\fursaan\&#1052;&#1086;&#1080;%20&#1076;&#1086;&#1082;&#1091;&#1084;&#1077;&#1085;&#1090;&#1099;\Downloads\tx.dll%3fd=360770&amp;a=263" TargetMode="External"/><Relationship Id="rId21" Type="http://schemas.openxmlformats.org/officeDocument/2006/relationships/hyperlink" Target="file:///C:\Documents%20and%20Settings\fursaan\&#1052;&#1086;&#1080;%20&#1076;&#1086;&#1082;&#1091;&#1084;&#1077;&#1085;&#1090;&#1099;\Downloads\tx.dll%3fd=327009&amp;a=2" TargetMode="External"/><Relationship Id="rId324" Type="http://schemas.openxmlformats.org/officeDocument/2006/relationships/hyperlink" Target="file:///C:\Documents%20and%20Settings\fursaan\&#1052;&#1086;&#1080;%20&#1076;&#1086;&#1082;&#1091;&#1084;&#1077;&#1085;&#1090;&#1099;\Downloads\tx.dll%3fd=225636&amp;a=37" TargetMode="External"/><Relationship Id="rId531" Type="http://schemas.openxmlformats.org/officeDocument/2006/relationships/hyperlink" Target="file:///C:\Documents%20and%20Settings\fursaan\&#1052;&#1086;&#1080;%20&#1076;&#1086;&#1082;&#1091;&#1084;&#1077;&#1085;&#1090;&#1099;\Downloads\tx.dll%3fd=234612&amp;a=48" TargetMode="External"/><Relationship Id="rId629" Type="http://schemas.openxmlformats.org/officeDocument/2006/relationships/hyperlink" Target="file:///C:\Documents%20and%20Settings\fursaan\&#1052;&#1086;&#1080;%20&#1076;&#1086;&#1082;&#1091;&#1084;&#1077;&#1085;&#1090;&#1099;\Downloads\tx.dll%3fd=265153&amp;a=56" TargetMode="External"/><Relationship Id="rId170" Type="http://schemas.openxmlformats.org/officeDocument/2006/relationships/hyperlink" Target="file:///C:\Documents%20and%20Settings\fursaan\&#1052;&#1086;&#1080;%20&#1076;&#1086;&#1082;&#1091;&#1084;&#1077;&#1085;&#1090;&#1099;\Downloads\tx.dll%3fd=253391&amp;a=195" TargetMode="External"/><Relationship Id="rId836" Type="http://schemas.openxmlformats.org/officeDocument/2006/relationships/hyperlink" Target="file:///C:\Documents%20and%20Settings\fursaan\&#1052;&#1086;&#1080;%20&#1076;&#1086;&#1082;&#1091;&#1084;&#1077;&#1085;&#1090;&#1099;\Downloads\tx.dll%3fd=334811&amp;a=59" TargetMode="External"/><Relationship Id="rId1021" Type="http://schemas.openxmlformats.org/officeDocument/2006/relationships/hyperlink" Target="file:///C:\Documents%20and%20Settings\fursaan\&#1052;&#1086;&#1080;%20&#1076;&#1086;&#1082;&#1091;&#1084;&#1077;&#1085;&#1090;&#1099;\Downloads\tx.dll%3fd=360770&amp;a=421" TargetMode="External"/><Relationship Id="rId268" Type="http://schemas.openxmlformats.org/officeDocument/2006/relationships/hyperlink" Target="file:///C:\Documents%20and%20Settings\fursaan\&#1052;&#1086;&#1080;%20&#1076;&#1086;&#1082;&#1091;&#1084;&#1077;&#1085;&#1090;&#1099;\Downloads\tx.dll%3fd=224880&amp;a=40" TargetMode="External"/><Relationship Id="rId475" Type="http://schemas.openxmlformats.org/officeDocument/2006/relationships/hyperlink" Target="file:///C:\Documents%20and%20Settings\fursaan\&#1052;&#1086;&#1080;%20&#1076;&#1086;&#1082;&#1091;&#1084;&#1077;&#1085;&#1090;&#1099;\Downloads\tx.dll%3fd=225637&amp;a=69" TargetMode="External"/><Relationship Id="rId682" Type="http://schemas.openxmlformats.org/officeDocument/2006/relationships/hyperlink" Target="file:///C:\Documents%20and%20Settings\fursaan\&#1052;&#1086;&#1080;%20&#1076;&#1086;&#1082;&#1091;&#1084;&#1077;&#1085;&#1090;&#1099;\Downloads\tx.dll%3fd=265153&amp;a=91" TargetMode="External"/><Relationship Id="rId903" Type="http://schemas.openxmlformats.org/officeDocument/2006/relationships/hyperlink" Target="file:///C:\Documents%20and%20Settings\fursaan\&#1052;&#1086;&#1080;%20&#1076;&#1086;&#1082;&#1091;&#1084;&#1077;&#1085;&#1090;&#1099;\Downloads\tx.dll%3fd=379633&amp;a=1" TargetMode="External"/><Relationship Id="rId32" Type="http://schemas.openxmlformats.org/officeDocument/2006/relationships/hyperlink" Target="file:///C:\Documents%20and%20Settings\fursaan\&#1052;&#1086;&#1080;%20&#1076;&#1086;&#1082;&#1091;&#1084;&#1077;&#1085;&#1090;&#1099;\Downloads\tx.dll%3fd=314214&amp;a=55" TargetMode="External"/><Relationship Id="rId128" Type="http://schemas.openxmlformats.org/officeDocument/2006/relationships/hyperlink" Target="file:///C:\Documents%20and%20Settings\fursaan\&#1052;&#1086;&#1080;%20&#1076;&#1086;&#1082;&#1091;&#1084;&#1077;&#1085;&#1090;&#1099;\Downloads\tx.dll%3fd=253391&amp;a=173" TargetMode="External"/><Relationship Id="rId335" Type="http://schemas.openxmlformats.org/officeDocument/2006/relationships/hyperlink" Target="file:///C:\Documents%20and%20Settings\fursaan\&#1052;&#1086;&#1080;%20&#1076;&#1086;&#1082;&#1091;&#1084;&#1077;&#1085;&#1090;&#1099;\Downloads\tx.dll%3fd=225636&amp;a=39" TargetMode="External"/><Relationship Id="rId542" Type="http://schemas.openxmlformats.org/officeDocument/2006/relationships/hyperlink" Target="file:///C:\Documents%20and%20Settings\fursaan\&#1052;&#1086;&#1080;%20&#1076;&#1086;&#1082;&#1091;&#1084;&#1077;&#1085;&#1090;&#1099;\Downloads\tx.dll%3fd=234612&amp;a=55" TargetMode="External"/><Relationship Id="rId987" Type="http://schemas.openxmlformats.org/officeDocument/2006/relationships/hyperlink" Target="file:///C:\Documents%20and%20Settings\fursaan\&#1052;&#1086;&#1080;%20&#1076;&#1086;&#1082;&#1091;&#1084;&#1077;&#1085;&#1090;&#1099;\Downloads\tx.dll%3fd=360770&amp;a=268" TargetMode="External"/><Relationship Id="rId181" Type="http://schemas.openxmlformats.org/officeDocument/2006/relationships/hyperlink" Target="file:///C:\Documents%20and%20Settings\fursaan\&#1052;&#1086;&#1080;%20&#1076;&#1086;&#1082;&#1091;&#1084;&#1077;&#1085;&#1090;&#1099;\Downloads\tx.dll%3fd=253391&amp;a=203" TargetMode="External"/><Relationship Id="rId402" Type="http://schemas.openxmlformats.org/officeDocument/2006/relationships/hyperlink" Target="file:///C:\Documents%20and%20Settings\fursaan\&#1052;&#1086;&#1080;%20&#1076;&#1086;&#1082;&#1091;&#1084;&#1077;&#1085;&#1090;&#1099;\Downloads\tx.dll%3fd=225636&amp;a=75" TargetMode="External"/><Relationship Id="rId847" Type="http://schemas.openxmlformats.org/officeDocument/2006/relationships/hyperlink" Target="file:///C:\Documents%20and%20Settings\fursaan\&#1052;&#1086;&#1080;%20&#1076;&#1086;&#1082;&#1091;&#1084;&#1077;&#1085;&#1090;&#1099;\Downloads\tx.dll%3fd=334811&amp;a=64" TargetMode="External"/><Relationship Id="rId1032" Type="http://schemas.openxmlformats.org/officeDocument/2006/relationships/hyperlink" Target="file:///C:\Documents%20and%20Settings\fursaan\&#1052;&#1086;&#1080;%20&#1076;&#1086;&#1082;&#1091;&#1084;&#1077;&#1085;&#1090;&#1099;\Downloads\tx.dll%3fd=34073&amp;a=100" TargetMode="External"/><Relationship Id="rId279" Type="http://schemas.openxmlformats.org/officeDocument/2006/relationships/hyperlink" Target="file:///C:\Documents%20and%20Settings\fursaan\&#1052;&#1086;&#1080;%20&#1076;&#1086;&#1082;&#1091;&#1084;&#1077;&#1085;&#1090;&#1099;\Downloads\tx.dll%3fd=224880&amp;a=50" TargetMode="External"/><Relationship Id="rId486" Type="http://schemas.openxmlformats.org/officeDocument/2006/relationships/hyperlink" Target="file:///C:\Documents%20and%20Settings\fursaan\&#1052;&#1086;&#1080;%20&#1076;&#1086;&#1082;&#1091;&#1084;&#1077;&#1085;&#1090;&#1099;\Downloads\tx.dll%3fd=225637&amp;a=80" TargetMode="External"/><Relationship Id="rId693" Type="http://schemas.openxmlformats.org/officeDocument/2006/relationships/hyperlink" Target="file:///C:\Documents%20and%20Settings\fursaan\&#1052;&#1086;&#1080;%20&#1076;&#1086;&#1082;&#1091;&#1084;&#1077;&#1085;&#1090;&#1099;\Downloads\tx.dll%3fd=265153&amp;a=98" TargetMode="External"/><Relationship Id="rId707" Type="http://schemas.openxmlformats.org/officeDocument/2006/relationships/hyperlink" Target="file:///C:\Documents%20and%20Settings\fursaan\&#1052;&#1086;&#1080;%20&#1076;&#1086;&#1082;&#1091;&#1084;&#1077;&#1085;&#1090;&#1099;\Downloads\tx.dll%3fd=287504&amp;a=1062" TargetMode="External"/><Relationship Id="rId914" Type="http://schemas.openxmlformats.org/officeDocument/2006/relationships/hyperlink" Target="file:///C:\Documents%20and%20Settings\fursaan\&#1052;&#1086;&#1080;%20&#1076;&#1086;&#1082;&#1091;&#1084;&#1077;&#1085;&#1090;&#1099;\Downloads\tx.dll%3fd=360770&amp;a=217" TargetMode="External"/><Relationship Id="rId43" Type="http://schemas.openxmlformats.org/officeDocument/2006/relationships/hyperlink" Target="file:///C:\Documents%20and%20Settings\fursaan\&#1052;&#1086;&#1080;%20&#1076;&#1086;&#1082;&#1091;&#1084;&#1077;&#1085;&#1090;&#1099;\Downloads\tx.dll%3fd=326597&amp;a=35" TargetMode="External"/><Relationship Id="rId139" Type="http://schemas.openxmlformats.org/officeDocument/2006/relationships/hyperlink" Target="file:///C:\Documents%20and%20Settings\fursaan\&#1052;&#1086;&#1080;%20&#1076;&#1086;&#1082;&#1091;&#1084;&#1077;&#1085;&#1090;&#1099;\Downloads\tx.dll%3fd=206795&amp;a=722" TargetMode="External"/><Relationship Id="rId346" Type="http://schemas.openxmlformats.org/officeDocument/2006/relationships/hyperlink" Target="file:///C:\Documents%20and%20Settings\fursaan\&#1052;&#1086;&#1080;%20&#1076;&#1086;&#1082;&#1091;&#1084;&#1077;&#1085;&#1090;&#1099;\Downloads\tx.dll%3fd=225636&amp;a=44" TargetMode="External"/><Relationship Id="rId553" Type="http://schemas.openxmlformats.org/officeDocument/2006/relationships/hyperlink" Target="file:///C:\Documents%20and%20Settings\fursaan\&#1052;&#1086;&#1080;%20&#1076;&#1086;&#1082;&#1091;&#1084;&#1077;&#1085;&#1090;&#1099;\Downloads\tx.dll%3fd=287504&amp;a=679" TargetMode="External"/><Relationship Id="rId760" Type="http://schemas.openxmlformats.org/officeDocument/2006/relationships/hyperlink" Target="file:///C:\Documents%20and%20Settings\fursaan\&#1052;&#1086;&#1080;%20&#1076;&#1086;&#1082;&#1091;&#1084;&#1077;&#1085;&#1090;&#1099;\Downloads\tx.dll%3fd=334811&amp;a=52" TargetMode="External"/><Relationship Id="rId998" Type="http://schemas.openxmlformats.org/officeDocument/2006/relationships/hyperlink" Target="file:///C:\Documents%20and%20Settings\fursaan\&#1052;&#1086;&#1080;%20&#1076;&#1086;&#1082;&#1091;&#1084;&#1077;&#1085;&#1090;&#1099;\Downloads\tx.dll%3fd=360770&amp;a=270" TargetMode="External"/><Relationship Id="rId192" Type="http://schemas.openxmlformats.org/officeDocument/2006/relationships/hyperlink" Target="file:///C:\Documents%20and%20Settings\fursaan\&#1052;&#1086;&#1080;%20&#1076;&#1086;&#1082;&#1091;&#1084;&#1077;&#1085;&#1090;&#1099;\Downloads\tx.dll%3fd=206795&amp;a=692" TargetMode="External"/><Relationship Id="rId206" Type="http://schemas.openxmlformats.org/officeDocument/2006/relationships/hyperlink" Target="file:///C:\Documents%20and%20Settings\fursaan\&#1052;&#1086;&#1080;%20&#1076;&#1086;&#1082;&#1091;&#1084;&#1077;&#1085;&#1090;&#1099;\Downloads\tx.dll%3fd=206795&amp;a=711" TargetMode="External"/><Relationship Id="rId413" Type="http://schemas.openxmlformats.org/officeDocument/2006/relationships/hyperlink" Target="file:///C:\Documents%20and%20Settings\fursaan\&#1052;&#1086;&#1080;%20&#1076;&#1086;&#1082;&#1091;&#1084;&#1077;&#1085;&#1090;&#1099;\Downloads\tx.dll%3fd=225636&amp;a=87" TargetMode="External"/><Relationship Id="rId858" Type="http://schemas.openxmlformats.org/officeDocument/2006/relationships/hyperlink" Target="file:///C:\Documents%20and%20Settings\fursaan\&#1052;&#1086;&#1080;%20&#1076;&#1086;&#1082;&#1091;&#1084;&#1077;&#1085;&#1090;&#1099;\Downloads\tx.dll%3fd=334811&amp;a=72" TargetMode="External"/><Relationship Id="rId497" Type="http://schemas.openxmlformats.org/officeDocument/2006/relationships/hyperlink" Target="file:///C:\Documents%20and%20Settings\fursaan\&#1052;&#1086;&#1080;%20&#1076;&#1086;&#1082;&#1091;&#1084;&#1077;&#1085;&#1090;&#1099;\Downloads\tx.dll%3fd=225637&amp;a=109" TargetMode="External"/><Relationship Id="rId620" Type="http://schemas.openxmlformats.org/officeDocument/2006/relationships/hyperlink" Target="file:///C:\Documents%20and%20Settings\fursaan\&#1052;&#1086;&#1080;%20&#1076;&#1086;&#1082;&#1091;&#1084;&#1077;&#1085;&#1090;&#1099;\Downloads\tx.dll%3fd=265153&amp;a=152" TargetMode="External"/><Relationship Id="rId718" Type="http://schemas.openxmlformats.org/officeDocument/2006/relationships/hyperlink" Target="file:///C:\Documents%20and%20Settings\fursaan\&#1052;&#1086;&#1080;%20&#1076;&#1086;&#1082;&#1091;&#1084;&#1077;&#1085;&#1090;&#1099;\Downloads\tx.dll%3fd=334811&amp;a=37" TargetMode="External"/><Relationship Id="rId925" Type="http://schemas.openxmlformats.org/officeDocument/2006/relationships/hyperlink" Target="file:///C:\Documents%20and%20Settings\fursaan\&#1052;&#1086;&#1080;%20&#1076;&#1086;&#1082;&#1091;&#1084;&#1077;&#1085;&#1090;&#1099;\Downloads\tx.dll%3fd=360770&amp;a=220" TargetMode="External"/><Relationship Id="rId357" Type="http://schemas.openxmlformats.org/officeDocument/2006/relationships/hyperlink" Target="file:///C:\Documents%20and%20Settings\fursaan\&#1052;&#1086;&#1080;%20&#1076;&#1086;&#1082;&#1091;&#1084;&#1077;&#1085;&#1090;&#1099;\Downloads\tx.dll%3fd=225636&amp;a=45" TargetMode="External"/><Relationship Id="rId54" Type="http://schemas.openxmlformats.org/officeDocument/2006/relationships/hyperlink" Target="file:///C:\Documents%20and%20Settings\fursaan\&#1052;&#1086;&#1080;%20&#1076;&#1086;&#1082;&#1091;&#1084;&#1077;&#1085;&#1090;&#1099;\Downloads\tx.dll%3fd=314214&amp;a=57" TargetMode="External"/><Relationship Id="rId217" Type="http://schemas.openxmlformats.org/officeDocument/2006/relationships/hyperlink" Target="file:///C:\Documents%20and%20Settings\fursaan\&#1052;&#1086;&#1080;%20&#1076;&#1086;&#1082;&#1091;&#1084;&#1077;&#1085;&#1090;&#1099;\Downloads\tx.dll%3fd=190830&amp;a=154" TargetMode="External"/><Relationship Id="rId564" Type="http://schemas.openxmlformats.org/officeDocument/2006/relationships/hyperlink" Target="file:///C:\Documents%20and%20Settings\fursaan\&#1052;&#1086;&#1080;%20&#1076;&#1086;&#1082;&#1091;&#1084;&#1077;&#1085;&#1090;&#1099;\Downloads\tx.dll%3fd=245181&amp;a=33" TargetMode="External"/><Relationship Id="rId771" Type="http://schemas.openxmlformats.org/officeDocument/2006/relationships/hyperlink" Target="file:///C:\Documents%20and%20Settings\fursaan\&#1052;&#1086;&#1080;%20&#1076;&#1086;&#1082;&#1091;&#1084;&#1077;&#1085;&#1090;&#1099;\Downloads\tx.dll%3fd=334811&amp;a=56" TargetMode="External"/><Relationship Id="rId869" Type="http://schemas.openxmlformats.org/officeDocument/2006/relationships/hyperlink" Target="file:///C:\Documents%20and%20Settings\fursaan\&#1052;&#1086;&#1080;%20&#1076;&#1086;&#1082;&#1091;&#1084;&#1077;&#1085;&#1090;&#1099;\Downloads\tx.dll%3fd=351819&amp;a=1" TargetMode="External"/><Relationship Id="rId424" Type="http://schemas.openxmlformats.org/officeDocument/2006/relationships/hyperlink" Target="file:///C:\Documents%20and%20Settings\fursaan\&#1052;&#1086;&#1080;%20&#1076;&#1086;&#1082;&#1091;&#1084;&#1077;&#1085;&#1090;&#1099;\Downloads\tx.dll%3fd=287504&amp;a=56" TargetMode="External"/><Relationship Id="rId631" Type="http://schemas.openxmlformats.org/officeDocument/2006/relationships/hyperlink" Target="file:///C:\Documents%20and%20Settings\fursaan\&#1052;&#1086;&#1080;%20&#1076;&#1086;&#1082;&#1091;&#1084;&#1077;&#1085;&#1090;&#1099;\Downloads\tx.dll%3fd=265153&amp;a=58" TargetMode="External"/><Relationship Id="rId729" Type="http://schemas.openxmlformats.org/officeDocument/2006/relationships/hyperlink" Target="file:///C:\Documents%20and%20Settings\fursaan\&#1052;&#1086;&#1080;%20&#1076;&#1086;&#1082;&#1091;&#1084;&#1077;&#1085;&#1090;&#1099;\Downloads\tx.dll%3fd=334811&amp;a=44" TargetMode="External"/><Relationship Id="rId270" Type="http://schemas.openxmlformats.org/officeDocument/2006/relationships/hyperlink" Target="file:///C:\Documents%20and%20Settings\fursaan\&#1052;&#1086;&#1080;%20&#1076;&#1086;&#1082;&#1091;&#1084;&#1077;&#1085;&#1090;&#1099;\Downloads\tx.dll%3fd=224880&amp;a=43" TargetMode="External"/><Relationship Id="rId936" Type="http://schemas.openxmlformats.org/officeDocument/2006/relationships/hyperlink" Target="file:///C:\Documents%20and%20Settings\fursaan\&#1052;&#1086;&#1080;%20&#1076;&#1086;&#1082;&#1091;&#1084;&#1077;&#1085;&#1090;&#1099;\Downloads\tx.dll%3fd=360770&amp;a=233" TargetMode="External"/><Relationship Id="rId65" Type="http://schemas.openxmlformats.org/officeDocument/2006/relationships/hyperlink" Target="file:///C:\Documents%20and%20Settings\fursaan\&#1052;&#1086;&#1080;%20&#1076;&#1086;&#1082;&#1091;&#1084;&#1077;&#1085;&#1090;&#1099;\Downloads\tx.dll%3fd=314214&amp;a=61" TargetMode="External"/><Relationship Id="rId130" Type="http://schemas.openxmlformats.org/officeDocument/2006/relationships/hyperlink" Target="file:///C:\Documents%20and%20Settings\fursaan\&#1052;&#1086;&#1080;%20&#1076;&#1086;&#1082;&#1091;&#1084;&#1077;&#1085;&#1090;&#1099;\Downloads\tx.dll%3fd=32708&amp;a=79" TargetMode="External"/><Relationship Id="rId368" Type="http://schemas.openxmlformats.org/officeDocument/2006/relationships/hyperlink" Target="file:///C:\Documents%20and%20Settings\fursaan\&#1052;&#1086;&#1080;%20&#1076;&#1086;&#1082;&#1091;&#1084;&#1077;&#1085;&#1090;&#1099;\Downloads\tx.dll%3fd=225636&amp;a=49" TargetMode="External"/><Relationship Id="rId575" Type="http://schemas.openxmlformats.org/officeDocument/2006/relationships/hyperlink" Target="file:///C:\Documents%20and%20Settings\fursaan\&#1052;&#1086;&#1080;%20&#1076;&#1086;&#1082;&#1091;&#1084;&#1077;&#1085;&#1090;&#1099;\Downloads\tx.dll%3fd=287504&amp;a=56" TargetMode="External"/><Relationship Id="rId782" Type="http://schemas.openxmlformats.org/officeDocument/2006/relationships/hyperlink" Target="file:///C:\Documents%20and%20Settings\fursaan\&#1052;&#1086;&#1080;%20&#1076;&#1086;&#1082;&#1091;&#1084;&#1077;&#1085;&#1090;&#1099;\Downloads\tx.dll%3fd=334811&amp;a=1" TargetMode="External"/><Relationship Id="rId228" Type="http://schemas.openxmlformats.org/officeDocument/2006/relationships/hyperlink" Target="file:///C:\Documents%20and%20Settings\fursaan\&#1052;&#1086;&#1080;%20&#1076;&#1086;&#1082;&#1091;&#1084;&#1077;&#1085;&#1090;&#1099;\Downloads\tx.dll%3fd=190830&amp;a=155" TargetMode="External"/><Relationship Id="rId435" Type="http://schemas.openxmlformats.org/officeDocument/2006/relationships/hyperlink" Target="file:///C:\Documents%20and%20Settings\fursaan\&#1052;&#1086;&#1080;%20&#1076;&#1086;&#1082;&#1091;&#1084;&#1077;&#1085;&#1090;&#1099;\Downloads\tx.dll%3fd=225637&amp;a=47" TargetMode="External"/><Relationship Id="rId642" Type="http://schemas.openxmlformats.org/officeDocument/2006/relationships/hyperlink" Target="file:///C:\Documents%20and%20Settings\fursaan\&#1052;&#1086;&#1080;%20&#1076;&#1086;&#1082;&#1091;&#1084;&#1077;&#1085;&#1090;&#1099;\Downloads\tx.dll%3fd=265153&amp;a=145" TargetMode="External"/><Relationship Id="rId281" Type="http://schemas.openxmlformats.org/officeDocument/2006/relationships/hyperlink" Target="file:///C:\Documents%20and%20Settings\fursaan\&#1052;&#1086;&#1080;%20&#1076;&#1086;&#1082;&#1091;&#1084;&#1077;&#1085;&#1090;&#1099;\Downloads\tx.dll%3fd=224880&amp;a=52" TargetMode="External"/><Relationship Id="rId502" Type="http://schemas.openxmlformats.org/officeDocument/2006/relationships/hyperlink" Target="file:///C:\Documents%20and%20Settings\fursaan\&#1052;&#1086;&#1080;%20&#1076;&#1086;&#1082;&#1091;&#1084;&#1077;&#1085;&#1090;&#1099;\Downloads\tx.dll%3fd=225637&amp;a=95" TargetMode="External"/><Relationship Id="rId947" Type="http://schemas.openxmlformats.org/officeDocument/2006/relationships/hyperlink" Target="file:///C:\Documents%20and%20Settings\fursaan\&#1052;&#1086;&#1080;%20&#1076;&#1086;&#1082;&#1091;&#1084;&#1077;&#1085;&#1090;&#1099;\Downloads\tx.dll%3fd=360770&amp;a=246" TargetMode="External"/><Relationship Id="rId76" Type="http://schemas.openxmlformats.org/officeDocument/2006/relationships/hyperlink" Target="file:///C:\Documents%20and%20Settings\fursaan\&#1052;&#1086;&#1080;%20&#1076;&#1086;&#1082;&#1091;&#1084;&#1077;&#1085;&#1090;&#1099;\Downloads\tx.dll%3fd=314214&amp;a=57" TargetMode="External"/><Relationship Id="rId141" Type="http://schemas.openxmlformats.org/officeDocument/2006/relationships/hyperlink" Target="file:///C:\Documents%20and%20Settings\fursaan\&#1052;&#1086;&#1080;%20&#1076;&#1086;&#1082;&#1091;&#1084;&#1077;&#1085;&#1090;&#1099;\Downloads\tx.dll%3fd=253391&amp;a=176" TargetMode="External"/><Relationship Id="rId379" Type="http://schemas.openxmlformats.org/officeDocument/2006/relationships/hyperlink" Target="file:///C:\Documents%20and%20Settings\fursaan\&#1052;&#1086;&#1080;%20&#1076;&#1086;&#1082;&#1091;&#1084;&#1077;&#1085;&#1090;&#1099;\Downloads\tx.dll%3fd=225636&amp;a=54" TargetMode="External"/><Relationship Id="rId586" Type="http://schemas.openxmlformats.org/officeDocument/2006/relationships/hyperlink" Target="file:///C:\Documents%20and%20Settings\fursaan\&#1052;&#1086;&#1080;%20&#1076;&#1086;&#1082;&#1091;&#1084;&#1077;&#1085;&#1090;&#1099;\Downloads\tx.dll%3fd=265153&amp;a=30" TargetMode="External"/><Relationship Id="rId793" Type="http://schemas.openxmlformats.org/officeDocument/2006/relationships/hyperlink" Target="file:///C:\Documents%20and%20Settings\fursaan\&#1052;&#1086;&#1080;%20&#1076;&#1086;&#1082;&#1091;&#1084;&#1077;&#1085;&#1090;&#1099;\Downloads\tx.dll%3fd=334811&amp;a=10" TargetMode="External"/><Relationship Id="rId807" Type="http://schemas.openxmlformats.org/officeDocument/2006/relationships/hyperlink" Target="file:///C:\Documents%20and%20Settings\fursaan\&#1052;&#1086;&#1080;%20&#1076;&#1086;&#1082;&#1091;&#1084;&#1077;&#1085;&#1090;&#1099;\Downloads\tx.dll%3fd=334811&amp;a=13" TargetMode="External"/><Relationship Id="rId7" Type="http://schemas.openxmlformats.org/officeDocument/2006/relationships/hyperlink" Target="file:///C:\Documents%20and%20Settings\fursaan\&#1052;&#1086;&#1080;%20&#1076;&#1086;&#1082;&#1091;&#1084;&#1077;&#1085;&#1090;&#1099;\Downloads\tx.dll%3fd=314214&amp;a=14" TargetMode="External"/><Relationship Id="rId239" Type="http://schemas.openxmlformats.org/officeDocument/2006/relationships/hyperlink" Target="file:///C:\Documents%20and%20Settings\fursaan\&#1052;&#1086;&#1080;%20&#1076;&#1086;&#1082;&#1091;&#1084;&#1077;&#1085;&#1090;&#1099;\Downloads\tx.dll%3fd=159033&amp;a=69" TargetMode="External"/><Relationship Id="rId446" Type="http://schemas.openxmlformats.org/officeDocument/2006/relationships/hyperlink" Target="file:///C:\Documents%20and%20Settings\fursaan\&#1052;&#1086;&#1080;%20&#1076;&#1086;&#1082;&#1091;&#1084;&#1077;&#1085;&#1090;&#1099;\Downloads\tx.dll%3fd=225637&amp;a=52" TargetMode="External"/><Relationship Id="rId653" Type="http://schemas.openxmlformats.org/officeDocument/2006/relationships/hyperlink" Target="file:///C:\Documents%20and%20Settings\fursaan\&#1052;&#1086;&#1080;%20&#1076;&#1086;&#1082;&#1091;&#1084;&#1077;&#1085;&#1090;&#1099;\Downloads\tx.dll%3fd=265153&amp;a=71" TargetMode="External"/><Relationship Id="rId292" Type="http://schemas.openxmlformats.org/officeDocument/2006/relationships/hyperlink" Target="file:///C:\Documents%20and%20Settings\fursaan\&#1052;&#1086;&#1080;%20&#1076;&#1086;&#1082;&#1091;&#1084;&#1077;&#1085;&#1090;&#1099;\Downloads\tx.dll%3fd=224880&amp;a=1" TargetMode="External"/><Relationship Id="rId306" Type="http://schemas.openxmlformats.org/officeDocument/2006/relationships/hyperlink" Target="file:///C:\Documents%20and%20Settings\fursaan\&#1052;&#1086;&#1080;%20&#1076;&#1086;&#1082;&#1091;&#1084;&#1077;&#1085;&#1090;&#1099;\Downloads\tx.dll%3fd=225636&amp;a=34" TargetMode="External"/><Relationship Id="rId860" Type="http://schemas.openxmlformats.org/officeDocument/2006/relationships/hyperlink" Target="file:///C:\Documents%20and%20Settings\fursaan\&#1052;&#1086;&#1080;%20&#1076;&#1086;&#1082;&#1091;&#1084;&#1077;&#1085;&#1090;&#1099;\Downloads\tx.dll%3fd=334811&amp;a=1" TargetMode="External"/><Relationship Id="rId958" Type="http://schemas.openxmlformats.org/officeDocument/2006/relationships/hyperlink" Target="file:///C:\Documents%20and%20Settings\fursaan\&#1052;&#1086;&#1080;%20&#1076;&#1086;&#1082;&#1091;&#1084;&#1077;&#1085;&#1090;&#1099;\Downloads\tx.dll%3fd=360770&amp;a=408" TargetMode="External"/><Relationship Id="rId87" Type="http://schemas.openxmlformats.org/officeDocument/2006/relationships/hyperlink" Target="file:///C:\Documents%20and%20Settings\fursaan\&#1052;&#1086;&#1080;%20&#1076;&#1086;&#1082;&#1091;&#1084;&#1077;&#1085;&#1090;&#1099;\Downloads\tx.dll%3fd=314214&amp;a=62" TargetMode="External"/><Relationship Id="rId513" Type="http://schemas.openxmlformats.org/officeDocument/2006/relationships/hyperlink" Target="file:///C:\Documents%20and%20Settings\fursaan\&#1052;&#1086;&#1080;%20&#1076;&#1086;&#1082;&#1091;&#1084;&#1077;&#1085;&#1090;&#1099;\Downloads\tx.dll%3fd=234612&amp;a=1" TargetMode="External"/><Relationship Id="rId597" Type="http://schemas.openxmlformats.org/officeDocument/2006/relationships/hyperlink" Target="file:///C:\Documents%20and%20Settings\fursaan\&#1052;&#1086;&#1080;%20&#1076;&#1086;&#1082;&#1091;&#1084;&#1077;&#1085;&#1090;&#1099;\Downloads\tx.dll%3fd=265153&amp;a=41" TargetMode="External"/><Relationship Id="rId720" Type="http://schemas.openxmlformats.org/officeDocument/2006/relationships/hyperlink" Target="file:///C:\Documents%20and%20Settings\fursaan\&#1052;&#1086;&#1080;%20&#1076;&#1086;&#1082;&#1091;&#1084;&#1077;&#1085;&#1090;&#1099;\Downloads\tx.dll%3fd=334811&amp;a=39" TargetMode="External"/><Relationship Id="rId818" Type="http://schemas.openxmlformats.org/officeDocument/2006/relationships/hyperlink" Target="file:///C:\Documents%20and%20Settings\fursaan\&#1052;&#1086;&#1080;%20&#1076;&#1086;&#1082;&#1091;&#1084;&#1077;&#1085;&#1090;&#1099;\Downloads\tx.dll%3fd=334811&amp;a=60" TargetMode="External"/><Relationship Id="rId152" Type="http://schemas.openxmlformats.org/officeDocument/2006/relationships/hyperlink" Target="file:///C:\Documents%20and%20Settings\fursaan\&#1052;&#1086;&#1080;%20&#1076;&#1086;&#1082;&#1091;&#1084;&#1077;&#1085;&#1090;&#1099;\Downloads\tx.dll%3fd=253391&amp;a=183" TargetMode="External"/><Relationship Id="rId457" Type="http://schemas.openxmlformats.org/officeDocument/2006/relationships/hyperlink" Target="file:///C:\Documents%20and%20Settings\fursaan\&#1052;&#1086;&#1080;%20&#1076;&#1086;&#1082;&#1091;&#1084;&#1077;&#1085;&#1090;&#1099;\Downloads\tx.dll%3fd=225637&amp;a=58" TargetMode="External"/><Relationship Id="rId1003" Type="http://schemas.openxmlformats.org/officeDocument/2006/relationships/hyperlink" Target="file:///C:\Documents%20and%20Settings\fursaan\&#1052;&#1086;&#1080;%20&#1076;&#1086;&#1082;&#1091;&#1084;&#1077;&#1085;&#1090;&#1099;\Downloads\tx.dll%3fd=360770&amp;a=270" TargetMode="External"/><Relationship Id="rId664" Type="http://schemas.openxmlformats.org/officeDocument/2006/relationships/hyperlink" Target="file:///C:\Documents%20and%20Settings\fursaan\&#1052;&#1086;&#1080;%20&#1076;&#1086;&#1082;&#1091;&#1084;&#1077;&#1085;&#1090;&#1099;\Downloads\tx.dll%3fd=265153&amp;a=81" TargetMode="External"/><Relationship Id="rId871" Type="http://schemas.openxmlformats.org/officeDocument/2006/relationships/hyperlink" Target="file:///C:\Documents%20and%20Settings\fursaan\&#1052;&#1086;&#1080;%20&#1076;&#1086;&#1082;&#1091;&#1084;&#1077;&#1085;&#1090;&#1099;\Downloads\tx.dll%3fd=351819&amp;a=210" TargetMode="External"/><Relationship Id="rId969" Type="http://schemas.openxmlformats.org/officeDocument/2006/relationships/hyperlink" Target="file:///C:\Documents%20and%20Settings\fursaan\&#1052;&#1086;&#1080;%20&#1076;&#1086;&#1082;&#1091;&#1084;&#1077;&#1085;&#1090;&#1099;\Downloads\tx.dll%3fd=360770&amp;a=241" TargetMode="External"/><Relationship Id="rId14" Type="http://schemas.openxmlformats.org/officeDocument/2006/relationships/hyperlink" Target="file:///C:\Documents%20and%20Settings\fursaan\&#1052;&#1086;&#1080;%20&#1076;&#1086;&#1082;&#1091;&#1084;&#1077;&#1085;&#1090;&#1099;\Downloads\tx.dll%3fd=12754&amp;a=4" TargetMode="External"/><Relationship Id="rId317" Type="http://schemas.openxmlformats.org/officeDocument/2006/relationships/hyperlink" Target="file:///C:\Documents%20and%20Settings\fursaan\&#1052;&#1086;&#1080;%20&#1076;&#1086;&#1082;&#1091;&#1084;&#1077;&#1085;&#1090;&#1099;\Downloads\tx.dll%3fd=225636&amp;a=35" TargetMode="External"/><Relationship Id="rId524" Type="http://schemas.openxmlformats.org/officeDocument/2006/relationships/hyperlink" Target="file:///C:\Documents%20and%20Settings\fursaan\&#1052;&#1086;&#1080;%20&#1076;&#1086;&#1082;&#1091;&#1084;&#1077;&#1085;&#1090;&#1099;\Downloads\tx.dll%3fd=234612&amp;a=43" TargetMode="External"/><Relationship Id="rId731" Type="http://schemas.openxmlformats.org/officeDocument/2006/relationships/hyperlink" Target="file:///C:\Documents%20and%20Settings\fursaan\&#1052;&#1086;&#1080;%20&#1076;&#1086;&#1082;&#1091;&#1084;&#1077;&#1085;&#1090;&#1099;\Downloads\tx.dll%3fd=334811&amp;a=45" TargetMode="External"/><Relationship Id="rId98" Type="http://schemas.openxmlformats.org/officeDocument/2006/relationships/hyperlink" Target="file:///C:\Documents%20and%20Settings\fursaan\&#1052;&#1086;&#1080;%20&#1076;&#1086;&#1082;&#1091;&#1084;&#1077;&#1085;&#1090;&#1099;\Downloads\tx.dll%3fd=326597&amp;a=3" TargetMode="External"/><Relationship Id="rId163" Type="http://schemas.openxmlformats.org/officeDocument/2006/relationships/hyperlink" Target="file:///C:\Documents%20and%20Settings\fursaan\&#1052;&#1086;&#1080;%20&#1076;&#1086;&#1082;&#1091;&#1084;&#1077;&#1085;&#1090;&#1099;\Downloads\tx.dll%3fd=253391&amp;a=190" TargetMode="External"/><Relationship Id="rId370" Type="http://schemas.openxmlformats.org/officeDocument/2006/relationships/hyperlink" Target="file:///C:\Documents%20and%20Settings\fursaan\&#1052;&#1086;&#1080;%20&#1076;&#1086;&#1082;&#1091;&#1084;&#1077;&#1085;&#1090;&#1099;\Downloads\tx.dll%3fd=225636&amp;a=50" TargetMode="External"/><Relationship Id="rId829" Type="http://schemas.openxmlformats.org/officeDocument/2006/relationships/hyperlink" Target="file:///C:\Documents%20and%20Settings\fursaan\&#1052;&#1086;&#1080;%20&#1076;&#1086;&#1082;&#1091;&#1084;&#1077;&#1085;&#1090;&#1099;\Downloads\tx.dll%3fd=334811&amp;a=59" TargetMode="External"/><Relationship Id="rId1014" Type="http://schemas.openxmlformats.org/officeDocument/2006/relationships/hyperlink" Target="file:///C:\Documents%20and%20Settings\fursaan\&#1052;&#1086;&#1080;%20&#1076;&#1086;&#1082;&#1091;&#1084;&#1077;&#1085;&#1090;&#1099;\Downloads\tx.dll%3fd=360770&amp;a=378" TargetMode="External"/><Relationship Id="rId230" Type="http://schemas.openxmlformats.org/officeDocument/2006/relationships/hyperlink" Target="file:///C:\Documents%20and%20Settings\fursaan\&#1052;&#1086;&#1080;%20&#1076;&#1086;&#1082;&#1091;&#1084;&#1077;&#1085;&#1090;&#1099;\Downloads\tx.dll%3fd=190830&amp;a=156" TargetMode="External"/><Relationship Id="rId468" Type="http://schemas.openxmlformats.org/officeDocument/2006/relationships/hyperlink" Target="file:///C:\Documents%20and%20Settings\fursaan\&#1052;&#1086;&#1080;%20&#1076;&#1086;&#1082;&#1091;&#1084;&#1077;&#1085;&#1090;&#1099;\Downloads\tx.dll%3fd=225637&amp;a=63" TargetMode="External"/><Relationship Id="rId675" Type="http://schemas.openxmlformats.org/officeDocument/2006/relationships/hyperlink" Target="file:///C:\Documents%20and%20Settings\fursaan\&#1052;&#1086;&#1080;%20&#1076;&#1086;&#1082;&#1091;&#1084;&#1077;&#1085;&#1090;&#1099;\Downloads\tx.dll%3fd=265153&amp;a=140" TargetMode="External"/><Relationship Id="rId882" Type="http://schemas.openxmlformats.org/officeDocument/2006/relationships/hyperlink" Target="file:///C:\Documents%20and%20Settings\fursaan\&#1052;&#1086;&#1080;%20&#1076;&#1086;&#1082;&#1091;&#1084;&#1077;&#1085;&#1090;&#1099;\Downloads\tx.dll%3fd=351819&amp;a=202" TargetMode="External"/><Relationship Id="rId25" Type="http://schemas.openxmlformats.org/officeDocument/2006/relationships/hyperlink" Target="file:///C:\Documents%20and%20Settings\fursaan\&#1052;&#1086;&#1080;%20&#1076;&#1086;&#1082;&#1091;&#1084;&#1077;&#1085;&#1090;&#1099;\Downloads\tx.dll%3fd=314214&amp;a=57" TargetMode="External"/><Relationship Id="rId328" Type="http://schemas.openxmlformats.org/officeDocument/2006/relationships/hyperlink" Target="file:///C:\Documents%20and%20Settings\fursaan\&#1052;&#1086;&#1080;%20&#1076;&#1086;&#1082;&#1091;&#1084;&#1077;&#1085;&#1090;&#1099;\Downloads\tx.dll%3fd=225636&amp;a=1" TargetMode="External"/><Relationship Id="rId535" Type="http://schemas.openxmlformats.org/officeDocument/2006/relationships/hyperlink" Target="file:///C:\Documents%20and%20Settings\fursaan\&#1052;&#1086;&#1080;%20&#1076;&#1086;&#1082;&#1091;&#1084;&#1077;&#1085;&#1090;&#1099;\Downloads\tx.dll%3fd=234612&amp;a=50" TargetMode="External"/><Relationship Id="rId742" Type="http://schemas.openxmlformats.org/officeDocument/2006/relationships/hyperlink" Target="file:///C:\Documents%20and%20Settings\fursaan\&#1052;&#1086;&#1080;%20&#1076;&#1086;&#1082;&#1091;&#1084;&#1077;&#1085;&#1090;&#1099;\Downloads\tx.dll%3fd=334811&amp;a=1" TargetMode="External"/><Relationship Id="rId174" Type="http://schemas.openxmlformats.org/officeDocument/2006/relationships/hyperlink" Target="file:///C:\Documents%20and%20Settings\fursaan\&#1052;&#1086;&#1080;%20&#1076;&#1086;&#1082;&#1091;&#1084;&#1077;&#1085;&#1090;&#1099;\Downloads\tx.dll%3fd=253391&amp;a=198" TargetMode="External"/><Relationship Id="rId381" Type="http://schemas.openxmlformats.org/officeDocument/2006/relationships/hyperlink" Target="file:///C:\Documents%20and%20Settings\fursaan\&#1052;&#1086;&#1080;%20&#1076;&#1086;&#1082;&#1091;&#1084;&#1077;&#1085;&#1090;&#1099;\Downloads\tx.dll%3fd=225636&amp;a=56" TargetMode="External"/><Relationship Id="rId602" Type="http://schemas.openxmlformats.org/officeDocument/2006/relationships/hyperlink" Target="file:///C:\Documents%20and%20Settings\fursaan\&#1052;&#1086;&#1080;%20&#1076;&#1086;&#1082;&#1091;&#1084;&#1077;&#1085;&#1090;&#1099;\Downloads\tx.dll%3fd=265153&amp;a=163" TargetMode="External"/><Relationship Id="rId1025" Type="http://schemas.openxmlformats.org/officeDocument/2006/relationships/hyperlink" Target="file:///C:\Documents%20and%20Settings\fursaan\&#1052;&#1086;&#1080;%20&#1076;&#1086;&#1082;&#1091;&#1084;&#1077;&#1085;&#1090;&#1099;\Downloads\tx.dll%3fd=360770&amp;a=422" TargetMode="External"/><Relationship Id="rId241" Type="http://schemas.openxmlformats.org/officeDocument/2006/relationships/hyperlink" Target="file:///C:\Documents%20and%20Settings\fursaan\&#1052;&#1086;&#1080;%20&#1076;&#1086;&#1082;&#1091;&#1084;&#1077;&#1085;&#1090;&#1099;\Downloads\tx.dll%3fd=159033&amp;a=70" TargetMode="External"/><Relationship Id="rId479" Type="http://schemas.openxmlformats.org/officeDocument/2006/relationships/hyperlink" Target="file:///C:\Documents%20and%20Settings\fursaan\&#1052;&#1086;&#1080;%20&#1076;&#1086;&#1082;&#1091;&#1084;&#1077;&#1085;&#1090;&#1099;\Downloads\tx.dll%3fd=225637&amp;a=73" TargetMode="External"/><Relationship Id="rId686" Type="http://schemas.openxmlformats.org/officeDocument/2006/relationships/hyperlink" Target="file:///C:\Documents%20and%20Settings\fursaan\&#1052;&#1086;&#1080;%20&#1076;&#1086;&#1082;&#1091;&#1084;&#1077;&#1085;&#1090;&#1099;\Downloads\tx.dll%3fd=265153&amp;a=135" TargetMode="External"/><Relationship Id="rId893" Type="http://schemas.openxmlformats.org/officeDocument/2006/relationships/hyperlink" Target="file:///C:\Documents%20and%20Settings\fursaan\&#1052;&#1086;&#1080;%20&#1076;&#1086;&#1082;&#1091;&#1084;&#1077;&#1085;&#1090;&#1099;\Downloads\tx.dll%3fd=360770&amp;a=39" TargetMode="External"/><Relationship Id="rId907" Type="http://schemas.openxmlformats.org/officeDocument/2006/relationships/hyperlink" Target="file:///C:\Documents%20and%20Settings\fursaan\&#1052;&#1086;&#1080;%20&#1076;&#1086;&#1082;&#1091;&#1084;&#1077;&#1085;&#1090;&#1099;\Downloads\tx.dll%3fd=360770&amp;a=215" TargetMode="External"/><Relationship Id="rId36" Type="http://schemas.openxmlformats.org/officeDocument/2006/relationships/hyperlink" Target="file:///C:\Documents%20and%20Settings\fursaan\&#1052;&#1086;&#1080;%20&#1076;&#1086;&#1082;&#1091;&#1084;&#1077;&#1085;&#1090;&#1099;\Downloads\tx.dll%3fd=314214&amp;a=52" TargetMode="External"/><Relationship Id="rId339" Type="http://schemas.openxmlformats.org/officeDocument/2006/relationships/hyperlink" Target="file:///C:\Documents%20and%20Settings\fursaan\&#1052;&#1086;&#1080;%20&#1076;&#1086;&#1082;&#1091;&#1084;&#1077;&#1085;&#1090;&#1099;\Downloads\tx.dll%3fd=225636&amp;a=16" TargetMode="External"/><Relationship Id="rId546" Type="http://schemas.openxmlformats.org/officeDocument/2006/relationships/hyperlink" Target="file:///C:\Documents%20and%20Settings\fursaan\&#1052;&#1086;&#1080;%20&#1076;&#1086;&#1082;&#1091;&#1084;&#1077;&#1085;&#1090;&#1099;\Downloads\tx.dll%3fd=234612&amp;a=1" TargetMode="External"/><Relationship Id="rId753" Type="http://schemas.openxmlformats.org/officeDocument/2006/relationships/hyperlink" Target="file:///C:\Documents%20and%20Settings\fursaan\&#1052;&#1086;&#1080;%20&#1076;&#1086;&#1082;&#1091;&#1084;&#1077;&#1085;&#1090;&#1099;\Downloads\tx.dll%3fd=334811&amp;a=48" TargetMode="External"/><Relationship Id="rId101" Type="http://schemas.openxmlformats.org/officeDocument/2006/relationships/hyperlink" Target="file:///C:\Documents%20and%20Settings\fursaan\&#1052;&#1086;&#1080;%20&#1076;&#1086;&#1082;&#1091;&#1084;&#1077;&#1085;&#1090;&#1099;\Downloads\tx.dll%3fd=326743&amp;a=2" TargetMode="External"/><Relationship Id="rId185" Type="http://schemas.openxmlformats.org/officeDocument/2006/relationships/hyperlink" Target="file:///C:\Documents%20and%20Settings\fursaan\&#1052;&#1086;&#1080;%20&#1076;&#1086;&#1082;&#1091;&#1084;&#1077;&#1085;&#1090;&#1099;\Downloads\tx.dll%3fd=253391&amp;a=210" TargetMode="External"/><Relationship Id="rId406" Type="http://schemas.openxmlformats.org/officeDocument/2006/relationships/hyperlink" Target="file:///C:\Documents%20and%20Settings\fursaan\&#1052;&#1086;&#1080;%20&#1076;&#1086;&#1082;&#1091;&#1084;&#1077;&#1085;&#1090;&#1099;\Downloads\tx.dll%3fd=225636&amp;a=79" TargetMode="External"/><Relationship Id="rId960" Type="http://schemas.openxmlformats.org/officeDocument/2006/relationships/hyperlink" Target="file:///C:\Documents%20and%20Settings\fursaan\&#1052;&#1086;&#1080;%20&#1076;&#1086;&#1082;&#1091;&#1084;&#1077;&#1085;&#1090;&#1099;\Downloads\tx.dll%3fd=360770&amp;a=408" TargetMode="External"/><Relationship Id="rId392" Type="http://schemas.openxmlformats.org/officeDocument/2006/relationships/hyperlink" Target="file:///C:\Documents%20and%20Settings\fursaan\&#1052;&#1086;&#1080;%20&#1076;&#1086;&#1082;&#1091;&#1084;&#1077;&#1085;&#1090;&#1099;\Downloads\tx.dll%3fd=225636&amp;a=67" TargetMode="External"/><Relationship Id="rId613" Type="http://schemas.openxmlformats.org/officeDocument/2006/relationships/hyperlink" Target="file:///C:\Documents%20and%20Settings\fursaan\&#1052;&#1086;&#1080;%20&#1076;&#1086;&#1082;&#1091;&#1084;&#1077;&#1085;&#1090;&#1099;\Downloads\tx.dll%3fd=265153&amp;a=156" TargetMode="External"/><Relationship Id="rId697" Type="http://schemas.openxmlformats.org/officeDocument/2006/relationships/hyperlink" Target="file:///C:\Documents%20and%20Settings\fursaan\&#1052;&#1086;&#1080;%20&#1076;&#1086;&#1082;&#1091;&#1084;&#1077;&#1085;&#1090;&#1099;\Downloads\tx.dll%3fd=265153&amp;a=100" TargetMode="External"/><Relationship Id="rId820" Type="http://schemas.openxmlformats.org/officeDocument/2006/relationships/hyperlink" Target="file:///C:\Documents%20and%20Settings\fursaan\&#1052;&#1086;&#1080;%20&#1076;&#1086;&#1082;&#1091;&#1084;&#1077;&#1085;&#1090;&#1099;\Downloads\tx.dll%3fd=334811&amp;a=60" TargetMode="External"/><Relationship Id="rId918" Type="http://schemas.openxmlformats.org/officeDocument/2006/relationships/hyperlink" Target="file:///C:\Documents%20and%20Settings\fursaan\&#1052;&#1086;&#1080;%20&#1076;&#1086;&#1082;&#1091;&#1084;&#1077;&#1085;&#1090;&#1099;\Downloads\tx.dll%3fd=360770&amp;a=219" TargetMode="External"/><Relationship Id="rId252" Type="http://schemas.openxmlformats.org/officeDocument/2006/relationships/hyperlink" Target="file:///C:\Documents%20and%20Settings\fursaan\&#1052;&#1086;&#1080;%20&#1076;&#1086;&#1082;&#1091;&#1084;&#1077;&#1085;&#1090;&#1099;\Downloads\tx.dll%3fd=224880&amp;a=1" TargetMode="External"/><Relationship Id="rId47" Type="http://schemas.openxmlformats.org/officeDocument/2006/relationships/hyperlink" Target="file:///C:\Documents%20and%20Settings\fursaan\&#1052;&#1086;&#1080;%20&#1076;&#1086;&#1082;&#1091;&#1084;&#1077;&#1085;&#1090;&#1099;\Downloads\tx.dll%3fd=314214&amp;a=60" TargetMode="External"/><Relationship Id="rId112" Type="http://schemas.openxmlformats.org/officeDocument/2006/relationships/hyperlink" Target="file:///C:\Documents%20and%20Settings\fursaan\&#1052;&#1086;&#1080;%20&#1076;&#1086;&#1082;&#1091;&#1084;&#1077;&#1085;&#1090;&#1099;\Downloads\tx.dll%3fd=190830&amp;a=3" TargetMode="External"/><Relationship Id="rId557" Type="http://schemas.openxmlformats.org/officeDocument/2006/relationships/hyperlink" Target="file:///C:\Documents%20and%20Settings\fursaan\&#1052;&#1086;&#1080;%20&#1076;&#1086;&#1082;&#1091;&#1084;&#1077;&#1085;&#1090;&#1099;\Downloads\tx.dll%3fd=245181&amp;a=21" TargetMode="External"/><Relationship Id="rId764" Type="http://schemas.openxmlformats.org/officeDocument/2006/relationships/hyperlink" Target="file:///C:\Documents%20and%20Settings\fursaan\&#1052;&#1086;&#1080;%20&#1076;&#1086;&#1082;&#1091;&#1084;&#1077;&#1085;&#1090;&#1099;\Downloads\tx.dll%3fd=334811&amp;a=48" TargetMode="External"/><Relationship Id="rId971" Type="http://schemas.openxmlformats.org/officeDocument/2006/relationships/hyperlink" Target="file:///C:\Documents%20and%20Settings\fursaan\&#1052;&#1086;&#1080;%20&#1076;&#1086;&#1082;&#1091;&#1084;&#1077;&#1085;&#1090;&#1099;\Downloads\tx.dll%3fd=360770&amp;a=241" TargetMode="External"/><Relationship Id="rId196" Type="http://schemas.openxmlformats.org/officeDocument/2006/relationships/hyperlink" Target="file:///C:\Documents%20and%20Settings\fursaan\&#1052;&#1086;&#1080;%20&#1076;&#1086;&#1082;&#1091;&#1084;&#1077;&#1085;&#1090;&#1099;\Downloads\tx.dll%3fd=206795&amp;a=803" TargetMode="External"/><Relationship Id="rId417" Type="http://schemas.openxmlformats.org/officeDocument/2006/relationships/hyperlink" Target="file:///C:\Documents%20and%20Settings\fursaan\&#1052;&#1086;&#1080;%20&#1076;&#1086;&#1082;&#1091;&#1084;&#1077;&#1085;&#1090;&#1099;\Downloads\tx.dll%3fd=225636&amp;a=91" TargetMode="External"/><Relationship Id="rId624" Type="http://schemas.openxmlformats.org/officeDocument/2006/relationships/hyperlink" Target="file:///C:\Documents%20and%20Settings\fursaan\&#1052;&#1086;&#1080;%20&#1076;&#1086;&#1082;&#1091;&#1084;&#1077;&#1085;&#1090;&#1099;\Downloads\tx.dll%3fd=265153&amp;a=149" TargetMode="External"/><Relationship Id="rId831" Type="http://schemas.openxmlformats.org/officeDocument/2006/relationships/hyperlink" Target="file:///C:\Documents%20and%20Settings\fursaan\&#1052;&#1086;&#1080;%20&#1076;&#1086;&#1082;&#1091;&#1084;&#1077;&#1085;&#1090;&#1099;\Downloads\tx.dll%3fd=334811&amp;a=59" TargetMode="External"/><Relationship Id="rId263" Type="http://schemas.openxmlformats.org/officeDocument/2006/relationships/hyperlink" Target="file:///C:\Documents%20and%20Settings\fursaan\&#1052;&#1086;&#1080;%20&#1076;&#1086;&#1082;&#1091;&#1084;&#1077;&#1085;&#1090;&#1099;\Downloads\tx.dll%3fd=224880&amp;a=37" TargetMode="External"/><Relationship Id="rId470" Type="http://schemas.openxmlformats.org/officeDocument/2006/relationships/hyperlink" Target="file:///C:\Documents%20and%20Settings\fursaan\&#1052;&#1086;&#1080;%20&#1076;&#1086;&#1082;&#1091;&#1084;&#1077;&#1085;&#1090;&#1099;\Downloads\tx.dll%3fd=225637&amp;a=65" TargetMode="External"/><Relationship Id="rId929" Type="http://schemas.openxmlformats.org/officeDocument/2006/relationships/hyperlink" Target="file:///C:\Documents%20and%20Settings\fursaan\&#1052;&#1086;&#1080;%20&#1076;&#1086;&#1082;&#1091;&#1084;&#1077;&#1085;&#1090;&#1099;\Downloads\tx.dll%3fd=360770&amp;a=227" TargetMode="External"/><Relationship Id="rId58" Type="http://schemas.openxmlformats.org/officeDocument/2006/relationships/hyperlink" Target="file:///C:\Documents%20and%20Settings\fursaan\&#1052;&#1086;&#1080;%20&#1076;&#1086;&#1082;&#1091;&#1084;&#1077;&#1085;&#1090;&#1099;\Downloads\tx.dll%3fd=327009&amp;a=68" TargetMode="External"/><Relationship Id="rId123" Type="http://schemas.openxmlformats.org/officeDocument/2006/relationships/hyperlink" Target="file:///C:\Documents%20and%20Settings\fursaan\&#1052;&#1086;&#1080;%20&#1076;&#1086;&#1082;&#1091;&#1084;&#1077;&#1085;&#1090;&#1099;\Downloads\tx.dll%3fd=32708&amp;a=74" TargetMode="External"/><Relationship Id="rId330" Type="http://schemas.openxmlformats.org/officeDocument/2006/relationships/hyperlink" Target="file:///C:\Documents%20and%20Settings\fursaan\&#1052;&#1086;&#1080;%20&#1076;&#1086;&#1082;&#1091;&#1084;&#1077;&#1085;&#1090;&#1099;\Downloads\tx.dll%3fd=225636&amp;a=1" TargetMode="External"/><Relationship Id="rId568" Type="http://schemas.openxmlformats.org/officeDocument/2006/relationships/hyperlink" Target="file:///C:\Documents%20and%20Settings\fursaan\&#1052;&#1086;&#1080;%20&#1076;&#1086;&#1082;&#1091;&#1084;&#1077;&#1085;&#1090;&#1099;\Downloads\tx.dll%3fd=245181&amp;a=36" TargetMode="External"/><Relationship Id="rId775" Type="http://schemas.openxmlformats.org/officeDocument/2006/relationships/hyperlink" Target="file:///C:\Documents%20and%20Settings\fursaan\&#1052;&#1086;&#1080;%20&#1076;&#1086;&#1082;&#1091;&#1084;&#1077;&#1085;&#1090;&#1099;\Downloads\tx.dll%3fd=287504&amp;a=679" TargetMode="External"/><Relationship Id="rId982" Type="http://schemas.openxmlformats.org/officeDocument/2006/relationships/hyperlink" Target="file:///C:\Documents%20and%20Settings\fursaan\&#1052;&#1086;&#1080;%20&#1076;&#1086;&#1082;&#1091;&#1084;&#1077;&#1085;&#1090;&#1099;\Downloads\tx.dll%3fd=360770&amp;a=264" TargetMode="External"/><Relationship Id="rId428" Type="http://schemas.openxmlformats.org/officeDocument/2006/relationships/hyperlink" Target="file:///C:\Documents%20and%20Settings\fursaan\&#1052;&#1086;&#1080;%20&#1076;&#1086;&#1082;&#1091;&#1084;&#1077;&#1085;&#1090;&#1099;\Downloads\tx.dll%3fd=287504&amp;a=56" TargetMode="External"/><Relationship Id="rId635" Type="http://schemas.openxmlformats.org/officeDocument/2006/relationships/hyperlink" Target="file:///C:\Documents%20and%20Settings\fursaan\&#1052;&#1086;&#1080;%20&#1076;&#1086;&#1082;&#1091;&#1084;&#1077;&#1085;&#1090;&#1099;\Downloads\tx.dll%3fd=265153&amp;a=60" TargetMode="External"/><Relationship Id="rId842" Type="http://schemas.openxmlformats.org/officeDocument/2006/relationships/hyperlink" Target="file:///C:\Documents%20and%20Settings\fursaan\&#1052;&#1086;&#1080;%20&#1076;&#1086;&#1082;&#1091;&#1084;&#1077;&#1085;&#1090;&#1099;\Downloads\tx.dll%3fd=334811&amp;a=59" TargetMode="External"/><Relationship Id="rId274" Type="http://schemas.openxmlformats.org/officeDocument/2006/relationships/hyperlink" Target="file:///C:\Documents%20and%20Settings\fursaan\&#1052;&#1086;&#1080;%20&#1076;&#1086;&#1082;&#1091;&#1084;&#1077;&#1085;&#1090;&#1099;\Downloads\tx.dll%3fd=224880&amp;a=7" TargetMode="External"/><Relationship Id="rId481" Type="http://schemas.openxmlformats.org/officeDocument/2006/relationships/hyperlink" Target="file:///C:\Documents%20and%20Settings\fursaan\&#1052;&#1086;&#1080;%20&#1076;&#1086;&#1082;&#1091;&#1084;&#1077;&#1085;&#1090;&#1099;\Downloads\tx.dll%3fd=225637&amp;a=75" TargetMode="External"/><Relationship Id="rId702" Type="http://schemas.openxmlformats.org/officeDocument/2006/relationships/hyperlink" Target="file:///C:\Documents%20and%20Settings\fursaan\&#1052;&#1086;&#1080;%20&#1076;&#1086;&#1082;&#1091;&#1084;&#1077;&#1085;&#1090;&#1099;\Downloads\tx.dll%3fd=287504&amp;a=56" TargetMode="External"/><Relationship Id="rId69" Type="http://schemas.openxmlformats.org/officeDocument/2006/relationships/hyperlink" Target="file:///C:\Documents%20and%20Settings\fursaan\&#1052;&#1086;&#1080;%20&#1076;&#1086;&#1082;&#1091;&#1084;&#1077;&#1085;&#1090;&#1099;\Downloads\tx.dll%3fd=314214&amp;a=57" TargetMode="External"/><Relationship Id="rId134" Type="http://schemas.openxmlformats.org/officeDocument/2006/relationships/hyperlink" Target="file:///C:\Documents%20and%20Settings\fursaan\&#1052;&#1086;&#1080;%20&#1076;&#1086;&#1082;&#1091;&#1084;&#1077;&#1085;&#1090;&#1099;\Downloads\tx.dll%3fd=253391&amp;a=150" TargetMode="External"/><Relationship Id="rId579" Type="http://schemas.openxmlformats.org/officeDocument/2006/relationships/hyperlink" Target="file:///C:\Documents%20and%20Settings\fursaan\&#1052;&#1086;&#1080;%20&#1076;&#1086;&#1082;&#1091;&#1084;&#1077;&#1085;&#1090;&#1099;\Downloads\tx.dll%3fd=265153&amp;a=19" TargetMode="External"/><Relationship Id="rId786" Type="http://schemas.openxmlformats.org/officeDocument/2006/relationships/hyperlink" Target="file:///C:\Documents%20and%20Settings\fursaan\&#1052;&#1086;&#1080;%20&#1076;&#1086;&#1082;&#1091;&#1084;&#1077;&#1085;&#1090;&#1099;\Downloads\tx.dll%3fd=334811&amp;a=1" TargetMode="External"/><Relationship Id="rId993" Type="http://schemas.openxmlformats.org/officeDocument/2006/relationships/hyperlink" Target="file:///C:\Documents%20and%20Settings\fursaan\&#1052;&#1086;&#1080;%20&#1076;&#1086;&#1082;&#1091;&#1084;&#1077;&#1085;&#1090;&#1099;\Downloads\tx.dll%3fd=360770&amp;a=266" TargetMode="External"/><Relationship Id="rId341" Type="http://schemas.openxmlformats.org/officeDocument/2006/relationships/hyperlink" Target="file:///C:\Documents%20and%20Settings\fursaan\&#1052;&#1086;&#1080;%20&#1076;&#1086;&#1082;&#1091;&#1084;&#1077;&#1085;&#1090;&#1099;\Downloads\tx.dll%3fd=225636&amp;a=17" TargetMode="External"/><Relationship Id="rId439" Type="http://schemas.openxmlformats.org/officeDocument/2006/relationships/hyperlink" Target="file:///C:\Documents%20and%20Settings\fursaan\&#1052;&#1086;&#1080;%20&#1076;&#1086;&#1082;&#1091;&#1084;&#1077;&#1085;&#1090;&#1099;\Downloads\tx.dll%3fd=225637&amp;a=49" TargetMode="External"/><Relationship Id="rId646" Type="http://schemas.openxmlformats.org/officeDocument/2006/relationships/hyperlink" Target="file:///C:\Documents%20and%20Settings\fursaan\&#1052;&#1086;&#1080;%20&#1076;&#1086;&#1082;&#1091;&#1084;&#1077;&#1085;&#1090;&#1099;\Downloads\tx.dll%3fd=265153&amp;a=67" TargetMode="External"/><Relationship Id="rId201" Type="http://schemas.openxmlformats.org/officeDocument/2006/relationships/hyperlink" Target="file:///C:\Documents%20and%20Settings\fursaan\&#1052;&#1086;&#1080;%20&#1076;&#1086;&#1082;&#1091;&#1084;&#1077;&#1085;&#1090;&#1099;\Downloads\tx.dll%3fd=276185&amp;a=34" TargetMode="External"/><Relationship Id="rId285" Type="http://schemas.openxmlformats.org/officeDocument/2006/relationships/hyperlink" Target="file:///C:\Documents%20and%20Settings\fursaan\&#1052;&#1086;&#1080;%20&#1076;&#1086;&#1082;&#1091;&#1084;&#1077;&#1085;&#1090;&#1099;\Downloads\tx.dll%3fd=224880&amp;a=55" TargetMode="External"/><Relationship Id="rId506" Type="http://schemas.openxmlformats.org/officeDocument/2006/relationships/hyperlink" Target="file:///C:\Documents%20and%20Settings\fursaan\&#1052;&#1086;&#1080;%20&#1076;&#1086;&#1082;&#1091;&#1084;&#1077;&#1085;&#1090;&#1099;\Downloads\tx.dll%3fd=225637&amp;a=96" TargetMode="External"/><Relationship Id="rId853" Type="http://schemas.openxmlformats.org/officeDocument/2006/relationships/hyperlink" Target="file:///C:\Documents%20and%20Settings\fursaan\&#1052;&#1086;&#1080;%20&#1076;&#1086;&#1082;&#1091;&#1084;&#1077;&#1085;&#1090;&#1099;\Downloads\tx.dll%3fd=334811&amp;a=68" TargetMode="External"/><Relationship Id="rId492" Type="http://schemas.openxmlformats.org/officeDocument/2006/relationships/hyperlink" Target="file:///C:\Documents%20and%20Settings\fursaan\&#1052;&#1086;&#1080;%20&#1076;&#1086;&#1082;&#1091;&#1084;&#1077;&#1085;&#1090;&#1099;\Downloads\tx.dll%3fd=225637&amp;a=86" TargetMode="External"/><Relationship Id="rId713" Type="http://schemas.openxmlformats.org/officeDocument/2006/relationships/hyperlink" Target="file:///C:\Documents%20and%20Settings\fursaan\&#1052;&#1086;&#1080;%20&#1076;&#1086;&#1082;&#1091;&#1084;&#1077;&#1085;&#1090;&#1099;\Downloads\tx.dll%3fd=334811&amp;a=1" TargetMode="External"/><Relationship Id="rId797" Type="http://schemas.openxmlformats.org/officeDocument/2006/relationships/hyperlink" Target="file:///C:\Documents%20and%20Settings\fursaan\&#1052;&#1086;&#1080;%20&#1076;&#1086;&#1082;&#1091;&#1084;&#1077;&#1085;&#1090;&#1099;\Downloads\tx.dll%3fd=334811&amp;a=1" TargetMode="External"/><Relationship Id="rId920" Type="http://schemas.openxmlformats.org/officeDocument/2006/relationships/hyperlink" Target="file:///C:\Documents%20and%20Settings\fursaan\&#1052;&#1086;&#1080;%20&#1076;&#1086;&#1082;&#1091;&#1084;&#1077;&#1085;&#1090;&#1099;\Downloads\tx.dll%3fd=375740&amp;a=1" TargetMode="External"/><Relationship Id="rId145" Type="http://schemas.openxmlformats.org/officeDocument/2006/relationships/hyperlink" Target="file:///C:\Documents%20and%20Settings\fursaan\&#1052;&#1086;&#1080;%20&#1076;&#1086;&#1082;&#1091;&#1084;&#1077;&#1085;&#1090;&#1099;\Downloads\tx.dll%3fd=32708&amp;a=74" TargetMode="External"/><Relationship Id="rId352" Type="http://schemas.openxmlformats.org/officeDocument/2006/relationships/hyperlink" Target="file:///C:\Documents%20and%20Settings\fursaan\&#1052;&#1086;&#1080;%20&#1076;&#1086;&#1082;&#1091;&#1084;&#1077;&#1085;&#1090;&#1099;\Downloads\tx.dll%3fd=225636&amp;a=44" TargetMode="External"/><Relationship Id="rId212" Type="http://schemas.openxmlformats.org/officeDocument/2006/relationships/hyperlink" Target="file:///C:\Documents%20and%20Settings\fursaan\&#1052;&#1086;&#1080;%20&#1076;&#1086;&#1082;&#1091;&#1084;&#1077;&#1085;&#1090;&#1099;\Downloads\tx.dll%3fd=206795&amp;a=809" TargetMode="External"/><Relationship Id="rId657" Type="http://schemas.openxmlformats.org/officeDocument/2006/relationships/hyperlink" Target="file:///C:\Documents%20and%20Settings\fursaan\&#1052;&#1086;&#1080;%20&#1076;&#1086;&#1082;&#1091;&#1084;&#1077;&#1085;&#1090;&#1099;\Downloads\tx.dll%3fd=265153&amp;a=74" TargetMode="External"/><Relationship Id="rId864" Type="http://schemas.openxmlformats.org/officeDocument/2006/relationships/hyperlink" Target="file:///C:\Documents%20and%20Settings\fursaan\&#1052;&#1086;&#1080;%20&#1076;&#1086;&#1082;&#1091;&#1084;&#1077;&#1085;&#1090;&#1099;\Downloads\tx.dll%3fd=351819&amp;a=1" TargetMode="External"/><Relationship Id="rId49" Type="http://schemas.openxmlformats.org/officeDocument/2006/relationships/hyperlink" Target="file:///C:\Documents%20and%20Settings\fursaan\&#1052;&#1086;&#1080;%20&#1076;&#1086;&#1082;&#1091;&#1084;&#1077;&#1085;&#1090;&#1099;\Downloads\tx.dll%3fd=314214&amp;a=60" TargetMode="External"/><Relationship Id="rId114" Type="http://schemas.openxmlformats.org/officeDocument/2006/relationships/hyperlink" Target="file:///C:\Documents%20and%20Settings\fursaan\&#1052;&#1086;&#1080;%20&#1076;&#1086;&#1082;&#1091;&#1084;&#1077;&#1085;&#1090;&#1099;\Downloads\tx.dll%3fd=303161&amp;a=1" TargetMode="External"/><Relationship Id="rId296" Type="http://schemas.openxmlformats.org/officeDocument/2006/relationships/hyperlink" Target="file:///C:\Documents%20and%20Settings\fursaan\&#1052;&#1086;&#1080;%20&#1076;&#1086;&#1082;&#1091;&#1084;&#1077;&#1085;&#1090;&#1099;\Downloads\tx.dll%3fd=224391&amp;a=1" TargetMode="External"/><Relationship Id="rId461" Type="http://schemas.openxmlformats.org/officeDocument/2006/relationships/hyperlink" Target="file:///C:\Documents%20and%20Settings\fursaan\&#1052;&#1086;&#1080;%20&#1076;&#1086;&#1082;&#1091;&#1084;&#1077;&#1085;&#1090;&#1099;\Downloads\tx.dll%3fd=225637&amp;a=60" TargetMode="External"/><Relationship Id="rId517" Type="http://schemas.openxmlformats.org/officeDocument/2006/relationships/hyperlink" Target="file:///C:\Documents%20and%20Settings\fursaan\&#1052;&#1086;&#1080;%20&#1076;&#1086;&#1082;&#1091;&#1084;&#1077;&#1085;&#1090;&#1099;\Downloads\tx.dll%3fd=287504&amp;a=922" TargetMode="External"/><Relationship Id="rId559" Type="http://schemas.openxmlformats.org/officeDocument/2006/relationships/hyperlink" Target="file:///C:\Documents%20and%20Settings\fursaan\&#1052;&#1086;&#1080;%20&#1076;&#1086;&#1082;&#1091;&#1084;&#1077;&#1085;&#1090;&#1099;\Downloads\tx.dll%3fd=245181&amp;a=29" TargetMode="External"/><Relationship Id="rId724" Type="http://schemas.openxmlformats.org/officeDocument/2006/relationships/hyperlink" Target="file:///C:\Documents%20and%20Settings\fursaan\&#1052;&#1086;&#1080;%20&#1076;&#1086;&#1082;&#1091;&#1084;&#1077;&#1085;&#1090;&#1099;\Downloads\tx.dll%3fd=334811&amp;a=42" TargetMode="External"/><Relationship Id="rId766" Type="http://schemas.openxmlformats.org/officeDocument/2006/relationships/hyperlink" Target="file:///C:\Documents%20and%20Settings\fursaan\&#1052;&#1086;&#1080;%20&#1076;&#1086;&#1082;&#1091;&#1084;&#1077;&#1085;&#1090;&#1099;\Downloads\tx.dll%3fd=334811&amp;a=55" TargetMode="External"/><Relationship Id="rId931" Type="http://schemas.openxmlformats.org/officeDocument/2006/relationships/hyperlink" Target="file:///C:\Documents%20and%20Settings\fursaan\&#1052;&#1086;&#1080;%20&#1076;&#1086;&#1082;&#1091;&#1084;&#1077;&#1085;&#1090;&#1099;\Downloads\tx.dll%3fd=360770&amp;a=229" TargetMode="External"/><Relationship Id="rId60" Type="http://schemas.openxmlformats.org/officeDocument/2006/relationships/hyperlink" Target="file:///C:\Documents%20and%20Settings\fursaan\&#1052;&#1086;&#1080;%20&#1076;&#1086;&#1082;&#1091;&#1084;&#1077;&#1085;&#1090;&#1099;\Downloads\tx.dll%3fd=314214&amp;a=57" TargetMode="External"/><Relationship Id="rId156" Type="http://schemas.openxmlformats.org/officeDocument/2006/relationships/hyperlink" Target="file:///C:\Documents%20and%20Settings\fursaan\&#1052;&#1086;&#1080;%20&#1076;&#1086;&#1082;&#1091;&#1084;&#1077;&#1085;&#1090;&#1099;\Downloads\tx.dll%3fd=253391&amp;a=186" TargetMode="External"/><Relationship Id="rId198" Type="http://schemas.openxmlformats.org/officeDocument/2006/relationships/hyperlink" Target="file:///C:\Documents%20and%20Settings\fursaan\&#1052;&#1086;&#1080;%20&#1076;&#1086;&#1082;&#1091;&#1084;&#1077;&#1085;&#1090;&#1099;\Downloads\tx.dll%3fd=206795&amp;a=700" TargetMode="External"/><Relationship Id="rId321" Type="http://schemas.openxmlformats.org/officeDocument/2006/relationships/hyperlink" Target="file:///C:\Documents%20and%20Settings\fursaan\&#1052;&#1086;&#1080;%20&#1076;&#1086;&#1082;&#1091;&#1084;&#1077;&#1085;&#1090;&#1099;\Downloads\tx.dll%3fd=225636&amp;a=35" TargetMode="External"/><Relationship Id="rId363" Type="http://schemas.openxmlformats.org/officeDocument/2006/relationships/hyperlink" Target="file:///C:\Documents%20and%20Settings\fursaan\&#1052;&#1086;&#1080;%20&#1076;&#1086;&#1082;&#1091;&#1084;&#1077;&#1085;&#1090;&#1099;\Downloads\tx.dll%3fd=224391&amp;a=5" TargetMode="External"/><Relationship Id="rId419" Type="http://schemas.openxmlformats.org/officeDocument/2006/relationships/hyperlink" Target="file:///C:\Documents%20and%20Settings\fursaan\&#1052;&#1086;&#1080;%20&#1076;&#1086;&#1082;&#1091;&#1084;&#1077;&#1085;&#1090;&#1099;\Downloads\tx.dll%3fd=225636&amp;a=93" TargetMode="External"/><Relationship Id="rId570" Type="http://schemas.openxmlformats.org/officeDocument/2006/relationships/hyperlink" Target="file:///C:\Documents%20and%20Settings\fursaan\&#1052;&#1086;&#1080;%20&#1076;&#1086;&#1082;&#1091;&#1084;&#1077;&#1085;&#1090;&#1099;\Downloads\tx.dll%3fd=245181&amp;a=38" TargetMode="External"/><Relationship Id="rId626" Type="http://schemas.openxmlformats.org/officeDocument/2006/relationships/hyperlink" Target="file:///C:\Documents%20and%20Settings\fursaan\&#1052;&#1086;&#1080;%20&#1076;&#1086;&#1082;&#1091;&#1084;&#1077;&#1085;&#1090;&#1099;\Downloads\tx.dll%3fd=265153&amp;a=149" TargetMode="External"/><Relationship Id="rId973" Type="http://schemas.openxmlformats.org/officeDocument/2006/relationships/hyperlink" Target="file:///C:\Documents%20and%20Settings\fursaan\&#1052;&#1086;&#1080;%20&#1076;&#1086;&#1082;&#1091;&#1084;&#1077;&#1085;&#1090;&#1099;\Downloads\tx.dll%3fd=360770&amp;a=263" TargetMode="External"/><Relationship Id="rId1007" Type="http://schemas.openxmlformats.org/officeDocument/2006/relationships/hyperlink" Target="file:///C:\Documents%20and%20Settings\fursaan\&#1052;&#1086;&#1080;%20&#1076;&#1086;&#1082;&#1091;&#1084;&#1077;&#1085;&#1090;&#1099;\Downloads\tx.dll%3fd=360770&amp;a=320" TargetMode="External"/><Relationship Id="rId223" Type="http://schemas.openxmlformats.org/officeDocument/2006/relationships/hyperlink" Target="file:///C:\Documents%20and%20Settings\fursaan\&#1052;&#1086;&#1080;%20&#1076;&#1086;&#1082;&#1091;&#1084;&#1077;&#1085;&#1090;&#1099;\Downloads\tx.dll%3fd=190830&amp;a=154" TargetMode="External"/><Relationship Id="rId430" Type="http://schemas.openxmlformats.org/officeDocument/2006/relationships/hyperlink" Target="file:///C:\Documents%20and%20Settings\fursaan\&#1052;&#1086;&#1080;%20&#1076;&#1086;&#1082;&#1091;&#1084;&#1077;&#1085;&#1090;&#1099;\Downloads\tx.dll%3fd=287504&amp;a=1062" TargetMode="External"/><Relationship Id="rId668" Type="http://schemas.openxmlformats.org/officeDocument/2006/relationships/hyperlink" Target="file:///C:\Documents%20and%20Settings\fursaan\&#1052;&#1086;&#1080;%20&#1076;&#1086;&#1082;&#1091;&#1084;&#1077;&#1085;&#1090;&#1099;\Downloads\tx.dll%3fd=265153&amp;a=84" TargetMode="External"/><Relationship Id="rId833" Type="http://schemas.openxmlformats.org/officeDocument/2006/relationships/hyperlink" Target="file:///C:\Documents%20and%20Settings\fursaan\&#1052;&#1086;&#1080;%20&#1076;&#1086;&#1082;&#1091;&#1084;&#1077;&#1085;&#1090;&#1099;\Downloads\tx.dll%3fd=334811&amp;a=59" TargetMode="External"/><Relationship Id="rId875" Type="http://schemas.openxmlformats.org/officeDocument/2006/relationships/hyperlink" Target="file:///C:\Documents%20and%20Settings\fursaan\&#1052;&#1086;&#1080;%20&#1076;&#1086;&#1082;&#1091;&#1084;&#1077;&#1085;&#1090;&#1099;\Downloads\tx.dll%3fd=351819&amp;a=207" TargetMode="External"/><Relationship Id="rId18" Type="http://schemas.openxmlformats.org/officeDocument/2006/relationships/hyperlink" Target="file:///C:\Documents%20and%20Settings\fursaan\&#1052;&#1086;&#1080;%20&#1076;&#1086;&#1082;&#1091;&#1084;&#1077;&#1085;&#1090;&#1099;\Downloads\tx.dll%3fd=326892&amp;a=2" TargetMode="External"/><Relationship Id="rId265" Type="http://schemas.openxmlformats.org/officeDocument/2006/relationships/hyperlink" Target="file:///C:\Documents%20and%20Settings\fursaan\&#1052;&#1086;&#1080;%20&#1076;&#1086;&#1082;&#1091;&#1084;&#1077;&#1085;&#1090;&#1099;\Downloads\tx.dll%3fd=224880&amp;a=38" TargetMode="External"/><Relationship Id="rId472" Type="http://schemas.openxmlformats.org/officeDocument/2006/relationships/hyperlink" Target="file:///C:\Documents%20and%20Settings\fursaan\&#1052;&#1086;&#1080;%20&#1076;&#1086;&#1082;&#1091;&#1084;&#1077;&#1085;&#1090;&#1099;\Downloads\tx.dll%3fd=225637&amp;a=66" TargetMode="External"/><Relationship Id="rId528" Type="http://schemas.openxmlformats.org/officeDocument/2006/relationships/hyperlink" Target="file:///C:\Documents%20and%20Settings\fursaan\&#1052;&#1086;&#1080;%20&#1076;&#1086;&#1082;&#1091;&#1084;&#1077;&#1085;&#1090;&#1099;\Downloads\tx.dll%3fd=234612&amp;a=47" TargetMode="External"/><Relationship Id="rId735" Type="http://schemas.openxmlformats.org/officeDocument/2006/relationships/hyperlink" Target="file:///C:\Documents%20and%20Settings\fursaan\&#1052;&#1086;&#1080;%20&#1076;&#1086;&#1082;&#1091;&#1084;&#1077;&#1085;&#1090;&#1099;\Downloads\tx.dll%3fd=334811&amp;a=10" TargetMode="External"/><Relationship Id="rId900" Type="http://schemas.openxmlformats.org/officeDocument/2006/relationships/hyperlink" Target="file:///C:\Documents%20and%20Settings\fursaan\&#1052;&#1086;&#1080;%20&#1076;&#1086;&#1082;&#1091;&#1084;&#1077;&#1085;&#1090;&#1099;\Downloads\tx.dll%3fd=375694&amp;a=1" TargetMode="External"/><Relationship Id="rId942" Type="http://schemas.openxmlformats.org/officeDocument/2006/relationships/hyperlink" Target="file:///C:\Documents%20and%20Settings\fursaan\&#1052;&#1086;&#1080;%20&#1076;&#1086;&#1082;&#1091;&#1084;&#1077;&#1085;&#1090;&#1099;\Downloads\tx.dll%3fd=360770&amp;a=235" TargetMode="External"/><Relationship Id="rId125" Type="http://schemas.openxmlformats.org/officeDocument/2006/relationships/hyperlink" Target="file:///C:\Documents%20and%20Settings\fursaan\&#1052;&#1086;&#1080;%20&#1076;&#1086;&#1082;&#1091;&#1084;&#1077;&#1085;&#1090;&#1099;\Downloads\tx.dll%3fd=32708&amp;a=74" TargetMode="External"/><Relationship Id="rId167" Type="http://schemas.openxmlformats.org/officeDocument/2006/relationships/hyperlink" Target="file:///C:\Documents%20and%20Settings\fursaan\&#1052;&#1086;&#1080;%20&#1076;&#1086;&#1082;&#1091;&#1084;&#1077;&#1085;&#1090;&#1099;\Downloads\tx.dll%3fd=253391&amp;a=146" TargetMode="External"/><Relationship Id="rId332" Type="http://schemas.openxmlformats.org/officeDocument/2006/relationships/hyperlink" Target="file:///C:\Documents%20and%20Settings\fursaan\&#1052;&#1086;&#1080;%20&#1076;&#1086;&#1082;&#1091;&#1084;&#1077;&#1085;&#1090;&#1099;\Downloads\tx.dll%3fd=225636&amp;a=1" TargetMode="External"/><Relationship Id="rId374" Type="http://schemas.openxmlformats.org/officeDocument/2006/relationships/hyperlink" Target="file:///C:\Documents%20and%20Settings\fursaan\&#1052;&#1086;&#1080;%20&#1076;&#1086;&#1082;&#1091;&#1084;&#1077;&#1085;&#1090;&#1099;\Downloads\tx.dll%3fd=225636&amp;a=50" TargetMode="External"/><Relationship Id="rId581" Type="http://schemas.openxmlformats.org/officeDocument/2006/relationships/hyperlink" Target="file:///C:\Documents%20and%20Settings\fursaan\&#1052;&#1086;&#1080;%20&#1076;&#1086;&#1082;&#1091;&#1084;&#1077;&#1085;&#1090;&#1099;\Downloads\tx.dll%3fd=287504&amp;a=922" TargetMode="External"/><Relationship Id="rId777" Type="http://schemas.openxmlformats.org/officeDocument/2006/relationships/hyperlink" Target="file:///C:\Documents%20and%20Settings\fursaan\&#1052;&#1086;&#1080;%20&#1076;&#1086;&#1082;&#1091;&#1084;&#1077;&#1085;&#1090;&#1099;\Downloads\tx.dll%3fd=334811&amp;a=48" TargetMode="External"/><Relationship Id="rId984" Type="http://schemas.openxmlformats.org/officeDocument/2006/relationships/hyperlink" Target="file:///C:\Documents%20and%20Settings\fursaan\&#1052;&#1086;&#1080;%20&#1076;&#1086;&#1082;&#1091;&#1084;&#1077;&#1085;&#1090;&#1099;\Downloads\tx.dll%3fd=360770&amp;a=268" TargetMode="External"/><Relationship Id="rId1018" Type="http://schemas.openxmlformats.org/officeDocument/2006/relationships/hyperlink" Target="file:///C:\Documents%20and%20Settings\fursaan\&#1052;&#1086;&#1080;%20&#1076;&#1086;&#1082;&#1091;&#1084;&#1077;&#1085;&#1090;&#1099;\Downloads\tx.dll%3fd=375513&amp;a=12" TargetMode="External"/><Relationship Id="rId71" Type="http://schemas.openxmlformats.org/officeDocument/2006/relationships/hyperlink" Target="file:///C:\Documents%20and%20Settings\fursaan\&#1052;&#1086;&#1080;%20&#1076;&#1086;&#1082;&#1091;&#1084;&#1077;&#1085;&#1090;&#1099;\Downloads\tx.dll%3fd=314214&amp;a=57" TargetMode="External"/><Relationship Id="rId234" Type="http://schemas.openxmlformats.org/officeDocument/2006/relationships/hyperlink" Target="file:///C:\Documents%20and%20Settings\fursaan\&#1052;&#1086;&#1080;%20&#1076;&#1086;&#1082;&#1091;&#1084;&#1077;&#1085;&#1090;&#1099;\Downloads\tx.dll%3fd=190830&amp;a=160" TargetMode="External"/><Relationship Id="rId637" Type="http://schemas.openxmlformats.org/officeDocument/2006/relationships/hyperlink" Target="file:///C:\Documents%20and%20Settings\fursaan\&#1052;&#1086;&#1080;%20&#1076;&#1086;&#1082;&#1091;&#1084;&#1077;&#1085;&#1090;&#1099;\Downloads\tx.dll%3fd=265153&amp;a=61" TargetMode="External"/><Relationship Id="rId679" Type="http://schemas.openxmlformats.org/officeDocument/2006/relationships/hyperlink" Target="file:///C:\Documents%20and%20Settings\fursaan\&#1052;&#1086;&#1080;%20&#1076;&#1086;&#1082;&#1091;&#1084;&#1077;&#1085;&#1090;&#1099;\Downloads\tx.dll%3fd=265153&amp;a=89" TargetMode="External"/><Relationship Id="rId802" Type="http://schemas.openxmlformats.org/officeDocument/2006/relationships/hyperlink" Target="file:///C:\Documents%20and%20Settings\fursaan\&#1052;&#1086;&#1080;%20&#1076;&#1086;&#1082;&#1091;&#1084;&#1077;&#1085;&#1090;&#1099;\Downloads\tx.dll%3fd=334811&amp;a=48" TargetMode="External"/><Relationship Id="rId844" Type="http://schemas.openxmlformats.org/officeDocument/2006/relationships/hyperlink" Target="file:///C:\Documents%20and%20Settings\fursaan\&#1052;&#1086;&#1080;%20&#1076;&#1086;&#1082;&#1091;&#1084;&#1077;&#1085;&#1090;&#1099;\Downloads\tx.dll%3fd=334811&amp;a=62" TargetMode="External"/><Relationship Id="rId886" Type="http://schemas.openxmlformats.org/officeDocument/2006/relationships/hyperlink" Target="file:///C:\Documents%20and%20Settings\fursaan\&#1052;&#1086;&#1080;%20&#1076;&#1086;&#1082;&#1091;&#1084;&#1077;&#1085;&#1090;&#1099;\Downloads\tx.dll%3fd=351819&amp;a=7" TargetMode="External"/><Relationship Id="rId2" Type="http://schemas.openxmlformats.org/officeDocument/2006/relationships/settings" Target="settings.xml"/><Relationship Id="rId29" Type="http://schemas.openxmlformats.org/officeDocument/2006/relationships/hyperlink" Target="file:///C:\Documents%20and%20Settings\fursaan\&#1052;&#1086;&#1080;%20&#1076;&#1086;&#1082;&#1091;&#1084;&#1077;&#1085;&#1090;&#1099;\Downloads\tx.dll%3fd=326632&amp;a=63" TargetMode="External"/><Relationship Id="rId276" Type="http://schemas.openxmlformats.org/officeDocument/2006/relationships/hyperlink" Target="file:///C:\Documents%20and%20Settings\fursaan\&#1052;&#1086;&#1080;%20&#1076;&#1086;&#1082;&#1091;&#1084;&#1077;&#1085;&#1090;&#1099;\Downloads\tx.dll%3fd=224880&amp;a=47" TargetMode="External"/><Relationship Id="rId441" Type="http://schemas.openxmlformats.org/officeDocument/2006/relationships/hyperlink" Target="file:///C:\Documents%20and%20Settings\fursaan\&#1052;&#1086;&#1080;%20&#1076;&#1086;&#1082;&#1091;&#1084;&#1077;&#1085;&#1090;&#1099;\Downloads\tx.dll%3fd=225637&amp;a=34" TargetMode="External"/><Relationship Id="rId483" Type="http://schemas.openxmlformats.org/officeDocument/2006/relationships/hyperlink" Target="file:///C:\Documents%20and%20Settings\fursaan\&#1052;&#1086;&#1080;%20&#1076;&#1086;&#1082;&#1091;&#1084;&#1077;&#1085;&#1090;&#1099;\Downloads\tx.dll%3fd=225637&amp;a=77" TargetMode="External"/><Relationship Id="rId539" Type="http://schemas.openxmlformats.org/officeDocument/2006/relationships/hyperlink" Target="file:///C:\Documents%20and%20Settings\fursaan\&#1052;&#1086;&#1080;%20&#1076;&#1086;&#1082;&#1091;&#1084;&#1077;&#1085;&#1090;&#1099;\Downloads\tx.dll%3fd=234612&amp;a=53" TargetMode="External"/><Relationship Id="rId690" Type="http://schemas.openxmlformats.org/officeDocument/2006/relationships/hyperlink" Target="file:///C:\Documents%20and%20Settings\fursaan\&#1052;&#1086;&#1080;%20&#1076;&#1086;&#1082;&#1091;&#1084;&#1077;&#1085;&#1090;&#1099;\Downloads\tx.dll%3fd=265153&amp;a=95" TargetMode="External"/><Relationship Id="rId704" Type="http://schemas.openxmlformats.org/officeDocument/2006/relationships/hyperlink" Target="file:///C:\Documents%20and%20Settings\fursaan\&#1052;&#1086;&#1080;%20&#1076;&#1086;&#1082;&#1091;&#1084;&#1077;&#1085;&#1090;&#1099;\Downloads\tx.dll%3fd=334811&amp;a=1" TargetMode="External"/><Relationship Id="rId746" Type="http://schemas.openxmlformats.org/officeDocument/2006/relationships/hyperlink" Target="file:///C:\Documents%20and%20Settings\fursaan\&#1052;&#1086;&#1080;%20&#1076;&#1086;&#1082;&#1091;&#1084;&#1077;&#1085;&#1090;&#1099;\Downloads\tx.dll%3fd=334811&amp;a=1" TargetMode="External"/><Relationship Id="rId911" Type="http://schemas.openxmlformats.org/officeDocument/2006/relationships/hyperlink" Target="file:///C:\Documents%20and%20Settings\fursaan\&#1052;&#1086;&#1080;%20&#1076;&#1086;&#1082;&#1091;&#1084;&#1077;&#1085;&#1090;&#1099;\Downloads\tx.dll%3fd=360770&amp;a=217" TargetMode="External"/><Relationship Id="rId40" Type="http://schemas.openxmlformats.org/officeDocument/2006/relationships/hyperlink" Target="file:///C:\Documents%20and%20Settings\fursaan\&#1052;&#1086;&#1080;%20&#1076;&#1086;&#1082;&#1091;&#1084;&#1077;&#1085;&#1090;&#1099;\Downloads\tx.dll%3fd=314214&amp;a=59" TargetMode="External"/><Relationship Id="rId136" Type="http://schemas.openxmlformats.org/officeDocument/2006/relationships/hyperlink" Target="file:///C:\Documents%20and%20Settings\fursaan\&#1052;&#1086;&#1080;%20&#1076;&#1086;&#1082;&#1091;&#1084;&#1077;&#1085;&#1090;&#1099;\Downloads\tx.dll%3fd=190830&amp;a=162" TargetMode="External"/><Relationship Id="rId178" Type="http://schemas.openxmlformats.org/officeDocument/2006/relationships/hyperlink" Target="file:///C:\Documents%20and%20Settings\fursaan\&#1052;&#1086;&#1080;%20&#1076;&#1086;&#1082;&#1091;&#1084;&#1077;&#1085;&#1090;&#1099;\Downloads\tx.dll%3fd=253391&amp;a=201" TargetMode="External"/><Relationship Id="rId301" Type="http://schemas.openxmlformats.org/officeDocument/2006/relationships/hyperlink" Target="file:///C:\Documents%20and%20Settings\fursaan\&#1052;&#1086;&#1080;%20&#1076;&#1086;&#1082;&#1091;&#1084;&#1077;&#1085;&#1090;&#1099;\Downloads\tx.dll%3fd=225636&amp;a=33" TargetMode="External"/><Relationship Id="rId343" Type="http://schemas.openxmlformats.org/officeDocument/2006/relationships/hyperlink" Target="file:///C:\Documents%20and%20Settings\fursaan\&#1052;&#1086;&#1080;%20&#1076;&#1086;&#1082;&#1091;&#1084;&#1077;&#1085;&#1090;&#1099;\Downloads\tx.dll%3fd=225636&amp;a=17" TargetMode="External"/><Relationship Id="rId550" Type="http://schemas.openxmlformats.org/officeDocument/2006/relationships/hyperlink" Target="file:///C:\Documents%20and%20Settings\fursaan\&#1052;&#1086;&#1080;%20&#1076;&#1086;&#1082;&#1091;&#1084;&#1077;&#1085;&#1090;&#1099;\Downloads\tx.dll%3fd=287504&amp;a=1062" TargetMode="External"/><Relationship Id="rId788" Type="http://schemas.openxmlformats.org/officeDocument/2006/relationships/hyperlink" Target="file:///C:\Documents%20and%20Settings\fursaan\&#1052;&#1086;&#1080;%20&#1076;&#1086;&#1082;&#1091;&#1084;&#1077;&#1085;&#1090;&#1099;\Downloads\tx.dll%3fd=334811&amp;a=1" TargetMode="External"/><Relationship Id="rId953" Type="http://schemas.openxmlformats.org/officeDocument/2006/relationships/hyperlink" Target="file:///C:\Documents%20and%20Settings\fursaan\&#1052;&#1086;&#1080;%20&#1076;&#1086;&#1082;&#1091;&#1084;&#1077;&#1085;&#1090;&#1099;\Downloads\tx.dll%3fd=360770&amp;a=251" TargetMode="External"/><Relationship Id="rId995" Type="http://schemas.openxmlformats.org/officeDocument/2006/relationships/hyperlink" Target="file:///C:\Documents%20and%20Settings\fursaan\&#1052;&#1086;&#1080;%20&#1076;&#1086;&#1082;&#1091;&#1084;&#1077;&#1085;&#1090;&#1099;\Downloads\tx.dll%3fd=360770&amp;a=262" TargetMode="External"/><Relationship Id="rId1029" Type="http://schemas.openxmlformats.org/officeDocument/2006/relationships/hyperlink" Target="file:///C:\Documents%20and%20Settings\fursaan\&#1052;&#1086;&#1080;%20&#1076;&#1086;&#1082;&#1091;&#1084;&#1077;&#1085;&#1090;&#1099;\Downloads\tx.dll%3fd=360770&amp;a=377" TargetMode="External"/><Relationship Id="rId82" Type="http://schemas.openxmlformats.org/officeDocument/2006/relationships/hyperlink" Target="file:///C:\Documents%20and%20Settings\fursaan\&#1052;&#1086;&#1080;%20&#1076;&#1086;&#1082;&#1091;&#1084;&#1077;&#1085;&#1090;&#1099;\Downloads\tx.dll%3fd=327487&amp;a=19" TargetMode="External"/><Relationship Id="rId203" Type="http://schemas.openxmlformats.org/officeDocument/2006/relationships/hyperlink" Target="file:///C:\Documents%20and%20Settings\fursaan\&#1052;&#1086;&#1080;%20&#1076;&#1086;&#1082;&#1091;&#1084;&#1077;&#1085;&#1090;&#1099;\Downloads\tx.dll%3fd=276185&amp;a=35" TargetMode="External"/><Relationship Id="rId385" Type="http://schemas.openxmlformats.org/officeDocument/2006/relationships/hyperlink" Target="file:///C:\Documents%20and%20Settings\fursaan\&#1052;&#1086;&#1080;%20&#1076;&#1086;&#1082;&#1091;&#1084;&#1077;&#1085;&#1090;&#1099;\Downloads\tx.dll%3fd=225636&amp;a=60" TargetMode="External"/><Relationship Id="rId592" Type="http://schemas.openxmlformats.org/officeDocument/2006/relationships/hyperlink" Target="file:///C:\Documents%20and%20Settings\fursaan\&#1052;&#1086;&#1080;%20&#1076;&#1086;&#1082;&#1091;&#1084;&#1077;&#1085;&#1090;&#1099;\Downloads\tx.dll%3fd=265153&amp;a=34" TargetMode="External"/><Relationship Id="rId606" Type="http://schemas.openxmlformats.org/officeDocument/2006/relationships/hyperlink" Target="file:///C:\Documents%20and%20Settings\fursaan\&#1052;&#1086;&#1080;%20&#1076;&#1086;&#1082;&#1091;&#1084;&#1077;&#1085;&#1090;&#1099;\Downloads\tx.dll%3fd=265153&amp;a=161" TargetMode="External"/><Relationship Id="rId648" Type="http://schemas.openxmlformats.org/officeDocument/2006/relationships/hyperlink" Target="file:///C:\Documents%20and%20Settings\fursaan\&#1052;&#1086;&#1080;%20&#1076;&#1086;&#1082;&#1091;&#1084;&#1077;&#1085;&#1090;&#1099;\Downloads\tx.dll%3fd=265153&amp;a=68" TargetMode="External"/><Relationship Id="rId813" Type="http://schemas.openxmlformats.org/officeDocument/2006/relationships/hyperlink" Target="file:///C:\Documents%20and%20Settings\fursaan\&#1052;&#1086;&#1080;%20&#1076;&#1086;&#1082;&#1091;&#1084;&#1077;&#1085;&#1090;&#1099;\Downloads\tx.dll%3fd=334811&amp;a=60" TargetMode="External"/><Relationship Id="rId855" Type="http://schemas.openxmlformats.org/officeDocument/2006/relationships/hyperlink" Target="file:///C:\Documents%20and%20Settings\fursaan\&#1052;&#1086;&#1080;%20&#1076;&#1086;&#1082;&#1091;&#1084;&#1077;&#1085;&#1090;&#1099;\Downloads\tx.dll%3fd=334811&amp;a=70" TargetMode="External"/><Relationship Id="rId245" Type="http://schemas.openxmlformats.org/officeDocument/2006/relationships/hyperlink" Target="file:///C:\Documents%20and%20Settings\fursaan\&#1052;&#1086;&#1080;%20&#1076;&#1086;&#1082;&#1091;&#1084;&#1077;&#1085;&#1090;&#1099;\Downloads\tx.dll%3fd=253391&amp;a=2" TargetMode="External"/><Relationship Id="rId287" Type="http://schemas.openxmlformats.org/officeDocument/2006/relationships/hyperlink" Target="file:///C:\Documents%20and%20Settings\fursaan\&#1052;&#1086;&#1080;%20&#1076;&#1086;&#1082;&#1091;&#1084;&#1077;&#1085;&#1090;&#1099;\Downloads\tx.dll%3fd=224880&amp;a=58" TargetMode="External"/><Relationship Id="rId410" Type="http://schemas.openxmlformats.org/officeDocument/2006/relationships/hyperlink" Target="file:///C:\Documents%20and%20Settings\fursaan\&#1052;&#1086;&#1080;%20&#1076;&#1086;&#1082;&#1091;&#1084;&#1077;&#1085;&#1090;&#1099;\Downloads\tx.dll%3fd=225636&amp;a=84" TargetMode="External"/><Relationship Id="rId452" Type="http://schemas.openxmlformats.org/officeDocument/2006/relationships/hyperlink" Target="file:///C:\Documents%20and%20Settings\fursaan\&#1052;&#1086;&#1080;%20&#1076;&#1086;&#1082;&#1091;&#1084;&#1077;&#1085;&#1090;&#1099;\Downloads\tx.dll%3fd=225637&amp;a=56" TargetMode="External"/><Relationship Id="rId494" Type="http://schemas.openxmlformats.org/officeDocument/2006/relationships/hyperlink" Target="file:///C:\Documents%20and%20Settings\fursaan\&#1052;&#1086;&#1080;%20&#1076;&#1086;&#1082;&#1091;&#1084;&#1077;&#1085;&#1090;&#1099;\Downloads\tx.dll%3fd=225637&amp;a=88" TargetMode="External"/><Relationship Id="rId508" Type="http://schemas.openxmlformats.org/officeDocument/2006/relationships/hyperlink" Target="file:///C:\Documents%20and%20Settings\fursaan\&#1052;&#1086;&#1080;%20&#1076;&#1086;&#1082;&#1091;&#1084;&#1077;&#1085;&#1090;&#1099;\Downloads\tx.dll%3fd=225637&amp;a=97" TargetMode="External"/><Relationship Id="rId715" Type="http://schemas.openxmlformats.org/officeDocument/2006/relationships/hyperlink" Target="file:///C:\Documents%20and%20Settings\fursaan\&#1052;&#1086;&#1080;%20&#1076;&#1086;&#1082;&#1091;&#1084;&#1077;&#1085;&#1090;&#1099;\Downloads\tx.dll%3fd=334811&amp;a=34" TargetMode="External"/><Relationship Id="rId897" Type="http://schemas.openxmlformats.org/officeDocument/2006/relationships/hyperlink" Target="file:///C:\Documents%20and%20Settings\fursaan\&#1052;&#1086;&#1080;%20&#1076;&#1086;&#1082;&#1091;&#1084;&#1077;&#1085;&#1090;&#1099;\Downloads\tx.dll%3fd=374167&amp;a=2" TargetMode="External"/><Relationship Id="rId922" Type="http://schemas.openxmlformats.org/officeDocument/2006/relationships/hyperlink" Target="file:///C:\Documents%20and%20Settings\fursaan\&#1052;&#1086;&#1080;%20&#1076;&#1086;&#1082;&#1091;&#1084;&#1077;&#1085;&#1090;&#1099;\Downloads\tx.dll%3fd=360770&amp;a=407" TargetMode="External"/><Relationship Id="rId105" Type="http://schemas.openxmlformats.org/officeDocument/2006/relationships/hyperlink" Target="file:///C:\Documents%20and%20Settings\fursaan\&#1052;&#1086;&#1080;%20&#1076;&#1086;&#1082;&#1091;&#1084;&#1077;&#1085;&#1090;&#1099;\Downloads\tx.dll%3fd=12754&amp;a=4" TargetMode="External"/><Relationship Id="rId147" Type="http://schemas.openxmlformats.org/officeDocument/2006/relationships/hyperlink" Target="file:///C:\Documents%20and%20Settings\fursaan\&#1052;&#1086;&#1080;%20&#1076;&#1086;&#1082;&#1091;&#1084;&#1077;&#1085;&#1090;&#1099;\Downloads\tx.dll%3fd=253391&amp;a=180" TargetMode="External"/><Relationship Id="rId312" Type="http://schemas.openxmlformats.org/officeDocument/2006/relationships/hyperlink" Target="file:///C:\Documents%20and%20Settings\fursaan\&#1052;&#1086;&#1080;%20&#1076;&#1086;&#1082;&#1091;&#1084;&#1077;&#1085;&#1090;&#1099;\Downloads\tx.dll%3fd=225636&amp;a=35" TargetMode="External"/><Relationship Id="rId354" Type="http://schemas.openxmlformats.org/officeDocument/2006/relationships/hyperlink" Target="file:///C:\Documents%20and%20Settings\fursaan\&#1052;&#1086;&#1080;%20&#1076;&#1086;&#1082;&#1091;&#1084;&#1077;&#1085;&#1090;&#1099;\Downloads\tx.dll%3fd=225636&amp;a=44" TargetMode="External"/><Relationship Id="rId757" Type="http://schemas.openxmlformats.org/officeDocument/2006/relationships/hyperlink" Target="file:///C:\Documents%20and%20Settings\fursaan\&#1052;&#1086;&#1080;%20&#1076;&#1086;&#1082;&#1091;&#1084;&#1077;&#1085;&#1090;&#1099;\Downloads\tx.dll%3fd=334811&amp;a=50" TargetMode="External"/><Relationship Id="rId799" Type="http://schemas.openxmlformats.org/officeDocument/2006/relationships/hyperlink" Target="file:///C:\Documents%20and%20Settings\fursaan\&#1052;&#1086;&#1080;%20&#1076;&#1086;&#1082;&#1091;&#1084;&#1077;&#1085;&#1090;&#1099;\Downloads\tx.dll%3fd=334811&amp;a=52" TargetMode="External"/><Relationship Id="rId964" Type="http://schemas.openxmlformats.org/officeDocument/2006/relationships/hyperlink" Target="file:///C:\Documents%20and%20Settings\fursaan\&#1052;&#1086;&#1080;%20&#1076;&#1086;&#1082;&#1091;&#1084;&#1077;&#1085;&#1090;&#1099;\Downloads\tx.dll%3fd=360770&amp;a=240" TargetMode="External"/><Relationship Id="rId51" Type="http://schemas.openxmlformats.org/officeDocument/2006/relationships/hyperlink" Target="file:///C:\Documents%20and%20Settings\fursaan\&#1052;&#1086;&#1080;%20&#1076;&#1086;&#1082;&#1091;&#1084;&#1077;&#1085;&#1090;&#1099;\Downloads\tx.dll%3fd=314214&amp;a=57" TargetMode="External"/><Relationship Id="rId93" Type="http://schemas.openxmlformats.org/officeDocument/2006/relationships/hyperlink" Target="file:///C:\Documents%20and%20Settings\fursaan\&#1052;&#1086;&#1080;%20&#1076;&#1086;&#1082;&#1091;&#1084;&#1077;&#1085;&#1090;&#1099;\Downloads\tx.dll%3fd=314214&amp;a=1" TargetMode="External"/><Relationship Id="rId189" Type="http://schemas.openxmlformats.org/officeDocument/2006/relationships/hyperlink" Target="file:///C:\Documents%20and%20Settings\fursaan\&#1052;&#1086;&#1080;%20&#1076;&#1086;&#1082;&#1091;&#1084;&#1077;&#1085;&#1090;&#1099;\Downloads\tx.dll%3fd=32708&amp;a=80" TargetMode="External"/><Relationship Id="rId396" Type="http://schemas.openxmlformats.org/officeDocument/2006/relationships/hyperlink" Target="file:///C:\Documents%20and%20Settings\fursaan\&#1052;&#1086;&#1080;%20&#1076;&#1086;&#1082;&#1091;&#1084;&#1077;&#1085;&#1090;&#1099;\Downloads\tx.dll%3fd=225636&amp;a=71" TargetMode="External"/><Relationship Id="rId561" Type="http://schemas.openxmlformats.org/officeDocument/2006/relationships/hyperlink" Target="file:///C:\Documents%20and%20Settings\fursaan\&#1052;&#1086;&#1080;%20&#1076;&#1086;&#1082;&#1091;&#1084;&#1077;&#1085;&#1090;&#1099;\Downloads\tx.dll%3fd=245181&amp;a=21" TargetMode="External"/><Relationship Id="rId617" Type="http://schemas.openxmlformats.org/officeDocument/2006/relationships/hyperlink" Target="file:///C:\Documents%20and%20Settings\fursaan\&#1052;&#1086;&#1080;%20&#1076;&#1086;&#1082;&#1091;&#1084;&#1077;&#1085;&#1090;&#1099;\Downloads\tx.dll%3fd=265153&amp;a=53" TargetMode="External"/><Relationship Id="rId659" Type="http://schemas.openxmlformats.org/officeDocument/2006/relationships/hyperlink" Target="file:///C:\Documents%20and%20Settings\fursaan\&#1052;&#1086;&#1080;%20&#1076;&#1086;&#1082;&#1091;&#1084;&#1077;&#1085;&#1090;&#1099;\Downloads\tx.dll%3fd=265153&amp;a=76" TargetMode="External"/><Relationship Id="rId824" Type="http://schemas.openxmlformats.org/officeDocument/2006/relationships/hyperlink" Target="file:///C:\Documents%20and%20Settings\fursaan\&#1052;&#1086;&#1080;%20&#1076;&#1086;&#1082;&#1091;&#1084;&#1077;&#1085;&#1090;&#1099;\Downloads\tx.dll%3fd=334811&amp;a=60" TargetMode="External"/><Relationship Id="rId866" Type="http://schemas.openxmlformats.org/officeDocument/2006/relationships/hyperlink" Target="file:///C:\Documents%20and%20Settings\fursaan\&#1052;&#1086;&#1080;%20&#1076;&#1086;&#1082;&#1091;&#1084;&#1077;&#1085;&#1090;&#1099;\Downloads\tx.dll%3fd=351819&amp;a=1" TargetMode="External"/><Relationship Id="rId214" Type="http://schemas.openxmlformats.org/officeDocument/2006/relationships/hyperlink" Target="file:///C:\Documents%20and%20Settings\fursaan\&#1052;&#1086;&#1080;%20&#1076;&#1086;&#1082;&#1091;&#1084;&#1077;&#1085;&#1090;&#1099;\Downloads\tx.dll%3fd=206795&amp;a=806" TargetMode="External"/><Relationship Id="rId256" Type="http://schemas.openxmlformats.org/officeDocument/2006/relationships/hyperlink" Target="file:///C:\Documents%20and%20Settings\fursaan\&#1052;&#1086;&#1080;%20&#1076;&#1086;&#1082;&#1091;&#1084;&#1077;&#1085;&#1090;&#1099;\Downloads\tx.dll%3fd=287504&amp;a=922" TargetMode="External"/><Relationship Id="rId298" Type="http://schemas.openxmlformats.org/officeDocument/2006/relationships/hyperlink" Target="file:///C:\Documents%20and%20Settings\fursaan\&#1052;&#1086;&#1080;%20&#1076;&#1086;&#1082;&#1091;&#1084;&#1077;&#1085;&#1090;&#1099;\Downloads\tx.dll%3fd=287504&amp;a=922" TargetMode="External"/><Relationship Id="rId421" Type="http://schemas.openxmlformats.org/officeDocument/2006/relationships/hyperlink" Target="file:///C:\Documents%20and%20Settings\fursaan\&#1052;&#1086;&#1080;%20&#1076;&#1086;&#1082;&#1091;&#1084;&#1077;&#1085;&#1090;&#1099;\Downloads\tx.dll%3fd=225636&amp;a=95" TargetMode="External"/><Relationship Id="rId463" Type="http://schemas.openxmlformats.org/officeDocument/2006/relationships/hyperlink" Target="file:///C:\Documents%20and%20Settings\fursaan\&#1052;&#1086;&#1080;%20&#1076;&#1086;&#1082;&#1091;&#1084;&#1077;&#1085;&#1090;&#1099;\Downloads\tx.dll%3fd=225637&amp;a=60" TargetMode="External"/><Relationship Id="rId519" Type="http://schemas.openxmlformats.org/officeDocument/2006/relationships/hyperlink" Target="file:///C:\Documents%20and%20Settings\fursaan\&#1052;&#1086;&#1080;%20&#1076;&#1086;&#1082;&#1091;&#1084;&#1077;&#1085;&#1090;&#1099;\Downloads\tx.dll%3fd=287504&amp;a=679" TargetMode="External"/><Relationship Id="rId670" Type="http://schemas.openxmlformats.org/officeDocument/2006/relationships/hyperlink" Target="file:///C:\Documents%20and%20Settings\fursaan\&#1052;&#1086;&#1080;%20&#1076;&#1086;&#1082;&#1091;&#1084;&#1077;&#1085;&#1090;&#1099;\Downloads\tx.dll%3fd=265153&amp;a=86" TargetMode="External"/><Relationship Id="rId116" Type="http://schemas.openxmlformats.org/officeDocument/2006/relationships/hyperlink" Target="file:///C:\Documents%20and%20Settings\fursaan\&#1052;&#1086;&#1080;%20&#1076;&#1086;&#1082;&#1091;&#1084;&#1077;&#1085;&#1090;&#1099;\Downloads\tx.dll%3fd=32708&amp;a=76" TargetMode="External"/><Relationship Id="rId158" Type="http://schemas.openxmlformats.org/officeDocument/2006/relationships/hyperlink" Target="file:///C:\Documents%20and%20Settings\fursaan\&#1052;&#1086;&#1080;%20&#1076;&#1086;&#1082;&#1091;&#1084;&#1077;&#1085;&#1090;&#1099;\Downloads\tx.dll%3fd=253391&amp;a=178" TargetMode="External"/><Relationship Id="rId323" Type="http://schemas.openxmlformats.org/officeDocument/2006/relationships/hyperlink" Target="file:///C:\Documents%20and%20Settings\fursaan\&#1052;&#1086;&#1080;%20&#1076;&#1086;&#1082;&#1091;&#1084;&#1077;&#1085;&#1090;&#1099;\Downloads\tx.dll%3fd=225636&amp;a=37" TargetMode="External"/><Relationship Id="rId530" Type="http://schemas.openxmlformats.org/officeDocument/2006/relationships/hyperlink" Target="file:///C:\Documents%20and%20Settings\fursaan\&#1052;&#1086;&#1080;%20&#1076;&#1086;&#1082;&#1091;&#1084;&#1077;&#1085;&#1090;&#1099;\Downloads\tx.dll%3fd=234612&amp;a=48" TargetMode="External"/><Relationship Id="rId726" Type="http://schemas.openxmlformats.org/officeDocument/2006/relationships/hyperlink" Target="file:///C:\Documents%20and%20Settings\fursaan\&#1052;&#1086;&#1080;%20&#1076;&#1086;&#1082;&#1091;&#1084;&#1077;&#1085;&#1090;&#1099;\Downloads\tx.dll%3fd=334811&amp;a=42" TargetMode="External"/><Relationship Id="rId768" Type="http://schemas.openxmlformats.org/officeDocument/2006/relationships/hyperlink" Target="file:///C:\Documents%20and%20Settings\fursaan\&#1052;&#1086;&#1080;%20&#1076;&#1086;&#1082;&#1091;&#1084;&#1077;&#1085;&#1090;&#1099;\Downloads\tx.dll%3fd=334811&amp;a=10" TargetMode="External"/><Relationship Id="rId933" Type="http://schemas.openxmlformats.org/officeDocument/2006/relationships/hyperlink" Target="file:///C:\Documents%20and%20Settings\fursaan\&#1052;&#1086;&#1080;%20&#1076;&#1086;&#1082;&#1091;&#1084;&#1077;&#1085;&#1090;&#1099;\Downloads\tx.dll%3fd=360770&amp;a=231" TargetMode="External"/><Relationship Id="rId975" Type="http://schemas.openxmlformats.org/officeDocument/2006/relationships/hyperlink" Target="file:///C:\Documents%20and%20Settings\fursaan\&#1052;&#1086;&#1080;%20&#1076;&#1086;&#1082;&#1091;&#1084;&#1077;&#1085;&#1090;&#1099;\Downloads\tx.dll%3fd=360770&amp;a=263" TargetMode="External"/><Relationship Id="rId1009" Type="http://schemas.openxmlformats.org/officeDocument/2006/relationships/hyperlink" Target="file:///C:\Documents%20and%20Settings\fursaan\&#1052;&#1086;&#1080;%20&#1076;&#1086;&#1082;&#1091;&#1084;&#1077;&#1085;&#1090;&#1099;\Downloads\tx.dll%3fd=360770&amp;a=410" TargetMode="External"/><Relationship Id="rId20" Type="http://schemas.openxmlformats.org/officeDocument/2006/relationships/hyperlink" Target="file:///C:\Documents%20and%20Settings\fursaan\&#1052;&#1086;&#1080;%20&#1076;&#1086;&#1082;&#1091;&#1084;&#1077;&#1085;&#1090;&#1099;\Downloads\tx.dll%3fd=327009&amp;a=1" TargetMode="External"/><Relationship Id="rId62" Type="http://schemas.openxmlformats.org/officeDocument/2006/relationships/hyperlink" Target="file:///C:\Documents%20and%20Settings\fursaan\&#1052;&#1086;&#1080;%20&#1076;&#1086;&#1082;&#1091;&#1084;&#1077;&#1085;&#1090;&#1099;\Downloads\tx.dll%3fd=314214&amp;a=61" TargetMode="External"/><Relationship Id="rId365" Type="http://schemas.openxmlformats.org/officeDocument/2006/relationships/hyperlink" Target="file:///C:\Documents%20and%20Settings\fursaan\&#1052;&#1086;&#1080;%20&#1076;&#1086;&#1082;&#1091;&#1084;&#1077;&#1085;&#1090;&#1099;\Downloads\tx.dll%3fd=225636&amp;a=47" TargetMode="External"/><Relationship Id="rId572" Type="http://schemas.openxmlformats.org/officeDocument/2006/relationships/hyperlink" Target="file:///C:\Documents%20and%20Settings\fursaan\&#1052;&#1086;&#1080;%20&#1076;&#1086;&#1082;&#1091;&#1084;&#1077;&#1085;&#1090;&#1099;\Downloads\tx.dll%3fd=245181&amp;a=51" TargetMode="External"/><Relationship Id="rId628" Type="http://schemas.openxmlformats.org/officeDocument/2006/relationships/hyperlink" Target="file:///C:\Documents%20and%20Settings\fursaan\&#1052;&#1086;&#1080;%20&#1076;&#1086;&#1082;&#1091;&#1084;&#1077;&#1085;&#1090;&#1099;\Downloads\tx.dll%3fd=265153&amp;a=56" TargetMode="External"/><Relationship Id="rId835" Type="http://schemas.openxmlformats.org/officeDocument/2006/relationships/hyperlink" Target="file:///C:\Documents%20and%20Settings\fursaan\&#1052;&#1086;&#1080;%20&#1076;&#1086;&#1082;&#1091;&#1084;&#1077;&#1085;&#1090;&#1099;\Downloads\tx.dll%3fd=334811&amp;a=59" TargetMode="External"/><Relationship Id="rId225" Type="http://schemas.openxmlformats.org/officeDocument/2006/relationships/hyperlink" Target="file:///C:\Documents%20and%20Settings\fursaan\&#1052;&#1086;&#1080;%20&#1076;&#1086;&#1082;&#1091;&#1084;&#1077;&#1085;&#1090;&#1099;\Downloads\tx.dll%3fd=190830&amp;a=155" TargetMode="External"/><Relationship Id="rId267" Type="http://schemas.openxmlformats.org/officeDocument/2006/relationships/hyperlink" Target="file:///C:\Documents%20and%20Settings\fursaan\&#1052;&#1086;&#1080;%20&#1076;&#1086;&#1082;&#1091;&#1084;&#1077;&#1085;&#1090;&#1099;\Downloads\tx.dll%3fd=224880&amp;a=12" TargetMode="External"/><Relationship Id="rId432" Type="http://schemas.openxmlformats.org/officeDocument/2006/relationships/hyperlink" Target="file:///C:\Documents%20and%20Settings\fursaan\&#1052;&#1086;&#1080;%20&#1076;&#1086;&#1082;&#1091;&#1084;&#1077;&#1085;&#1090;&#1099;\Downloads\tx.dll%3fd=287504&amp;a=1063" TargetMode="External"/><Relationship Id="rId474" Type="http://schemas.openxmlformats.org/officeDocument/2006/relationships/hyperlink" Target="file:///C:\Documents%20and%20Settings\fursaan\&#1052;&#1086;&#1080;%20&#1076;&#1086;&#1082;&#1091;&#1084;&#1077;&#1085;&#1090;&#1099;\Downloads\tx.dll%3fd=225637&amp;a=68" TargetMode="External"/><Relationship Id="rId877" Type="http://schemas.openxmlformats.org/officeDocument/2006/relationships/hyperlink" Target="file:///C:\Documents%20and%20Settings\fursaan\&#1052;&#1086;&#1080;%20&#1076;&#1086;&#1082;&#1091;&#1084;&#1077;&#1085;&#1090;&#1099;\Downloads\tx.dll%3fd=351819&amp;a=204" TargetMode="External"/><Relationship Id="rId1020" Type="http://schemas.openxmlformats.org/officeDocument/2006/relationships/hyperlink" Target="file:///C:\Documents%20and%20Settings\fursaan\&#1052;&#1086;&#1080;%20&#1076;&#1086;&#1082;&#1091;&#1084;&#1077;&#1085;&#1090;&#1099;\Downloads\tx.dll%3fd=360770&amp;a=343" TargetMode="External"/><Relationship Id="rId127" Type="http://schemas.openxmlformats.org/officeDocument/2006/relationships/hyperlink" Target="file:///C:\Documents%20and%20Settings\fursaan\&#1052;&#1086;&#1080;%20&#1076;&#1086;&#1082;&#1091;&#1084;&#1077;&#1085;&#1090;&#1099;\Downloads\tx.dll%3fd=32708&amp;a=76" TargetMode="External"/><Relationship Id="rId681" Type="http://schemas.openxmlformats.org/officeDocument/2006/relationships/hyperlink" Target="file:///C:\Documents%20and%20Settings\fursaan\&#1052;&#1086;&#1080;%20&#1076;&#1086;&#1082;&#1091;&#1084;&#1077;&#1085;&#1090;&#1099;\Downloads\tx.dll%3fd=265153&amp;a=91" TargetMode="External"/><Relationship Id="rId737" Type="http://schemas.openxmlformats.org/officeDocument/2006/relationships/hyperlink" Target="file:///C:\Documents%20and%20Settings\fursaan\&#1052;&#1086;&#1080;%20&#1076;&#1086;&#1082;&#1091;&#1084;&#1077;&#1085;&#1090;&#1099;\Downloads\tx.dll%3fd=334811&amp;a=10" TargetMode="External"/><Relationship Id="rId779" Type="http://schemas.openxmlformats.org/officeDocument/2006/relationships/hyperlink" Target="file:///C:\Documents%20and%20Settings\fursaan\&#1052;&#1086;&#1080;%20&#1076;&#1086;&#1082;&#1091;&#1084;&#1077;&#1085;&#1090;&#1099;\Downloads\tx.dll%3fd=334811&amp;a=49" TargetMode="External"/><Relationship Id="rId902" Type="http://schemas.openxmlformats.org/officeDocument/2006/relationships/hyperlink" Target="file:///C:\Documents%20and%20Settings\fursaan\&#1052;&#1086;&#1080;%20&#1076;&#1086;&#1082;&#1091;&#1084;&#1077;&#1085;&#1090;&#1099;\Downloads\tx.dll%3fd=375740&amp;a=1" TargetMode="External"/><Relationship Id="rId944" Type="http://schemas.openxmlformats.org/officeDocument/2006/relationships/hyperlink" Target="file:///C:\Documents%20and%20Settings\fursaan\&#1052;&#1086;&#1080;%20&#1076;&#1086;&#1082;&#1091;&#1084;&#1077;&#1085;&#1090;&#1099;\Downloads\tx.dll%3fd=360770&amp;a=243" TargetMode="External"/><Relationship Id="rId986" Type="http://schemas.openxmlformats.org/officeDocument/2006/relationships/hyperlink" Target="file:///C:\Documents%20and%20Settings\fursaan\&#1052;&#1086;&#1080;%20&#1076;&#1086;&#1082;&#1091;&#1084;&#1077;&#1085;&#1090;&#1099;\Downloads\tx.dll%3fd=360770&amp;a=268" TargetMode="External"/><Relationship Id="rId31" Type="http://schemas.openxmlformats.org/officeDocument/2006/relationships/hyperlink" Target="file:///C:\Documents%20and%20Settings\fursaan\&#1052;&#1086;&#1080;%20&#1076;&#1086;&#1082;&#1091;&#1084;&#1077;&#1085;&#1090;&#1099;\Downloads\tx.dll%3fd=233158&amp;a=738" TargetMode="External"/><Relationship Id="rId73" Type="http://schemas.openxmlformats.org/officeDocument/2006/relationships/hyperlink" Target="file:///C:\Documents%20and%20Settings\fursaan\&#1052;&#1086;&#1080;%20&#1076;&#1086;&#1082;&#1091;&#1084;&#1077;&#1085;&#1090;&#1099;\Downloads\tx.dll%3fd=314214&amp;a=64" TargetMode="External"/><Relationship Id="rId169" Type="http://schemas.openxmlformats.org/officeDocument/2006/relationships/hyperlink" Target="file:///C:\Documents%20and%20Settings\fursaan\&#1052;&#1086;&#1080;%20&#1076;&#1086;&#1082;&#1091;&#1084;&#1077;&#1085;&#1090;&#1099;\Downloads\tx.dll%3fd=253391&amp;a=194" TargetMode="External"/><Relationship Id="rId334" Type="http://schemas.openxmlformats.org/officeDocument/2006/relationships/hyperlink" Target="file:///C:\Documents%20and%20Settings\fursaan\&#1052;&#1086;&#1080;%20&#1076;&#1086;&#1082;&#1091;&#1084;&#1077;&#1085;&#1090;&#1099;\Downloads\tx.dll%3fd=225636&amp;a=1" TargetMode="External"/><Relationship Id="rId376" Type="http://schemas.openxmlformats.org/officeDocument/2006/relationships/hyperlink" Target="file:///C:\Documents%20and%20Settings\fursaan\&#1052;&#1086;&#1080;%20&#1076;&#1086;&#1082;&#1091;&#1084;&#1077;&#1085;&#1090;&#1099;\Downloads\tx.dll%3fd=225636&amp;a=52" TargetMode="External"/><Relationship Id="rId541" Type="http://schemas.openxmlformats.org/officeDocument/2006/relationships/hyperlink" Target="file:///C:\Documents%20and%20Settings\fursaan\&#1052;&#1086;&#1080;%20&#1076;&#1086;&#1082;&#1091;&#1084;&#1077;&#1085;&#1090;&#1099;\Downloads\tx.dll%3fd=234612&amp;a=54" TargetMode="External"/><Relationship Id="rId583" Type="http://schemas.openxmlformats.org/officeDocument/2006/relationships/hyperlink" Target="file:///C:\Documents%20and%20Settings\fursaan\&#1052;&#1086;&#1080;%20&#1076;&#1086;&#1082;&#1091;&#1084;&#1077;&#1085;&#1090;&#1099;\Downloads\tx.dll%3fd=287504&amp;a=679" TargetMode="External"/><Relationship Id="rId639" Type="http://schemas.openxmlformats.org/officeDocument/2006/relationships/hyperlink" Target="file:///C:\Documents%20and%20Settings\fursaan\&#1052;&#1086;&#1080;%20&#1076;&#1086;&#1082;&#1091;&#1084;&#1077;&#1085;&#1090;&#1099;\Downloads\tx.dll%3fd=265153&amp;a=61" TargetMode="External"/><Relationship Id="rId790" Type="http://schemas.openxmlformats.org/officeDocument/2006/relationships/hyperlink" Target="file:///C:\Documents%20and%20Settings\fursaan\&#1052;&#1086;&#1080;%20&#1076;&#1086;&#1082;&#1091;&#1084;&#1077;&#1085;&#1090;&#1099;\Downloads\tx.dll%3fd=334811&amp;a=1" TargetMode="External"/><Relationship Id="rId804" Type="http://schemas.openxmlformats.org/officeDocument/2006/relationships/hyperlink" Target="file:///C:\Documents%20and%20Settings\fursaan\&#1052;&#1086;&#1080;%20&#1076;&#1086;&#1082;&#1091;&#1084;&#1077;&#1085;&#1090;&#1099;\Downloads\tx.dll%3fd=334811&amp;a=55" TargetMode="External"/><Relationship Id="rId4" Type="http://schemas.openxmlformats.org/officeDocument/2006/relationships/hyperlink" Target="file:///C:\Documents%20and%20Settings\fursaan\&#1052;&#1086;&#1080;%20&#1076;&#1086;&#1082;&#1091;&#1084;&#1077;&#1085;&#1090;&#1099;\Downloads\tx.dll%3fd=172702&amp;a=438" TargetMode="External"/><Relationship Id="rId180" Type="http://schemas.openxmlformats.org/officeDocument/2006/relationships/hyperlink" Target="file:///C:\Documents%20and%20Settings\fursaan\&#1052;&#1086;&#1080;%20&#1076;&#1086;&#1082;&#1091;&#1084;&#1077;&#1085;&#1090;&#1099;\Downloads\tx.dll%3fd=253391&amp;a=202" TargetMode="External"/><Relationship Id="rId236" Type="http://schemas.openxmlformats.org/officeDocument/2006/relationships/hyperlink" Target="file:///C:\Documents%20and%20Settings\fursaan\&#1052;&#1086;&#1080;%20&#1076;&#1086;&#1082;&#1091;&#1084;&#1077;&#1085;&#1090;&#1099;\Downloads\tx.dll%3fd=159033&amp;a=73" TargetMode="External"/><Relationship Id="rId278" Type="http://schemas.openxmlformats.org/officeDocument/2006/relationships/hyperlink" Target="file:///C:\Documents%20and%20Settings\fursaan\&#1052;&#1086;&#1080;%20&#1076;&#1086;&#1082;&#1091;&#1084;&#1077;&#1085;&#1090;&#1099;\Downloads\tx.dll%3fd=224880&amp;a=49" TargetMode="External"/><Relationship Id="rId401" Type="http://schemas.openxmlformats.org/officeDocument/2006/relationships/hyperlink" Target="file:///C:\Documents%20and%20Settings\fursaan\&#1052;&#1086;&#1080;%20&#1076;&#1086;&#1082;&#1091;&#1084;&#1077;&#1085;&#1090;&#1099;\Downloads\tx.dll%3fd=225636&amp;a=74" TargetMode="External"/><Relationship Id="rId443" Type="http://schemas.openxmlformats.org/officeDocument/2006/relationships/hyperlink" Target="file:///C:\Documents%20and%20Settings\fursaan\&#1052;&#1086;&#1080;%20&#1076;&#1086;&#1082;&#1091;&#1084;&#1077;&#1085;&#1090;&#1099;\Downloads\tx.dll%3fd=225637&amp;a=35" TargetMode="External"/><Relationship Id="rId650" Type="http://schemas.openxmlformats.org/officeDocument/2006/relationships/hyperlink" Target="file:///C:\Documents%20and%20Settings\fursaan\&#1052;&#1086;&#1080;%20&#1076;&#1086;&#1082;&#1091;&#1084;&#1077;&#1085;&#1090;&#1099;\Downloads\tx.dll%3fd=265153&amp;a=69" TargetMode="External"/><Relationship Id="rId846" Type="http://schemas.openxmlformats.org/officeDocument/2006/relationships/hyperlink" Target="file:///C:\Documents%20and%20Settings\fursaan\&#1052;&#1086;&#1080;%20&#1076;&#1086;&#1082;&#1091;&#1084;&#1077;&#1085;&#1090;&#1099;\Downloads\tx.dll%3fd=334811&amp;a=63" TargetMode="External"/><Relationship Id="rId888" Type="http://schemas.openxmlformats.org/officeDocument/2006/relationships/hyperlink" Target="file:///C:\Documents%20and%20Settings\fursaan\&#1052;&#1086;&#1080;%20&#1076;&#1086;&#1082;&#1091;&#1084;&#1077;&#1085;&#1090;&#1099;\Downloads\tx.dll%3fd=351819&amp;a=1" TargetMode="External"/><Relationship Id="rId1031" Type="http://schemas.openxmlformats.org/officeDocument/2006/relationships/hyperlink" Target="file:///C:\Documents%20and%20Settings\fursaan\&#1052;&#1086;&#1080;%20&#1076;&#1086;&#1082;&#1091;&#1084;&#1077;&#1085;&#1090;&#1099;\Downloads\tx.dll%3fd=360770&amp;a=2" TargetMode="External"/><Relationship Id="rId303" Type="http://schemas.openxmlformats.org/officeDocument/2006/relationships/hyperlink" Target="file:///C:\Documents%20and%20Settings\fursaan\&#1052;&#1086;&#1080;%20&#1076;&#1086;&#1082;&#1091;&#1084;&#1077;&#1085;&#1090;&#1099;\Downloads\tx.dll%3fd=225636&amp;a=34" TargetMode="External"/><Relationship Id="rId485" Type="http://schemas.openxmlformats.org/officeDocument/2006/relationships/hyperlink" Target="file:///C:\Documents%20and%20Settings\fursaan\&#1052;&#1086;&#1080;%20&#1076;&#1086;&#1082;&#1091;&#1084;&#1077;&#1085;&#1090;&#1099;\Downloads\tx.dll%3fd=225637&amp;a=79" TargetMode="External"/><Relationship Id="rId692" Type="http://schemas.openxmlformats.org/officeDocument/2006/relationships/hyperlink" Target="file:///C:\Documents%20and%20Settings\fursaan\&#1052;&#1086;&#1080;%20&#1076;&#1086;&#1082;&#1091;&#1084;&#1077;&#1085;&#1090;&#1099;\Downloads\tx.dll%3fd=265153&amp;a=97" TargetMode="External"/><Relationship Id="rId706" Type="http://schemas.openxmlformats.org/officeDocument/2006/relationships/hyperlink" Target="file:///C:\Documents%20and%20Settings\fursaan\&#1052;&#1086;&#1080;%20&#1076;&#1086;&#1082;&#1091;&#1084;&#1077;&#1085;&#1090;&#1099;\Downloads\tx.dll%3fd=334811&amp;a=1" TargetMode="External"/><Relationship Id="rId748" Type="http://schemas.openxmlformats.org/officeDocument/2006/relationships/hyperlink" Target="file:///C:\Documents%20and%20Settings\fursaan\&#1052;&#1086;&#1080;%20&#1076;&#1086;&#1082;&#1091;&#1084;&#1077;&#1085;&#1090;&#1099;\Downloads\tx.dll%3fd=334811&amp;a=1" TargetMode="External"/><Relationship Id="rId913" Type="http://schemas.openxmlformats.org/officeDocument/2006/relationships/hyperlink" Target="file:///C:\Documents%20and%20Settings\fursaan\&#1052;&#1086;&#1080;%20&#1076;&#1086;&#1082;&#1091;&#1084;&#1077;&#1085;&#1090;&#1099;\Downloads\tx.dll%3fd=360770&amp;a=217" TargetMode="External"/><Relationship Id="rId955" Type="http://schemas.openxmlformats.org/officeDocument/2006/relationships/hyperlink" Target="file:///C:\Documents%20and%20Settings\fursaan\&#1052;&#1086;&#1080;%20&#1076;&#1086;&#1082;&#1091;&#1084;&#1077;&#1085;&#1090;&#1099;\Downloads\tx.dll%3fd=360770&amp;a=239" TargetMode="External"/><Relationship Id="rId42" Type="http://schemas.openxmlformats.org/officeDocument/2006/relationships/hyperlink" Target="file:///C:\Documents%20and%20Settings\fursaan\&#1052;&#1086;&#1080;%20&#1076;&#1086;&#1082;&#1091;&#1084;&#1077;&#1085;&#1090;&#1099;\Downloads\tx.dll%3fd=314214&amp;a=57" TargetMode="External"/><Relationship Id="rId84" Type="http://schemas.openxmlformats.org/officeDocument/2006/relationships/hyperlink" Target="file:///C:\Documents%20and%20Settings\fursaan\&#1052;&#1086;&#1080;%20&#1076;&#1086;&#1082;&#1091;&#1084;&#1077;&#1085;&#1090;&#1099;\Downloads\tx.dll%3fd=314214&amp;a=57" TargetMode="External"/><Relationship Id="rId138" Type="http://schemas.openxmlformats.org/officeDocument/2006/relationships/hyperlink" Target="file:///C:\Documents%20and%20Settings\fursaan\&#1052;&#1086;&#1080;%20&#1076;&#1086;&#1082;&#1091;&#1084;&#1077;&#1085;&#1090;&#1099;\Downloads\tx.dll%3fd=253391&amp;a=175" TargetMode="External"/><Relationship Id="rId345" Type="http://schemas.openxmlformats.org/officeDocument/2006/relationships/hyperlink" Target="file:///C:\Documents%20and%20Settings\fursaan\&#1052;&#1086;&#1080;%20&#1076;&#1086;&#1082;&#1091;&#1084;&#1077;&#1085;&#1090;&#1099;\Downloads\tx.dll%3fd=225636&amp;a=43" TargetMode="External"/><Relationship Id="rId387" Type="http://schemas.openxmlformats.org/officeDocument/2006/relationships/hyperlink" Target="file:///C:\Documents%20and%20Settings\fursaan\&#1052;&#1086;&#1080;%20&#1076;&#1086;&#1082;&#1091;&#1084;&#1077;&#1085;&#1090;&#1099;\Downloads\tx.dll%3fd=225636&amp;a=62" TargetMode="External"/><Relationship Id="rId510" Type="http://schemas.openxmlformats.org/officeDocument/2006/relationships/hyperlink" Target="file:///C:\Documents%20and%20Settings\fursaan\&#1052;&#1086;&#1080;%20&#1076;&#1086;&#1082;&#1091;&#1084;&#1077;&#1085;&#1090;&#1099;\Downloads\tx.dll%3fd=225637&amp;a=98" TargetMode="External"/><Relationship Id="rId552" Type="http://schemas.openxmlformats.org/officeDocument/2006/relationships/hyperlink" Target="file:///C:\Documents%20and%20Settings\fursaan\&#1052;&#1086;&#1080;%20&#1076;&#1086;&#1082;&#1091;&#1084;&#1077;&#1085;&#1090;&#1099;\Downloads\tx.dll%3fd=287504&amp;a=1063" TargetMode="External"/><Relationship Id="rId594" Type="http://schemas.openxmlformats.org/officeDocument/2006/relationships/hyperlink" Target="file:///C:\Documents%20and%20Settings\fursaan\&#1052;&#1086;&#1080;%20&#1076;&#1086;&#1082;&#1091;&#1084;&#1077;&#1085;&#1090;&#1099;\Downloads\tx.dll%3fd=265153&amp;a=38" TargetMode="External"/><Relationship Id="rId608" Type="http://schemas.openxmlformats.org/officeDocument/2006/relationships/hyperlink" Target="file:///C:\Documents%20and%20Settings\fursaan\&#1052;&#1086;&#1080;%20&#1076;&#1086;&#1082;&#1091;&#1084;&#1077;&#1085;&#1090;&#1099;\Downloads\tx.dll%3fd=265153&amp;a=49" TargetMode="External"/><Relationship Id="rId815" Type="http://schemas.openxmlformats.org/officeDocument/2006/relationships/hyperlink" Target="file:///C:\Documents%20and%20Settings\fursaan\&#1052;&#1086;&#1080;%20&#1076;&#1086;&#1082;&#1091;&#1084;&#1077;&#1085;&#1090;&#1099;\Downloads\tx.dll%3fd=334811&amp;a=60" TargetMode="External"/><Relationship Id="rId997" Type="http://schemas.openxmlformats.org/officeDocument/2006/relationships/hyperlink" Target="file:///C:\Documents%20and%20Settings\fursaan\&#1052;&#1086;&#1080;%20&#1076;&#1086;&#1082;&#1091;&#1084;&#1077;&#1085;&#1090;&#1099;\Downloads\tx.dll%3fd=360770&amp;a=274" TargetMode="External"/><Relationship Id="rId191" Type="http://schemas.openxmlformats.org/officeDocument/2006/relationships/hyperlink" Target="file:///C:\Documents%20and%20Settings\fursaan\&#1052;&#1086;&#1080;%20&#1076;&#1086;&#1082;&#1091;&#1084;&#1077;&#1085;&#1090;&#1099;\Downloads\tx.dll%3fd=206795&amp;a=801" TargetMode="External"/><Relationship Id="rId205" Type="http://schemas.openxmlformats.org/officeDocument/2006/relationships/hyperlink" Target="file:///C:\Documents%20and%20Settings\fursaan\&#1052;&#1086;&#1080;%20&#1076;&#1086;&#1082;&#1091;&#1084;&#1077;&#1085;&#1090;&#1099;\Downloads\tx.dll%3fd=206795&amp;a=710" TargetMode="External"/><Relationship Id="rId247" Type="http://schemas.openxmlformats.org/officeDocument/2006/relationships/hyperlink" Target="file:///C:\Documents%20and%20Settings\fursaan\&#1052;&#1086;&#1080;%20&#1076;&#1086;&#1082;&#1091;&#1084;&#1077;&#1085;&#1090;&#1099;\Downloads\tx.dll%3fd=190830&amp;a=3" TargetMode="External"/><Relationship Id="rId412" Type="http://schemas.openxmlformats.org/officeDocument/2006/relationships/hyperlink" Target="file:///C:\Documents%20and%20Settings\fursaan\&#1052;&#1086;&#1080;%20&#1076;&#1086;&#1082;&#1091;&#1084;&#1077;&#1085;&#1090;&#1099;\Downloads\tx.dll%3fd=225636&amp;a=86" TargetMode="External"/><Relationship Id="rId857" Type="http://schemas.openxmlformats.org/officeDocument/2006/relationships/hyperlink" Target="file:///C:\Documents%20and%20Settings\fursaan\&#1052;&#1086;&#1080;%20&#1076;&#1086;&#1082;&#1091;&#1084;&#1077;&#1085;&#1090;&#1099;\Downloads\tx.dll%3fd=334811&amp;a=71" TargetMode="External"/><Relationship Id="rId899" Type="http://schemas.openxmlformats.org/officeDocument/2006/relationships/hyperlink" Target="file:///C:\Documents%20and%20Settings\fursaan\&#1052;&#1086;&#1080;%20&#1076;&#1086;&#1082;&#1091;&#1084;&#1077;&#1085;&#1090;&#1099;\Downloads\tx.dll%3fd=374487&amp;a=1" TargetMode="External"/><Relationship Id="rId1000" Type="http://schemas.openxmlformats.org/officeDocument/2006/relationships/hyperlink" Target="file:///C:\Documents%20and%20Settings\fursaan\&#1052;&#1086;&#1080;%20&#1076;&#1086;&#1082;&#1091;&#1084;&#1077;&#1085;&#1090;&#1099;\Downloads\tx.dll%3fd=360770&amp;a=270" TargetMode="External"/><Relationship Id="rId107" Type="http://schemas.openxmlformats.org/officeDocument/2006/relationships/hyperlink" Target="file:///C:\Documents%20and%20Settings\fursaan\&#1052;&#1086;&#1080;%20&#1076;&#1086;&#1082;&#1091;&#1084;&#1077;&#1085;&#1090;&#1099;\Downloads\tx.dll%3fd=89982&amp;a=470" TargetMode="External"/><Relationship Id="rId289" Type="http://schemas.openxmlformats.org/officeDocument/2006/relationships/hyperlink" Target="file:///C:\Documents%20and%20Settings\fursaan\&#1052;&#1086;&#1080;%20&#1076;&#1086;&#1082;&#1091;&#1084;&#1077;&#1085;&#1090;&#1099;\Downloads\tx.dll%3fd=224880&amp;a=59" TargetMode="External"/><Relationship Id="rId454" Type="http://schemas.openxmlformats.org/officeDocument/2006/relationships/hyperlink" Target="file:///C:\Documents%20and%20Settings\fursaan\&#1052;&#1086;&#1080;%20&#1076;&#1086;&#1082;&#1091;&#1084;&#1077;&#1085;&#1090;&#1099;\Downloads\tx.dll%3fd=225637&amp;a=57" TargetMode="External"/><Relationship Id="rId496" Type="http://schemas.openxmlformats.org/officeDocument/2006/relationships/hyperlink" Target="file:///C:\Documents%20and%20Settings\fursaan\&#1052;&#1086;&#1080;%20&#1076;&#1086;&#1082;&#1091;&#1084;&#1077;&#1085;&#1090;&#1099;\Downloads\tx.dll%3fd=225637&amp;a=90" TargetMode="External"/><Relationship Id="rId661" Type="http://schemas.openxmlformats.org/officeDocument/2006/relationships/hyperlink" Target="file:///C:\Documents%20and%20Settings\fursaan\&#1052;&#1086;&#1080;%20&#1076;&#1086;&#1082;&#1091;&#1084;&#1077;&#1085;&#1090;&#1099;\Downloads\tx.dll%3fd=265153&amp;a=78" TargetMode="External"/><Relationship Id="rId717" Type="http://schemas.openxmlformats.org/officeDocument/2006/relationships/hyperlink" Target="file:///C:\Documents%20and%20Settings\fursaan\&#1052;&#1086;&#1080;%20&#1076;&#1086;&#1082;&#1091;&#1084;&#1077;&#1085;&#1090;&#1099;\Downloads\tx.dll%3fd=334811&amp;a=36" TargetMode="External"/><Relationship Id="rId759" Type="http://schemas.openxmlformats.org/officeDocument/2006/relationships/hyperlink" Target="file:///C:\Documents%20and%20Settings\fursaan\&#1052;&#1086;&#1080;%20&#1076;&#1086;&#1082;&#1091;&#1084;&#1077;&#1085;&#1090;&#1099;\Downloads\tx.dll%3fd=334811&amp;a=51" TargetMode="External"/><Relationship Id="rId924" Type="http://schemas.openxmlformats.org/officeDocument/2006/relationships/hyperlink" Target="file:///C:\Documents%20and%20Settings\fursaan\&#1052;&#1086;&#1080;%20&#1076;&#1086;&#1082;&#1091;&#1084;&#1077;&#1085;&#1090;&#1099;\Downloads\tx.dll%3fd=360770&amp;a=220" TargetMode="External"/><Relationship Id="rId966" Type="http://schemas.openxmlformats.org/officeDocument/2006/relationships/hyperlink" Target="file:///C:\Documents%20and%20Settings\fursaan\&#1052;&#1086;&#1080;%20&#1076;&#1086;&#1082;&#1091;&#1084;&#1077;&#1085;&#1090;&#1099;\Downloads\tx.dll%3fd=360770&amp;a=258" TargetMode="External"/><Relationship Id="rId11" Type="http://schemas.openxmlformats.org/officeDocument/2006/relationships/hyperlink" Target="file:///C:\Documents%20and%20Settings\fursaan\&#1052;&#1086;&#1080;%20&#1076;&#1086;&#1082;&#1091;&#1084;&#1077;&#1085;&#1090;&#1099;\Downloads\tx.dll%3fd=89982&amp;a=470" TargetMode="External"/><Relationship Id="rId53" Type="http://schemas.openxmlformats.org/officeDocument/2006/relationships/hyperlink" Target="file:///C:\Documents%20and%20Settings\fursaan\&#1052;&#1086;&#1080;%20&#1076;&#1086;&#1082;&#1091;&#1084;&#1077;&#1085;&#1090;&#1099;\Downloads\tx.dll%3fd=314214&amp;a=57" TargetMode="External"/><Relationship Id="rId149" Type="http://schemas.openxmlformats.org/officeDocument/2006/relationships/hyperlink" Target="file:///C:\Documents%20and%20Settings\fursaan\&#1052;&#1086;&#1080;%20&#1076;&#1086;&#1082;&#1091;&#1084;&#1077;&#1085;&#1090;&#1099;\Downloads\tx.dll%3fd=253391&amp;a=182" TargetMode="External"/><Relationship Id="rId314" Type="http://schemas.openxmlformats.org/officeDocument/2006/relationships/hyperlink" Target="file:///C:\Documents%20and%20Settings\fursaan\&#1052;&#1086;&#1080;%20&#1076;&#1086;&#1082;&#1091;&#1084;&#1077;&#1085;&#1090;&#1099;\Downloads\tx.dll%3fd=225636&amp;a=35" TargetMode="External"/><Relationship Id="rId356" Type="http://schemas.openxmlformats.org/officeDocument/2006/relationships/hyperlink" Target="file:///C:\Documents%20and%20Settings\fursaan\&#1052;&#1086;&#1080;%20&#1076;&#1086;&#1082;&#1091;&#1084;&#1077;&#1085;&#1090;&#1099;\Downloads\tx.dll%3fd=225636&amp;a=44" TargetMode="External"/><Relationship Id="rId398" Type="http://schemas.openxmlformats.org/officeDocument/2006/relationships/hyperlink" Target="file:///C:\Documents%20and%20Settings\fursaan\&#1052;&#1086;&#1080;%20&#1076;&#1086;&#1082;&#1091;&#1084;&#1077;&#1085;&#1090;&#1099;\Downloads\tx.dll%3fd=225636&amp;a=72" TargetMode="External"/><Relationship Id="rId521" Type="http://schemas.openxmlformats.org/officeDocument/2006/relationships/hyperlink" Target="file:///C:\Documents%20and%20Settings\fursaan\&#1052;&#1086;&#1080;%20&#1076;&#1086;&#1082;&#1091;&#1084;&#1077;&#1085;&#1090;&#1099;\Downloads\tx.dll%3fd=234612&amp;a=40" TargetMode="External"/><Relationship Id="rId563" Type="http://schemas.openxmlformats.org/officeDocument/2006/relationships/hyperlink" Target="file:///C:\Documents%20and%20Settings\fursaan\&#1052;&#1086;&#1080;%20&#1076;&#1086;&#1082;&#1091;&#1084;&#1077;&#1085;&#1090;&#1099;\Downloads\tx.dll%3fd=245181&amp;a=32" TargetMode="External"/><Relationship Id="rId619" Type="http://schemas.openxmlformats.org/officeDocument/2006/relationships/hyperlink" Target="file:///C:\Documents%20and%20Settings\fursaan\&#1052;&#1086;&#1080;%20&#1076;&#1086;&#1082;&#1091;&#1084;&#1077;&#1085;&#1090;&#1099;\Downloads\tx.dll%3fd=265153&amp;a=153" TargetMode="External"/><Relationship Id="rId770" Type="http://schemas.openxmlformats.org/officeDocument/2006/relationships/hyperlink" Target="file:///C:\Documents%20and%20Settings\fursaan\&#1052;&#1086;&#1080;%20&#1076;&#1086;&#1082;&#1091;&#1084;&#1077;&#1085;&#1090;&#1099;\Downloads\tx.dll%3fd=334811&amp;a=10" TargetMode="External"/><Relationship Id="rId95" Type="http://schemas.openxmlformats.org/officeDocument/2006/relationships/hyperlink" Target="file:///C:\Documents%20and%20Settings\fursaan\&#1052;&#1086;&#1080;%20&#1076;&#1086;&#1082;&#1091;&#1084;&#1077;&#1085;&#1090;&#1099;\Downloads\tx.dll%3fd=233158&amp;a=2" TargetMode="External"/><Relationship Id="rId160" Type="http://schemas.openxmlformats.org/officeDocument/2006/relationships/hyperlink" Target="file:///C:\Documents%20and%20Settings\fursaan\&#1052;&#1086;&#1080;%20&#1076;&#1086;&#1082;&#1091;&#1084;&#1077;&#1085;&#1090;&#1099;\Downloads\tx.dll%3fd=253391&amp;a=115" TargetMode="External"/><Relationship Id="rId216" Type="http://schemas.openxmlformats.org/officeDocument/2006/relationships/hyperlink" Target="file:///C:\Documents%20and%20Settings\fursaan\&#1052;&#1086;&#1080;%20&#1076;&#1086;&#1082;&#1091;&#1084;&#1077;&#1085;&#1090;&#1099;\Downloads\tx.dll%3fd=190830&amp;a=152" TargetMode="External"/><Relationship Id="rId423" Type="http://schemas.openxmlformats.org/officeDocument/2006/relationships/hyperlink" Target="file:///C:\Documents%20and%20Settings\fursaan\&#1052;&#1086;&#1080;%20&#1076;&#1086;&#1082;&#1091;&#1084;&#1077;&#1085;&#1090;&#1099;\Downloads\tx.dll%3fd=225636&amp;a=96" TargetMode="External"/><Relationship Id="rId826" Type="http://schemas.openxmlformats.org/officeDocument/2006/relationships/hyperlink" Target="file:///C:\Documents%20and%20Settings\fursaan\&#1052;&#1086;&#1080;%20&#1076;&#1086;&#1082;&#1091;&#1084;&#1077;&#1085;&#1090;&#1099;\Downloads\tx.dll%3fd=334811&amp;a=59" TargetMode="External"/><Relationship Id="rId868" Type="http://schemas.openxmlformats.org/officeDocument/2006/relationships/hyperlink" Target="file:///C:\Documents%20and%20Settings\fursaan\&#1052;&#1086;&#1080;%20&#1076;&#1086;&#1082;&#1091;&#1084;&#1077;&#1085;&#1090;&#1099;\Downloads\tx.dll%3fd=351819&amp;a=1" TargetMode="External"/><Relationship Id="rId1011" Type="http://schemas.openxmlformats.org/officeDocument/2006/relationships/hyperlink" Target="file:///C:\Documents%20and%20Settings\fursaan\&#1052;&#1086;&#1080;%20&#1076;&#1086;&#1082;&#1091;&#1084;&#1077;&#1085;&#1090;&#1099;\Downloads\tx.dll%3fd=360770&amp;a=337" TargetMode="External"/><Relationship Id="rId258" Type="http://schemas.openxmlformats.org/officeDocument/2006/relationships/hyperlink" Target="file:///C:\Documents%20and%20Settings\fursaan\&#1052;&#1086;&#1080;%20&#1076;&#1086;&#1082;&#1091;&#1084;&#1077;&#1085;&#1090;&#1099;\Downloads\tx.dll%3fd=287504&amp;a=679" TargetMode="External"/><Relationship Id="rId465" Type="http://schemas.openxmlformats.org/officeDocument/2006/relationships/hyperlink" Target="file:///C:\Documents%20and%20Settings\fursaan\&#1052;&#1086;&#1080;%20&#1076;&#1086;&#1082;&#1091;&#1084;&#1077;&#1085;&#1090;&#1099;\Downloads\tx.dll%3fd=225637&amp;a=60" TargetMode="External"/><Relationship Id="rId630" Type="http://schemas.openxmlformats.org/officeDocument/2006/relationships/hyperlink" Target="file:///C:\Documents%20and%20Settings\fursaan\&#1052;&#1086;&#1080;%20&#1076;&#1086;&#1082;&#1091;&#1084;&#1077;&#1085;&#1090;&#1099;\Downloads\tx.dll%3fd=265153&amp;a=57" TargetMode="External"/><Relationship Id="rId672" Type="http://schemas.openxmlformats.org/officeDocument/2006/relationships/hyperlink" Target="file:///C:\Documents%20and%20Settings\fursaan\&#1052;&#1086;&#1080;%20&#1076;&#1086;&#1082;&#1091;&#1084;&#1077;&#1085;&#1090;&#1099;\Downloads\tx.dll%3fd=265153&amp;a=143" TargetMode="External"/><Relationship Id="rId728" Type="http://schemas.openxmlformats.org/officeDocument/2006/relationships/hyperlink" Target="file:///C:\Documents%20and%20Settings\fursaan\&#1052;&#1086;&#1080;%20&#1076;&#1086;&#1082;&#1091;&#1084;&#1077;&#1085;&#1090;&#1099;\Downloads\tx.dll%3fd=334811&amp;a=43" TargetMode="External"/><Relationship Id="rId935" Type="http://schemas.openxmlformats.org/officeDocument/2006/relationships/hyperlink" Target="file:///C:\Documents%20and%20Settings\fursaan\&#1052;&#1086;&#1080;%20&#1076;&#1086;&#1082;&#1091;&#1084;&#1077;&#1085;&#1090;&#1099;\Downloads\tx.dll%3fd=360770&amp;a=232" TargetMode="External"/><Relationship Id="rId22" Type="http://schemas.openxmlformats.org/officeDocument/2006/relationships/hyperlink" Target="file:///C:\Documents%20and%20Settings\fursaan\&#1052;&#1086;&#1080;%20&#1076;&#1086;&#1082;&#1091;&#1084;&#1077;&#1085;&#1090;&#1099;\Downloads\tx.dll%3fd=326743&amp;a=2" TargetMode="External"/><Relationship Id="rId64" Type="http://schemas.openxmlformats.org/officeDocument/2006/relationships/hyperlink" Target="file:///C:\Documents%20and%20Settings\fursaan\&#1052;&#1086;&#1080;%20&#1076;&#1086;&#1082;&#1091;&#1084;&#1077;&#1085;&#1090;&#1099;\Downloads\tx.dll%3fd=314214&amp;a=57" TargetMode="External"/><Relationship Id="rId118" Type="http://schemas.openxmlformats.org/officeDocument/2006/relationships/hyperlink" Target="file:///C:\Documents%20and%20Settings\fursaan\&#1052;&#1086;&#1080;%20&#1076;&#1086;&#1082;&#1091;&#1084;&#1077;&#1085;&#1090;&#1099;\Downloads\tx.dll%3fd=32708&amp;a=76" TargetMode="External"/><Relationship Id="rId325" Type="http://schemas.openxmlformats.org/officeDocument/2006/relationships/hyperlink" Target="file:///C:\Documents%20and%20Settings\fursaan\&#1052;&#1086;&#1080;%20&#1076;&#1086;&#1082;&#1091;&#1084;&#1077;&#1085;&#1090;&#1099;\Downloads\tx.dll%3fd=225636&amp;a=38" TargetMode="External"/><Relationship Id="rId367" Type="http://schemas.openxmlformats.org/officeDocument/2006/relationships/hyperlink" Target="file:///C:\Documents%20and%20Settings\fursaan\&#1052;&#1086;&#1080;%20&#1076;&#1086;&#1082;&#1091;&#1084;&#1077;&#1085;&#1090;&#1099;\Downloads\tx.dll%3fd=225636&amp;a=48" TargetMode="External"/><Relationship Id="rId532" Type="http://schemas.openxmlformats.org/officeDocument/2006/relationships/hyperlink" Target="file:///C:\Documents%20and%20Settings\fursaan\&#1052;&#1086;&#1080;%20&#1076;&#1086;&#1082;&#1091;&#1084;&#1077;&#1085;&#1090;&#1099;\Downloads\tx.dll%3fd=234612&amp;a=1" TargetMode="External"/><Relationship Id="rId574" Type="http://schemas.openxmlformats.org/officeDocument/2006/relationships/hyperlink" Target="file:///C:\Documents%20and%20Settings\fursaan\&#1052;&#1086;&#1080;%20&#1076;&#1086;&#1082;&#1091;&#1084;&#1077;&#1085;&#1090;&#1099;\Downloads\tx.dll%3fd=245181&amp;a=41" TargetMode="External"/><Relationship Id="rId977" Type="http://schemas.openxmlformats.org/officeDocument/2006/relationships/hyperlink" Target="file:///C:\Documents%20and%20Settings\fursaan\&#1052;&#1086;&#1080;%20&#1076;&#1086;&#1082;&#1091;&#1084;&#1077;&#1085;&#1090;&#1099;\Downloads\tx.dll%3fd=360770&amp;a=263" TargetMode="External"/><Relationship Id="rId171" Type="http://schemas.openxmlformats.org/officeDocument/2006/relationships/hyperlink" Target="file:///C:\Documents%20and%20Settings\fursaan\&#1052;&#1086;&#1080;%20&#1076;&#1086;&#1082;&#1091;&#1084;&#1077;&#1085;&#1090;&#1099;\Downloads\tx.dll%3fd=253391&amp;a=196" TargetMode="External"/><Relationship Id="rId227" Type="http://schemas.openxmlformats.org/officeDocument/2006/relationships/hyperlink" Target="file:///C:\Documents%20and%20Settings\fursaan\&#1052;&#1086;&#1080;%20&#1076;&#1086;&#1082;&#1091;&#1084;&#1077;&#1085;&#1090;&#1099;\Downloads\tx.dll%3fd=190830&amp;a=155" TargetMode="External"/><Relationship Id="rId781" Type="http://schemas.openxmlformats.org/officeDocument/2006/relationships/hyperlink" Target="file:///C:\Documents%20and%20Settings\fursaan\&#1052;&#1086;&#1080;%20&#1076;&#1086;&#1082;&#1091;&#1084;&#1077;&#1085;&#1090;&#1099;\Downloads\tx.dll%3fd=334811&amp;a=10" TargetMode="External"/><Relationship Id="rId837" Type="http://schemas.openxmlformats.org/officeDocument/2006/relationships/hyperlink" Target="file:///C:\Documents%20and%20Settings\fursaan\&#1052;&#1086;&#1080;%20&#1076;&#1086;&#1082;&#1091;&#1084;&#1077;&#1085;&#1090;&#1099;\Downloads\tx.dll%3fd=334811&amp;a=59" TargetMode="External"/><Relationship Id="rId879" Type="http://schemas.openxmlformats.org/officeDocument/2006/relationships/hyperlink" Target="file:///C:\Documents%20and%20Settings\fursaan\&#1052;&#1086;&#1080;%20&#1076;&#1086;&#1082;&#1091;&#1084;&#1077;&#1085;&#1090;&#1099;\Downloads\tx.dll%3fd=351819&amp;a=206" TargetMode="External"/><Relationship Id="rId1022" Type="http://schemas.openxmlformats.org/officeDocument/2006/relationships/hyperlink" Target="file:///C:\Documents%20and%20Settings\fursaan\&#1052;&#1086;&#1080;%20&#1076;&#1086;&#1082;&#1091;&#1084;&#1077;&#1085;&#1090;&#1099;\Downloads\tx.dll%3fd=360770&amp;a=351" TargetMode="External"/><Relationship Id="rId269" Type="http://schemas.openxmlformats.org/officeDocument/2006/relationships/hyperlink" Target="file:///C:\Documents%20and%20Settings\fursaan\&#1052;&#1086;&#1080;%20&#1076;&#1086;&#1082;&#1091;&#1084;&#1077;&#1085;&#1090;&#1099;\Downloads\tx.dll%3fd=224880&amp;a=41" TargetMode="External"/><Relationship Id="rId434" Type="http://schemas.openxmlformats.org/officeDocument/2006/relationships/hyperlink" Target="file:///C:\Documents%20and%20Settings\fursaan\&#1052;&#1086;&#1080;%20&#1076;&#1086;&#1082;&#1091;&#1084;&#1077;&#1085;&#1090;&#1099;\Downloads\tx.dll%3fd=225637&amp;a=47" TargetMode="External"/><Relationship Id="rId476" Type="http://schemas.openxmlformats.org/officeDocument/2006/relationships/hyperlink" Target="file:///C:\Documents%20and%20Settings\fursaan\&#1052;&#1086;&#1080;%20&#1076;&#1086;&#1082;&#1091;&#1084;&#1077;&#1085;&#1090;&#1099;\Downloads\tx.dll%3fd=225637&amp;a=70" TargetMode="External"/><Relationship Id="rId641" Type="http://schemas.openxmlformats.org/officeDocument/2006/relationships/hyperlink" Target="file:///C:\Documents%20and%20Settings\fursaan\&#1052;&#1086;&#1080;%20&#1076;&#1086;&#1082;&#1091;&#1084;&#1077;&#1085;&#1090;&#1099;\Downloads\tx.dll%3fd=265153&amp;a=63" TargetMode="External"/><Relationship Id="rId683" Type="http://schemas.openxmlformats.org/officeDocument/2006/relationships/hyperlink" Target="file:///C:\Documents%20and%20Settings\fursaan\&#1052;&#1086;&#1080;%20&#1076;&#1086;&#1082;&#1091;&#1084;&#1077;&#1085;&#1090;&#1099;\Downloads\tx.dll%3fd=265153&amp;a=92" TargetMode="External"/><Relationship Id="rId739" Type="http://schemas.openxmlformats.org/officeDocument/2006/relationships/hyperlink" Target="file:///C:\Documents%20and%20Settings\fursaan\&#1052;&#1086;&#1080;%20&#1076;&#1086;&#1082;&#1091;&#1084;&#1077;&#1085;&#1090;&#1099;\Downloads\tx.dll%3fd=334811&amp;a=10" TargetMode="External"/><Relationship Id="rId890" Type="http://schemas.openxmlformats.org/officeDocument/2006/relationships/hyperlink" Target="file:///C:\Documents%20and%20Settings\fursaan\&#1052;&#1086;&#1080;%20&#1076;&#1086;&#1082;&#1091;&#1084;&#1077;&#1085;&#1090;&#1099;\Downloads\tx.dll%3fd=351819&amp;a=1" TargetMode="External"/><Relationship Id="rId904" Type="http://schemas.openxmlformats.org/officeDocument/2006/relationships/hyperlink" Target="file:///C:\Documents%20and%20Settings\fursaan\&#1052;&#1086;&#1080;%20&#1076;&#1086;&#1082;&#1091;&#1084;&#1077;&#1085;&#1090;&#1099;\Downloads\tx.dll%3fd=437788&amp;a=71" TargetMode="External"/><Relationship Id="rId33" Type="http://schemas.openxmlformats.org/officeDocument/2006/relationships/hyperlink" Target="file:///C:\Documents%20and%20Settings\fursaan\&#1052;&#1086;&#1080;%20&#1076;&#1086;&#1082;&#1091;&#1084;&#1077;&#1085;&#1090;&#1099;\Downloads\tx.dll%3fd=314214&amp;a=57" TargetMode="External"/><Relationship Id="rId129" Type="http://schemas.openxmlformats.org/officeDocument/2006/relationships/hyperlink" Target="file:///C:\Documents%20and%20Settings\fursaan\&#1052;&#1086;&#1080;%20&#1076;&#1086;&#1082;&#1091;&#1084;&#1077;&#1085;&#1090;&#1099;\Downloads\tx.dll%3fd=32708&amp;a=74" TargetMode="External"/><Relationship Id="rId280" Type="http://schemas.openxmlformats.org/officeDocument/2006/relationships/hyperlink" Target="file:///C:\Documents%20and%20Settings\fursaan\&#1052;&#1086;&#1080;%20&#1076;&#1086;&#1082;&#1091;&#1084;&#1077;&#1085;&#1090;&#1099;\Downloads\tx.dll%3fd=224880&amp;a=51" TargetMode="External"/><Relationship Id="rId336" Type="http://schemas.openxmlformats.org/officeDocument/2006/relationships/hyperlink" Target="file:///C:\Documents%20and%20Settings\fursaan\&#1052;&#1086;&#1080;%20&#1076;&#1086;&#1082;&#1091;&#1084;&#1077;&#1085;&#1090;&#1099;\Downloads\tx.dll%3fd=225636&amp;a=1" TargetMode="External"/><Relationship Id="rId501" Type="http://schemas.openxmlformats.org/officeDocument/2006/relationships/hyperlink" Target="file:///C:\Documents%20and%20Settings\fursaan\&#1052;&#1086;&#1080;%20&#1076;&#1086;&#1082;&#1091;&#1084;&#1077;&#1085;&#1090;&#1099;\Downloads\tx.dll%3fd=225637&amp;a=94" TargetMode="External"/><Relationship Id="rId543" Type="http://schemas.openxmlformats.org/officeDocument/2006/relationships/hyperlink" Target="file:///C:\Documents%20and%20Settings\fursaan\&#1052;&#1086;&#1080;%20&#1076;&#1086;&#1082;&#1091;&#1084;&#1077;&#1085;&#1090;&#1099;\Downloads\tx.dll%3fd=234612&amp;a=1" TargetMode="External"/><Relationship Id="rId946" Type="http://schemas.openxmlformats.org/officeDocument/2006/relationships/hyperlink" Target="file:///C:\Documents%20and%20Settings\fursaan\&#1052;&#1086;&#1080;%20&#1076;&#1086;&#1082;&#1091;&#1084;&#1077;&#1085;&#1090;&#1099;\Downloads\tx.dll%3fd=360770&amp;a=245" TargetMode="External"/><Relationship Id="rId988" Type="http://schemas.openxmlformats.org/officeDocument/2006/relationships/hyperlink" Target="file:///C:\Documents%20and%20Settings\fursaan\&#1052;&#1086;&#1080;%20&#1076;&#1086;&#1082;&#1091;&#1084;&#1077;&#1085;&#1090;&#1099;\Downloads\tx.dll%3fd=360770&amp;a=420" TargetMode="External"/><Relationship Id="rId75" Type="http://schemas.openxmlformats.org/officeDocument/2006/relationships/hyperlink" Target="file:///C:\Documents%20and%20Settings\fursaan\&#1052;&#1086;&#1080;%20&#1076;&#1086;&#1082;&#1091;&#1084;&#1077;&#1085;&#1090;&#1099;\Downloads\tx.dll%3fd=314214&amp;a=57" TargetMode="External"/><Relationship Id="rId140" Type="http://schemas.openxmlformats.org/officeDocument/2006/relationships/hyperlink" Target="file:///C:\Documents%20and%20Settings\fursaan\&#1052;&#1086;&#1080;%20&#1076;&#1086;&#1082;&#1091;&#1084;&#1077;&#1085;&#1090;&#1099;\Downloads\tx.dll%3fd=89982&amp;a=507" TargetMode="External"/><Relationship Id="rId182" Type="http://schemas.openxmlformats.org/officeDocument/2006/relationships/hyperlink" Target="file:///C:\Documents%20and%20Settings\fursaan\&#1052;&#1086;&#1080;%20&#1076;&#1086;&#1082;&#1091;&#1084;&#1077;&#1085;&#1090;&#1099;\Downloads\tx.dll%3fd=253391&amp;a=205" TargetMode="External"/><Relationship Id="rId378" Type="http://schemas.openxmlformats.org/officeDocument/2006/relationships/hyperlink" Target="file:///C:\Documents%20and%20Settings\fursaan\&#1052;&#1086;&#1080;%20&#1076;&#1086;&#1082;&#1091;&#1084;&#1077;&#1085;&#1090;&#1099;\Downloads\tx.dll%3fd=225636&amp;a=54" TargetMode="External"/><Relationship Id="rId403" Type="http://schemas.openxmlformats.org/officeDocument/2006/relationships/hyperlink" Target="file:///C:\Documents%20and%20Settings\fursaan\&#1052;&#1086;&#1080;%20&#1076;&#1086;&#1082;&#1091;&#1084;&#1077;&#1085;&#1090;&#1099;\Downloads\tx.dll%3fd=225636&amp;a=76" TargetMode="External"/><Relationship Id="rId585" Type="http://schemas.openxmlformats.org/officeDocument/2006/relationships/hyperlink" Target="file:///C:\Documents%20and%20Settings\fursaan\&#1052;&#1086;&#1080;%20&#1076;&#1086;&#1082;&#1091;&#1084;&#1077;&#1085;&#1090;&#1099;\Downloads\tx.dll%3fd=265153&amp;a=29" TargetMode="External"/><Relationship Id="rId750" Type="http://schemas.openxmlformats.org/officeDocument/2006/relationships/hyperlink" Target="file:///C:\Documents%20and%20Settings\fursaan\&#1052;&#1086;&#1080;%20&#1076;&#1086;&#1082;&#1091;&#1084;&#1077;&#1085;&#1090;&#1099;\Downloads\tx.dll%3fd=334811&amp;a=10" TargetMode="External"/><Relationship Id="rId792" Type="http://schemas.openxmlformats.org/officeDocument/2006/relationships/hyperlink" Target="file:///C:\Documents%20and%20Settings\fursaan\&#1052;&#1086;&#1080;%20&#1076;&#1086;&#1082;&#1091;&#1084;&#1077;&#1085;&#1090;&#1099;\Downloads\tx.dll%3fd=334811&amp;a=1" TargetMode="External"/><Relationship Id="rId806" Type="http://schemas.openxmlformats.org/officeDocument/2006/relationships/hyperlink" Target="file:///C:\Documents%20and%20Settings\fursaan\&#1052;&#1086;&#1080;%20&#1076;&#1086;&#1082;&#1091;&#1084;&#1077;&#1085;&#1090;&#1099;\Downloads\tx.dll%3fd=334811&amp;a=10" TargetMode="External"/><Relationship Id="rId848" Type="http://schemas.openxmlformats.org/officeDocument/2006/relationships/hyperlink" Target="file:///C:\Documents%20and%20Settings\fursaan\&#1052;&#1086;&#1080;%20&#1076;&#1086;&#1082;&#1091;&#1084;&#1077;&#1085;&#1090;&#1099;\Downloads\tx.dll%3fd=334811&amp;a=65" TargetMode="External"/><Relationship Id="rId1033" Type="http://schemas.openxmlformats.org/officeDocument/2006/relationships/fontTable" Target="fontTable.xml"/><Relationship Id="rId6" Type="http://schemas.openxmlformats.org/officeDocument/2006/relationships/hyperlink" Target="file:///C:\Documents%20and%20Settings\fursaan\&#1052;&#1086;&#1080;%20&#1076;&#1086;&#1082;&#1091;&#1084;&#1077;&#1085;&#1090;&#1099;\Downloads\tx.dll%3fd=314214&amp;a=2" TargetMode="External"/><Relationship Id="rId238" Type="http://schemas.openxmlformats.org/officeDocument/2006/relationships/hyperlink" Target="file:///C:\Documents%20and%20Settings\fursaan\&#1052;&#1086;&#1080;%20&#1076;&#1086;&#1082;&#1091;&#1084;&#1077;&#1085;&#1090;&#1099;\Downloads\tx.dll%3fd=159033&amp;a=67" TargetMode="External"/><Relationship Id="rId445" Type="http://schemas.openxmlformats.org/officeDocument/2006/relationships/hyperlink" Target="file:///C:\Documents%20and%20Settings\fursaan\&#1052;&#1086;&#1080;%20&#1076;&#1086;&#1082;&#1091;&#1084;&#1077;&#1085;&#1090;&#1099;\Downloads\tx.dll%3fd=225637&amp;a=51" TargetMode="External"/><Relationship Id="rId487" Type="http://schemas.openxmlformats.org/officeDocument/2006/relationships/hyperlink" Target="file:///C:\Documents%20and%20Settings\fursaan\&#1052;&#1086;&#1080;%20&#1076;&#1086;&#1082;&#1091;&#1084;&#1077;&#1085;&#1090;&#1099;\Downloads\tx.dll%3fd=225637&amp;a=81" TargetMode="External"/><Relationship Id="rId610" Type="http://schemas.openxmlformats.org/officeDocument/2006/relationships/hyperlink" Target="file:///C:\Documents%20and%20Settings\fursaan\&#1052;&#1086;&#1080;%20&#1076;&#1086;&#1082;&#1091;&#1084;&#1077;&#1085;&#1090;&#1099;\Downloads\tx.dll%3fd=265153&amp;a=159" TargetMode="External"/><Relationship Id="rId652" Type="http://schemas.openxmlformats.org/officeDocument/2006/relationships/hyperlink" Target="file:///C:\Documents%20and%20Settings\fursaan\&#1052;&#1086;&#1080;%20&#1076;&#1086;&#1082;&#1091;&#1084;&#1077;&#1085;&#1090;&#1099;\Downloads\tx.dll%3fd=265153&amp;a=70" TargetMode="External"/><Relationship Id="rId694" Type="http://schemas.openxmlformats.org/officeDocument/2006/relationships/hyperlink" Target="file:///C:\Documents%20and%20Settings\fursaan\&#1052;&#1086;&#1080;%20&#1076;&#1086;&#1082;&#1091;&#1084;&#1077;&#1085;&#1090;&#1099;\Downloads\tx.dll%3fd=265153&amp;a=99" TargetMode="External"/><Relationship Id="rId708" Type="http://schemas.openxmlformats.org/officeDocument/2006/relationships/hyperlink" Target="file:///C:\Documents%20and%20Settings\fursaan\&#1052;&#1086;&#1080;%20&#1076;&#1086;&#1082;&#1091;&#1084;&#1077;&#1085;&#1090;&#1099;\Downloads\tx.dll%3fd=287504&amp;a=922" TargetMode="External"/><Relationship Id="rId915" Type="http://schemas.openxmlformats.org/officeDocument/2006/relationships/hyperlink" Target="file:///C:\Documents%20and%20Settings\fursaan\&#1052;&#1086;&#1080;%20&#1076;&#1086;&#1082;&#1091;&#1084;&#1077;&#1085;&#1090;&#1099;\Downloads\tx.dll%3fd=360770&amp;a=217" TargetMode="External"/><Relationship Id="rId291" Type="http://schemas.openxmlformats.org/officeDocument/2006/relationships/hyperlink" Target="file:///C:\Documents%20and%20Settings\fursaan\&#1052;&#1086;&#1080;%20&#1076;&#1086;&#1082;&#1091;&#1084;&#1077;&#1085;&#1090;&#1099;\Downloads\tx.dll%3fd=287504&amp;a=56" TargetMode="External"/><Relationship Id="rId305" Type="http://schemas.openxmlformats.org/officeDocument/2006/relationships/hyperlink" Target="file:///C:\Documents%20and%20Settings\fursaan\&#1052;&#1086;&#1080;%20&#1076;&#1086;&#1082;&#1091;&#1084;&#1077;&#1085;&#1090;&#1099;\Downloads\tx.dll%3fd=225636&amp;a=34" TargetMode="External"/><Relationship Id="rId347" Type="http://schemas.openxmlformats.org/officeDocument/2006/relationships/hyperlink" Target="file:///C:\Documents%20and%20Settings\fursaan\&#1052;&#1086;&#1080;%20&#1076;&#1086;&#1082;&#1091;&#1084;&#1077;&#1085;&#1090;&#1099;\Downloads\tx.dll%3fd=225636&amp;a=44" TargetMode="External"/><Relationship Id="rId512" Type="http://schemas.openxmlformats.org/officeDocument/2006/relationships/hyperlink" Target="file:///C:\Documents%20and%20Settings\fursaan\&#1052;&#1086;&#1080;%20&#1076;&#1086;&#1082;&#1091;&#1084;&#1077;&#1085;&#1090;&#1099;\Downloads\tx.dll%3fd=225637&amp;a=1" TargetMode="External"/><Relationship Id="rId957" Type="http://schemas.openxmlformats.org/officeDocument/2006/relationships/hyperlink" Target="file:///C:\Documents%20and%20Settings\fursaan\&#1052;&#1086;&#1080;%20&#1076;&#1086;&#1082;&#1091;&#1084;&#1077;&#1085;&#1090;&#1099;\Downloads\tx.dll%3fd=360770&amp;a=408" TargetMode="External"/><Relationship Id="rId999" Type="http://schemas.openxmlformats.org/officeDocument/2006/relationships/hyperlink" Target="file:///C:\Documents%20and%20Settings\fursaan\&#1052;&#1086;&#1080;%20&#1076;&#1086;&#1082;&#1091;&#1084;&#1077;&#1085;&#1090;&#1099;\Downloads\tx.dll%3fd=360770&amp;a=270" TargetMode="External"/><Relationship Id="rId44" Type="http://schemas.openxmlformats.org/officeDocument/2006/relationships/hyperlink" Target="file:///C:\Documents%20and%20Settings\fursaan\&#1052;&#1086;&#1080;%20&#1076;&#1086;&#1082;&#1091;&#1084;&#1077;&#1085;&#1090;&#1099;\Downloads\tx.dll%3fd=314214&amp;a=57" TargetMode="External"/><Relationship Id="rId86" Type="http://schemas.openxmlformats.org/officeDocument/2006/relationships/hyperlink" Target="file:///C:\Documents%20and%20Settings\fursaan\&#1052;&#1086;&#1080;%20&#1076;&#1086;&#1082;&#1091;&#1084;&#1077;&#1085;&#1090;&#1099;\Downloads\tx.dll%3fd=314214&amp;a=68" TargetMode="External"/><Relationship Id="rId151" Type="http://schemas.openxmlformats.org/officeDocument/2006/relationships/hyperlink" Target="file:///C:\Documents%20and%20Settings\fursaan\&#1052;&#1086;&#1080;%20&#1076;&#1086;&#1082;&#1091;&#1084;&#1077;&#1085;&#1090;&#1099;\Downloads\tx.dll%3fd=253391&amp;a=182" TargetMode="External"/><Relationship Id="rId389" Type="http://schemas.openxmlformats.org/officeDocument/2006/relationships/hyperlink" Target="file:///C:\Documents%20and%20Settings\fursaan\&#1052;&#1086;&#1080;%20&#1076;&#1086;&#1082;&#1091;&#1084;&#1077;&#1085;&#1090;&#1099;\Downloads\tx.dll%3fd=225636&amp;a=64" TargetMode="External"/><Relationship Id="rId554" Type="http://schemas.openxmlformats.org/officeDocument/2006/relationships/hyperlink" Target="file:///C:\Documents%20and%20Settings\fursaan\&#1052;&#1086;&#1080;%20&#1076;&#1086;&#1082;&#1091;&#1084;&#1077;&#1085;&#1090;&#1099;\Downloads\tx.dll%3fd=245181&amp;a=27" TargetMode="External"/><Relationship Id="rId596" Type="http://schemas.openxmlformats.org/officeDocument/2006/relationships/hyperlink" Target="file:///C:\Documents%20and%20Settings\fursaan\&#1052;&#1086;&#1080;%20&#1076;&#1086;&#1082;&#1091;&#1084;&#1077;&#1085;&#1090;&#1099;\Downloads\tx.dll%3fd=265153&amp;a=40" TargetMode="External"/><Relationship Id="rId761" Type="http://schemas.openxmlformats.org/officeDocument/2006/relationships/hyperlink" Target="file:///C:\Documents%20and%20Settings\fursaan\&#1052;&#1086;&#1080;%20&#1076;&#1086;&#1082;&#1091;&#1084;&#1077;&#1085;&#1090;&#1099;\Downloads\tx.dll%3fd=334811&amp;a=53" TargetMode="External"/><Relationship Id="rId817" Type="http://schemas.openxmlformats.org/officeDocument/2006/relationships/hyperlink" Target="file:///C:\Documents%20and%20Settings\fursaan\&#1052;&#1086;&#1080;%20&#1076;&#1086;&#1082;&#1091;&#1084;&#1077;&#1085;&#1090;&#1099;\Downloads\tx.dll%3fd=334811&amp;a=60" TargetMode="External"/><Relationship Id="rId859" Type="http://schemas.openxmlformats.org/officeDocument/2006/relationships/hyperlink" Target="file:///C:\Documents%20and%20Settings\fursaan\&#1052;&#1086;&#1080;%20&#1076;&#1086;&#1082;&#1091;&#1084;&#1077;&#1085;&#1090;&#1099;\Downloads\tx.dll%3fd=287504&amp;a=56" TargetMode="External"/><Relationship Id="rId1002" Type="http://schemas.openxmlformats.org/officeDocument/2006/relationships/hyperlink" Target="file:///C:\Documents%20and%20Settings\fursaan\&#1052;&#1086;&#1080;%20&#1076;&#1086;&#1082;&#1091;&#1084;&#1077;&#1085;&#1090;&#1099;\Downloads\tx.dll%3fd=360770&amp;a=270" TargetMode="External"/><Relationship Id="rId193" Type="http://schemas.openxmlformats.org/officeDocument/2006/relationships/hyperlink" Target="file:///C:\Documents%20and%20Settings\fursaan\&#1052;&#1086;&#1080;%20&#1076;&#1086;&#1082;&#1091;&#1084;&#1077;&#1085;&#1090;&#1099;\Downloads\tx.dll%3fd=190830&amp;a=151" TargetMode="External"/><Relationship Id="rId207" Type="http://schemas.openxmlformats.org/officeDocument/2006/relationships/hyperlink" Target="file:///C:\Documents%20and%20Settings\fursaan\&#1052;&#1086;&#1080;%20&#1076;&#1086;&#1082;&#1091;&#1084;&#1077;&#1085;&#1090;&#1099;\Downloads\tx.dll%3fd=206795&amp;a=806" TargetMode="External"/><Relationship Id="rId249" Type="http://schemas.openxmlformats.org/officeDocument/2006/relationships/hyperlink" Target="file:///C:\Documents%20and%20Settings\fursaan\&#1052;&#1086;&#1080;%20&#1076;&#1086;&#1082;&#1091;&#1084;&#1077;&#1085;&#1090;&#1099;\Downloads\tx.dll%3fd=89982&amp;a=470" TargetMode="External"/><Relationship Id="rId414" Type="http://schemas.openxmlformats.org/officeDocument/2006/relationships/hyperlink" Target="file:///C:\Documents%20and%20Settings\fursaan\&#1052;&#1086;&#1080;%20&#1076;&#1086;&#1082;&#1091;&#1084;&#1077;&#1085;&#1090;&#1099;\Downloads\tx.dll%3fd=225636&amp;a=88" TargetMode="External"/><Relationship Id="rId456" Type="http://schemas.openxmlformats.org/officeDocument/2006/relationships/hyperlink" Target="file:///C:\Documents%20and%20Settings\fursaan\&#1052;&#1086;&#1080;%20&#1076;&#1086;&#1082;&#1091;&#1084;&#1077;&#1085;&#1090;&#1099;\Downloads\tx.dll%3fd=225637&amp;a=58" TargetMode="External"/><Relationship Id="rId498" Type="http://schemas.openxmlformats.org/officeDocument/2006/relationships/hyperlink" Target="file:///C:\Documents%20and%20Settings\fursaan\&#1052;&#1086;&#1080;%20&#1076;&#1086;&#1082;&#1091;&#1084;&#1077;&#1085;&#1090;&#1099;\Downloads\tx.dll%3fd=225637&amp;a=91" TargetMode="External"/><Relationship Id="rId621" Type="http://schemas.openxmlformats.org/officeDocument/2006/relationships/hyperlink" Target="file:///C:\Documents%20and%20Settings\fursaan\&#1052;&#1086;&#1080;%20&#1076;&#1086;&#1082;&#1091;&#1084;&#1077;&#1085;&#1090;&#1099;\Downloads\tx.dll%3fd=265153&amp;a=151" TargetMode="External"/><Relationship Id="rId663" Type="http://schemas.openxmlformats.org/officeDocument/2006/relationships/hyperlink" Target="file:///C:\Documents%20and%20Settings\fursaan\&#1052;&#1086;&#1080;%20&#1076;&#1086;&#1082;&#1091;&#1084;&#1077;&#1085;&#1090;&#1099;\Downloads\tx.dll%3fd=265153&amp;a=80" TargetMode="External"/><Relationship Id="rId870" Type="http://schemas.openxmlformats.org/officeDocument/2006/relationships/hyperlink" Target="file:///C:\Documents%20and%20Settings\fursaan\&#1052;&#1086;&#1080;%20&#1076;&#1086;&#1082;&#1091;&#1084;&#1077;&#1085;&#1090;&#1099;\Downloads\tx.dll%3fd=351819&amp;a=1" TargetMode="External"/><Relationship Id="rId13" Type="http://schemas.openxmlformats.org/officeDocument/2006/relationships/hyperlink" Target="file:///C:\Documents%20and%20Settings\fursaan\&#1052;&#1086;&#1080;%20&#1076;&#1086;&#1082;&#1091;&#1084;&#1077;&#1085;&#1090;&#1099;\Downloads\tx.dll%3fd=42875&amp;a=3" TargetMode="External"/><Relationship Id="rId109" Type="http://schemas.openxmlformats.org/officeDocument/2006/relationships/hyperlink" Target="file:///C:\Documents%20and%20Settings\fursaan\&#1052;&#1086;&#1080;%20&#1076;&#1086;&#1082;&#1091;&#1084;&#1077;&#1085;&#1090;&#1099;\Downloads\tx.dll%3fd=276185&amp;a=5" TargetMode="External"/><Relationship Id="rId260" Type="http://schemas.openxmlformats.org/officeDocument/2006/relationships/hyperlink" Target="file:///C:\Documents%20and%20Settings\fursaan\&#1052;&#1086;&#1080;%20&#1076;&#1086;&#1082;&#1091;&#1084;&#1077;&#1085;&#1090;&#1099;\Downloads\tx.dll%3fd=224880&amp;a=33" TargetMode="External"/><Relationship Id="rId316" Type="http://schemas.openxmlformats.org/officeDocument/2006/relationships/hyperlink" Target="file:///C:\Documents%20and%20Settings\fursaan\&#1052;&#1086;&#1080;%20&#1076;&#1086;&#1082;&#1091;&#1084;&#1077;&#1085;&#1090;&#1099;\Downloads\tx.dll%3fd=225636&amp;a=35" TargetMode="External"/><Relationship Id="rId523" Type="http://schemas.openxmlformats.org/officeDocument/2006/relationships/hyperlink" Target="file:///C:\Documents%20and%20Settings\fursaan\&#1052;&#1086;&#1080;%20&#1076;&#1086;&#1082;&#1091;&#1084;&#1077;&#1085;&#1090;&#1099;\Downloads\tx.dll%3fd=234612&amp;a=42" TargetMode="External"/><Relationship Id="rId719" Type="http://schemas.openxmlformats.org/officeDocument/2006/relationships/hyperlink" Target="file:///C:\Documents%20and%20Settings\fursaan\&#1052;&#1086;&#1080;%20&#1076;&#1086;&#1082;&#1091;&#1084;&#1077;&#1085;&#1090;&#1099;\Downloads\tx.dll%3fd=334811&amp;a=38" TargetMode="External"/><Relationship Id="rId926" Type="http://schemas.openxmlformats.org/officeDocument/2006/relationships/hyperlink" Target="file:///C:\Documents%20and%20Settings\fursaan\&#1052;&#1086;&#1080;%20&#1076;&#1086;&#1082;&#1091;&#1084;&#1077;&#1085;&#1090;&#1099;\Downloads\tx.dll%3fd=360770&amp;a=220" TargetMode="External"/><Relationship Id="rId968" Type="http://schemas.openxmlformats.org/officeDocument/2006/relationships/hyperlink" Target="file:///C:\Documents%20and%20Settings\fursaan\&#1052;&#1086;&#1080;%20&#1076;&#1086;&#1082;&#1091;&#1084;&#1077;&#1085;&#1090;&#1099;\Downloads\tx.dll%3fd=374168&amp;a=1" TargetMode="External"/><Relationship Id="rId55" Type="http://schemas.openxmlformats.org/officeDocument/2006/relationships/hyperlink" Target="file:///C:\Documents%20and%20Settings\fursaan\&#1052;&#1086;&#1080;%20&#1076;&#1086;&#1082;&#1091;&#1084;&#1077;&#1085;&#1090;&#1099;\Downloads\tx.dll%3fd=314214&amp;a=57" TargetMode="External"/><Relationship Id="rId97" Type="http://schemas.openxmlformats.org/officeDocument/2006/relationships/hyperlink" Target="file:///C:\Documents%20and%20Settings\fursaan\&#1052;&#1086;&#1080;%20&#1076;&#1086;&#1082;&#1091;&#1084;&#1077;&#1085;&#1090;&#1099;\Downloads\tx.dll%3fd=326892&amp;a=2" TargetMode="External"/><Relationship Id="rId120" Type="http://schemas.openxmlformats.org/officeDocument/2006/relationships/hyperlink" Target="file:///C:\Documents%20and%20Settings\fursaan\&#1052;&#1086;&#1080;%20&#1076;&#1086;&#1082;&#1091;&#1084;&#1077;&#1085;&#1090;&#1099;\Downloads\tx.dll%3fd=32708&amp;a=76" TargetMode="External"/><Relationship Id="rId358" Type="http://schemas.openxmlformats.org/officeDocument/2006/relationships/hyperlink" Target="file:///C:\Documents%20and%20Settings\fursaan\&#1052;&#1086;&#1080;%20&#1076;&#1086;&#1082;&#1091;&#1084;&#1077;&#1085;&#1090;&#1099;\Downloads\tx.dll%3fd=225636&amp;a=45" TargetMode="External"/><Relationship Id="rId565" Type="http://schemas.openxmlformats.org/officeDocument/2006/relationships/hyperlink" Target="file:///C:\Documents%20and%20Settings\fursaan\&#1052;&#1086;&#1080;%20&#1076;&#1086;&#1082;&#1091;&#1084;&#1077;&#1085;&#1090;&#1099;\Downloads\tx.dll%3fd=245181&amp;a=22" TargetMode="External"/><Relationship Id="rId730" Type="http://schemas.openxmlformats.org/officeDocument/2006/relationships/hyperlink" Target="file:///C:\Documents%20and%20Settings\fursaan\&#1052;&#1086;&#1080;%20&#1076;&#1086;&#1082;&#1091;&#1084;&#1077;&#1085;&#1090;&#1099;\Downloads\tx.dll%3fd=334811&amp;a=9" TargetMode="External"/><Relationship Id="rId772" Type="http://schemas.openxmlformats.org/officeDocument/2006/relationships/hyperlink" Target="file:///C:\Documents%20and%20Settings\fursaan\&#1052;&#1086;&#1080;%20&#1076;&#1086;&#1082;&#1091;&#1084;&#1077;&#1085;&#1090;&#1099;\Downloads\tx.dll%3fd=334811&amp;a=57" TargetMode="External"/><Relationship Id="rId828" Type="http://schemas.openxmlformats.org/officeDocument/2006/relationships/hyperlink" Target="file:///C:\Documents%20and%20Settings\fursaan\&#1052;&#1086;&#1080;%20&#1076;&#1086;&#1082;&#1091;&#1084;&#1077;&#1085;&#1090;&#1099;\Downloads\tx.dll%3fd=334811&amp;a=59" TargetMode="External"/><Relationship Id="rId1013" Type="http://schemas.openxmlformats.org/officeDocument/2006/relationships/hyperlink" Target="file:///C:\Documents%20and%20Settings\fursaan\&#1052;&#1086;&#1080;%20&#1076;&#1086;&#1082;&#1091;&#1084;&#1077;&#1085;&#1090;&#1099;\Downloads\tx.dll%3fd=360770&amp;a=378" TargetMode="External"/><Relationship Id="rId162" Type="http://schemas.openxmlformats.org/officeDocument/2006/relationships/hyperlink" Target="file:///C:\Documents%20and%20Settings\fursaan\&#1052;&#1086;&#1080;%20&#1076;&#1086;&#1082;&#1091;&#1084;&#1077;&#1085;&#1090;&#1099;\Downloads\tx.dll%3fd=253391&amp;a=188" TargetMode="External"/><Relationship Id="rId218" Type="http://schemas.openxmlformats.org/officeDocument/2006/relationships/hyperlink" Target="file:///C:\Documents%20and%20Settings\fursaan\&#1052;&#1086;&#1080;%20&#1076;&#1086;&#1082;&#1091;&#1084;&#1077;&#1085;&#1090;&#1099;\Downloads\tx.dll%3fd=190830&amp;a=154" TargetMode="External"/><Relationship Id="rId425" Type="http://schemas.openxmlformats.org/officeDocument/2006/relationships/hyperlink" Target="file:///C:\Documents%20and%20Settings\fursaan\&#1052;&#1086;&#1080;%20&#1076;&#1086;&#1082;&#1091;&#1084;&#1077;&#1085;&#1090;&#1099;\Downloads\tx.dll%3fd=225636&amp;a=1" TargetMode="External"/><Relationship Id="rId467" Type="http://schemas.openxmlformats.org/officeDocument/2006/relationships/hyperlink" Target="file:///C:\Documents%20and%20Settings\fursaan\&#1052;&#1086;&#1080;%20&#1076;&#1086;&#1082;&#1091;&#1084;&#1077;&#1085;&#1090;&#1099;\Downloads\tx.dll%3fd=225637&amp;a=62" TargetMode="External"/><Relationship Id="rId632" Type="http://schemas.openxmlformats.org/officeDocument/2006/relationships/hyperlink" Target="file:///C:\Documents%20and%20Settings\fursaan\&#1052;&#1086;&#1080;%20&#1076;&#1086;&#1082;&#1091;&#1084;&#1077;&#1085;&#1090;&#1099;\Downloads\tx.dll%3fd=265153&amp;a=147" TargetMode="External"/><Relationship Id="rId271" Type="http://schemas.openxmlformats.org/officeDocument/2006/relationships/hyperlink" Target="file:///C:\Documents%20and%20Settings\fursaan\&#1052;&#1086;&#1080;%20&#1076;&#1086;&#1082;&#1091;&#1084;&#1077;&#1085;&#1090;&#1099;\Downloads\tx.dll%3fd=224880&amp;a=42" TargetMode="External"/><Relationship Id="rId674" Type="http://schemas.openxmlformats.org/officeDocument/2006/relationships/hyperlink" Target="file:///C:\Documents%20and%20Settings\fursaan\&#1052;&#1086;&#1080;%20&#1076;&#1086;&#1082;&#1091;&#1084;&#1077;&#1085;&#1090;&#1099;\Downloads\tx.dll%3fd=265153&amp;a=141" TargetMode="External"/><Relationship Id="rId881" Type="http://schemas.openxmlformats.org/officeDocument/2006/relationships/hyperlink" Target="file:///C:\Documents%20and%20Settings\fursaan\&#1052;&#1086;&#1080;%20&#1076;&#1086;&#1082;&#1091;&#1084;&#1077;&#1085;&#1090;&#1099;\Downloads\tx.dll%3fd=351819&amp;a=201" TargetMode="External"/><Relationship Id="rId937" Type="http://schemas.openxmlformats.org/officeDocument/2006/relationships/hyperlink" Target="file:///C:\Documents%20and%20Settings\fursaan\&#1052;&#1086;&#1080;%20&#1076;&#1086;&#1082;&#1091;&#1084;&#1077;&#1085;&#1090;&#1099;\Downloads\tx.dll%3fd=360770&amp;a=234" TargetMode="External"/><Relationship Id="rId979" Type="http://schemas.openxmlformats.org/officeDocument/2006/relationships/hyperlink" Target="file:///C:\Documents%20and%20Settings\fursaan\&#1052;&#1086;&#1080;%20&#1076;&#1086;&#1082;&#1091;&#1084;&#1077;&#1085;&#1090;&#1099;\Downloads\tx.dll%3fd=360770&amp;a=263" TargetMode="External"/><Relationship Id="rId24" Type="http://schemas.openxmlformats.org/officeDocument/2006/relationships/hyperlink" Target="file:///C:\Documents%20and%20Settings\fursaan\&#1052;&#1086;&#1080;%20&#1076;&#1086;&#1082;&#1091;&#1084;&#1077;&#1085;&#1090;&#1099;\Downloads\tx.dll%3fd=314214&amp;a=53" TargetMode="External"/><Relationship Id="rId66" Type="http://schemas.openxmlformats.org/officeDocument/2006/relationships/hyperlink" Target="file:///C:\Documents%20and%20Settings\fursaan\&#1052;&#1086;&#1080;%20&#1076;&#1086;&#1082;&#1091;&#1084;&#1077;&#1085;&#1090;&#1099;\Downloads\tx.dll%3fd=327009&amp;a=18" TargetMode="External"/><Relationship Id="rId131" Type="http://schemas.openxmlformats.org/officeDocument/2006/relationships/hyperlink" Target="file:///C:\Documents%20and%20Settings\fursaan\&#1052;&#1086;&#1080;%20&#1076;&#1086;&#1082;&#1091;&#1084;&#1077;&#1085;&#1090;&#1099;\Downloads\tx.dll%3fd=253391&amp;a=172" TargetMode="External"/><Relationship Id="rId327" Type="http://schemas.openxmlformats.org/officeDocument/2006/relationships/hyperlink" Target="file:///C:\Documents%20and%20Settings\fursaan\&#1052;&#1086;&#1080;%20&#1076;&#1086;&#1082;&#1091;&#1084;&#1077;&#1085;&#1090;&#1099;\Downloads\tx.dll%3fd=225636&amp;a=39" TargetMode="External"/><Relationship Id="rId369" Type="http://schemas.openxmlformats.org/officeDocument/2006/relationships/hyperlink" Target="file:///C:\Documents%20and%20Settings\fursaan\&#1052;&#1086;&#1080;%20&#1076;&#1086;&#1082;&#1091;&#1084;&#1077;&#1085;&#1090;&#1099;\Downloads\tx.dll%3fd=225636&amp;a=50" TargetMode="External"/><Relationship Id="rId534" Type="http://schemas.openxmlformats.org/officeDocument/2006/relationships/hyperlink" Target="file:///C:\Documents%20and%20Settings\fursaan\&#1052;&#1086;&#1080;%20&#1076;&#1086;&#1082;&#1091;&#1084;&#1077;&#1085;&#1090;&#1099;\Downloads\tx.dll%3fd=234612&amp;a=48" TargetMode="External"/><Relationship Id="rId576" Type="http://schemas.openxmlformats.org/officeDocument/2006/relationships/hyperlink" Target="file:///C:\Documents%20and%20Settings\fursaan\&#1052;&#1086;&#1080;%20&#1076;&#1086;&#1082;&#1091;&#1084;&#1077;&#1085;&#1090;&#1099;\Downloads\tx.dll%3fd=245181&amp;a=22" TargetMode="External"/><Relationship Id="rId741" Type="http://schemas.openxmlformats.org/officeDocument/2006/relationships/hyperlink" Target="file:///C:\Documents%20and%20Settings\fursaan\&#1052;&#1086;&#1080;%20&#1076;&#1086;&#1082;&#1091;&#1084;&#1077;&#1085;&#1090;&#1099;\Downloads\tx.dll%3fd=334811&amp;a=10" TargetMode="External"/><Relationship Id="rId783" Type="http://schemas.openxmlformats.org/officeDocument/2006/relationships/hyperlink" Target="file:///C:\Documents%20and%20Settings\fursaan\&#1052;&#1086;&#1080;%20&#1076;&#1086;&#1082;&#1091;&#1084;&#1077;&#1085;&#1090;&#1099;\Downloads\tx.dll%3fd=334811&amp;a=10" TargetMode="External"/><Relationship Id="rId839" Type="http://schemas.openxmlformats.org/officeDocument/2006/relationships/hyperlink" Target="file:///C:\Documents%20and%20Settings\fursaan\&#1052;&#1086;&#1080;%20&#1076;&#1086;&#1082;&#1091;&#1084;&#1077;&#1085;&#1090;&#1099;\Downloads\tx.dll%3fd=334811&amp;a=59" TargetMode="External"/><Relationship Id="rId990" Type="http://schemas.openxmlformats.org/officeDocument/2006/relationships/hyperlink" Target="file:///C:\Documents%20and%20Settings\fursaan\&#1052;&#1086;&#1080;%20&#1076;&#1086;&#1082;&#1091;&#1084;&#1077;&#1085;&#1090;&#1099;\Downloads\tx.dll%3fd=360770&amp;a=420" TargetMode="External"/><Relationship Id="rId173" Type="http://schemas.openxmlformats.org/officeDocument/2006/relationships/hyperlink" Target="file:///C:\Documents%20and%20Settings\fursaan\&#1052;&#1086;&#1080;%20&#1076;&#1086;&#1082;&#1091;&#1084;&#1077;&#1085;&#1090;&#1099;\Downloads\tx.dll%3fd=253391&amp;a=197" TargetMode="External"/><Relationship Id="rId229" Type="http://schemas.openxmlformats.org/officeDocument/2006/relationships/hyperlink" Target="file:///C:\Documents%20and%20Settings\fursaan\&#1052;&#1086;&#1080;%20&#1076;&#1086;&#1082;&#1091;&#1084;&#1077;&#1085;&#1090;&#1099;\Downloads\tx.dll%3fd=190830&amp;a=155" TargetMode="External"/><Relationship Id="rId380" Type="http://schemas.openxmlformats.org/officeDocument/2006/relationships/hyperlink" Target="file:///C:\Documents%20and%20Settings\fursaan\&#1052;&#1086;&#1080;%20&#1076;&#1086;&#1082;&#1091;&#1084;&#1077;&#1085;&#1090;&#1099;\Downloads\tx.dll%3fd=225636&amp;a=55" TargetMode="External"/><Relationship Id="rId436" Type="http://schemas.openxmlformats.org/officeDocument/2006/relationships/hyperlink" Target="file:///C:\Documents%20and%20Settings\fursaan\&#1052;&#1086;&#1080;%20&#1076;&#1086;&#1082;&#1091;&#1084;&#1077;&#1085;&#1090;&#1099;\Downloads\tx.dll%3fd=225637&amp;a=47" TargetMode="External"/><Relationship Id="rId601" Type="http://schemas.openxmlformats.org/officeDocument/2006/relationships/hyperlink" Target="file:///C:\Documents%20and%20Settings\fursaan\&#1052;&#1086;&#1080;%20&#1076;&#1086;&#1082;&#1091;&#1084;&#1077;&#1085;&#1090;&#1099;\Downloads\tx.dll%3fd=265153&amp;a=163" TargetMode="External"/><Relationship Id="rId643" Type="http://schemas.openxmlformats.org/officeDocument/2006/relationships/hyperlink" Target="file:///C:\Documents%20and%20Settings\fursaan\&#1052;&#1086;&#1080;%20&#1076;&#1086;&#1082;&#1091;&#1084;&#1077;&#1085;&#1090;&#1099;\Downloads\tx.dll%3fd=265153&amp;a=64" TargetMode="External"/><Relationship Id="rId1024" Type="http://schemas.openxmlformats.org/officeDocument/2006/relationships/hyperlink" Target="file:///C:\Documents%20and%20Settings\fursaan\&#1052;&#1086;&#1080;%20&#1076;&#1086;&#1082;&#1091;&#1084;&#1077;&#1085;&#1090;&#1099;\Downloads\tx.dll%3fd=360770&amp;a=351" TargetMode="External"/><Relationship Id="rId240" Type="http://schemas.openxmlformats.org/officeDocument/2006/relationships/hyperlink" Target="file:///C:\Documents%20and%20Settings\fursaan\&#1052;&#1086;&#1080;%20&#1076;&#1086;&#1082;&#1091;&#1084;&#1077;&#1085;&#1090;&#1099;\Downloads\tx.dll%3fd=159033&amp;a=2" TargetMode="External"/><Relationship Id="rId478" Type="http://schemas.openxmlformats.org/officeDocument/2006/relationships/hyperlink" Target="file:///C:\Documents%20and%20Settings\fursaan\&#1052;&#1086;&#1080;%20&#1076;&#1086;&#1082;&#1091;&#1084;&#1077;&#1085;&#1090;&#1099;\Downloads\tx.dll%3fd=225637&amp;a=72" TargetMode="External"/><Relationship Id="rId685" Type="http://schemas.openxmlformats.org/officeDocument/2006/relationships/hyperlink" Target="file:///C:\Documents%20and%20Settings\fursaan\&#1052;&#1086;&#1080;%20&#1076;&#1086;&#1082;&#1091;&#1084;&#1077;&#1085;&#1090;&#1099;\Downloads\tx.dll%3fd=265153&amp;a=136" TargetMode="External"/><Relationship Id="rId850" Type="http://schemas.openxmlformats.org/officeDocument/2006/relationships/hyperlink" Target="file:///C:\Documents%20and%20Settings\fursaan\&#1052;&#1086;&#1080;%20&#1076;&#1086;&#1082;&#1091;&#1084;&#1077;&#1085;&#1090;&#1099;\Downloads\tx.dll%3fd=334811&amp;a=66" TargetMode="External"/><Relationship Id="rId892" Type="http://schemas.openxmlformats.org/officeDocument/2006/relationships/hyperlink" Target="file:///C:\Documents%20and%20Settings\fursaan\&#1052;&#1086;&#1080;%20&#1076;&#1086;&#1082;&#1091;&#1084;&#1077;&#1085;&#1090;&#1099;\Downloads\tx.dll%3fd=351819&amp;a=1" TargetMode="External"/><Relationship Id="rId906" Type="http://schemas.openxmlformats.org/officeDocument/2006/relationships/hyperlink" Target="file:///C:\Documents%20and%20Settings\fursaan\&#1052;&#1086;&#1080;%20&#1076;&#1086;&#1082;&#1091;&#1084;&#1077;&#1085;&#1090;&#1099;\Downloads\tx.dll%3fd=360770&amp;a=215" TargetMode="External"/><Relationship Id="rId948" Type="http://schemas.openxmlformats.org/officeDocument/2006/relationships/hyperlink" Target="file:///C:\Documents%20and%20Settings\fursaan\&#1052;&#1086;&#1080;%20&#1076;&#1086;&#1082;&#1091;&#1084;&#1077;&#1085;&#1090;&#1099;\Downloads\tx.dll%3fd=360770&amp;a=247" TargetMode="External"/><Relationship Id="rId35" Type="http://schemas.openxmlformats.org/officeDocument/2006/relationships/hyperlink" Target="file:///C:\Documents%20and%20Settings\fursaan\&#1052;&#1086;&#1080;%20&#1076;&#1086;&#1082;&#1091;&#1084;&#1077;&#1085;&#1090;&#1099;\Downloads\tx.dll%3fd=314214&amp;a=57" TargetMode="External"/><Relationship Id="rId77" Type="http://schemas.openxmlformats.org/officeDocument/2006/relationships/hyperlink" Target="file:///C:\Documents%20and%20Settings\fursaan\&#1052;&#1086;&#1080;%20&#1076;&#1086;&#1082;&#1091;&#1084;&#1077;&#1085;&#1090;&#1099;\Downloads\tx.dll%3fd=314214&amp;a=57" TargetMode="External"/><Relationship Id="rId100" Type="http://schemas.openxmlformats.org/officeDocument/2006/relationships/hyperlink" Target="file:///C:\Documents%20and%20Settings\fursaan\&#1052;&#1086;&#1080;%20&#1076;&#1086;&#1082;&#1091;&#1084;&#1077;&#1085;&#1090;&#1099;\Downloads\tx.dll%3fd=327009&amp;a=2" TargetMode="External"/><Relationship Id="rId282" Type="http://schemas.openxmlformats.org/officeDocument/2006/relationships/hyperlink" Target="file:///C:\Documents%20and%20Settings\fursaan\&#1052;&#1086;&#1080;%20&#1076;&#1086;&#1082;&#1091;&#1084;&#1077;&#1085;&#1090;&#1099;\Downloads\tx.dll%3fd=224880&amp;a=53" TargetMode="External"/><Relationship Id="rId338" Type="http://schemas.openxmlformats.org/officeDocument/2006/relationships/hyperlink" Target="file:///C:\Documents%20and%20Settings\fursaan\&#1052;&#1086;&#1080;%20&#1076;&#1086;&#1082;&#1091;&#1084;&#1077;&#1085;&#1090;&#1099;\Downloads\tx.dll%3fd=225636&amp;a=34" TargetMode="External"/><Relationship Id="rId503" Type="http://schemas.openxmlformats.org/officeDocument/2006/relationships/hyperlink" Target="file:///C:\Documents%20and%20Settings\fursaan\&#1052;&#1086;&#1080;%20&#1076;&#1086;&#1082;&#1091;&#1084;&#1077;&#1085;&#1090;&#1099;\Downloads\tx.dll%3fd=225637&amp;a=95" TargetMode="External"/><Relationship Id="rId545" Type="http://schemas.openxmlformats.org/officeDocument/2006/relationships/hyperlink" Target="file:///C:\Documents%20and%20Settings\fursaan\&#1052;&#1086;&#1080;%20&#1076;&#1086;&#1082;&#1091;&#1084;&#1077;&#1085;&#1090;&#1099;\Downloads\tx.dll%3fd=287504&amp;a=56" TargetMode="External"/><Relationship Id="rId587" Type="http://schemas.openxmlformats.org/officeDocument/2006/relationships/hyperlink" Target="file:///C:\Documents%20and%20Settings\fursaan\&#1052;&#1086;&#1080;%20&#1076;&#1086;&#1082;&#1091;&#1084;&#1077;&#1085;&#1090;&#1099;\Downloads\tx.dll%3fd=265153&amp;a=31" TargetMode="External"/><Relationship Id="rId710" Type="http://schemas.openxmlformats.org/officeDocument/2006/relationships/hyperlink" Target="file:///C:\Documents%20and%20Settings\fursaan\&#1052;&#1086;&#1080;%20&#1076;&#1086;&#1082;&#1091;&#1084;&#1077;&#1085;&#1090;&#1099;\Downloads\tx.dll%3fd=334811&amp;a=30" TargetMode="External"/><Relationship Id="rId752" Type="http://schemas.openxmlformats.org/officeDocument/2006/relationships/hyperlink" Target="file:///C:\Documents%20and%20Settings\fursaan\&#1052;&#1086;&#1080;%20&#1076;&#1086;&#1082;&#1091;&#1084;&#1077;&#1085;&#1090;&#1099;\Downloads\tx.dll%3fd=334811&amp;a=47" TargetMode="External"/><Relationship Id="rId808" Type="http://schemas.openxmlformats.org/officeDocument/2006/relationships/hyperlink" Target="file:///C:\Documents%20and%20Settings\fursaan\&#1052;&#1086;&#1080;%20&#1076;&#1086;&#1082;&#1091;&#1084;&#1077;&#1085;&#1090;&#1099;\Downloads\tx.dll%3fd=334811&amp;a=10" TargetMode="External"/><Relationship Id="rId8" Type="http://schemas.openxmlformats.org/officeDocument/2006/relationships/hyperlink" Target="file:///C:\Documents%20and%20Settings\fursaan\&#1052;&#1086;&#1080;%20&#1076;&#1086;&#1082;&#1091;&#1084;&#1077;&#1085;&#1090;&#1099;\Downloads\tx.dll%3fd=314214&amp;a=15" TargetMode="External"/><Relationship Id="rId142" Type="http://schemas.openxmlformats.org/officeDocument/2006/relationships/hyperlink" Target="file:///C:\Documents%20and%20Settings\fursaan\&#1052;&#1086;&#1080;%20&#1076;&#1086;&#1082;&#1091;&#1084;&#1077;&#1085;&#1090;&#1099;\Downloads\tx.dll%3fd=253391&amp;a=177" TargetMode="External"/><Relationship Id="rId184" Type="http://schemas.openxmlformats.org/officeDocument/2006/relationships/hyperlink" Target="file:///C:\Documents%20and%20Settings\fursaan\&#1052;&#1086;&#1080;%20&#1076;&#1086;&#1082;&#1091;&#1084;&#1077;&#1085;&#1090;&#1099;\Downloads\tx.dll%3fd=253391&amp;a=206" TargetMode="External"/><Relationship Id="rId391" Type="http://schemas.openxmlformats.org/officeDocument/2006/relationships/hyperlink" Target="file:///C:\Documents%20and%20Settings\fursaan\&#1052;&#1086;&#1080;%20&#1076;&#1086;&#1082;&#1091;&#1084;&#1077;&#1085;&#1090;&#1099;\Downloads\tx.dll%3fd=225636&amp;a=66" TargetMode="External"/><Relationship Id="rId405" Type="http://schemas.openxmlformats.org/officeDocument/2006/relationships/hyperlink" Target="file:///C:\Documents%20and%20Settings\fursaan\&#1052;&#1086;&#1080;%20&#1076;&#1086;&#1082;&#1091;&#1084;&#1077;&#1085;&#1090;&#1099;\Downloads\tx.dll%3fd=225636&amp;a=78" TargetMode="External"/><Relationship Id="rId447" Type="http://schemas.openxmlformats.org/officeDocument/2006/relationships/hyperlink" Target="file:///C:\Documents%20and%20Settings\fursaan\&#1052;&#1086;&#1080;%20&#1076;&#1086;&#1082;&#1091;&#1084;&#1077;&#1085;&#1090;&#1099;\Downloads\tx.dll%3fd=225637&amp;a=52" TargetMode="External"/><Relationship Id="rId612" Type="http://schemas.openxmlformats.org/officeDocument/2006/relationships/hyperlink" Target="file:///C:\Documents%20and%20Settings\fursaan\&#1052;&#1086;&#1080;%20&#1076;&#1086;&#1082;&#1091;&#1084;&#1077;&#1085;&#1090;&#1099;\Downloads\tx.dll%3fd=265153&amp;a=157" TargetMode="External"/><Relationship Id="rId794" Type="http://schemas.openxmlformats.org/officeDocument/2006/relationships/hyperlink" Target="file:///C:\Documents%20and%20Settings\fursaan\&#1052;&#1086;&#1080;%20&#1076;&#1086;&#1082;&#1091;&#1084;&#1077;&#1085;&#1090;&#1099;\Downloads\tx.dll%3fd=334811&amp;a=1" TargetMode="External"/><Relationship Id="rId251" Type="http://schemas.openxmlformats.org/officeDocument/2006/relationships/hyperlink" Target="file:///C:\Documents%20and%20Settings\fursaan\&#1052;&#1086;&#1080;%20&#1076;&#1086;&#1082;&#1091;&#1084;&#1077;&#1085;&#1090;&#1099;\Downloads\tx.dll%3fd=276185&amp;a=5" TargetMode="External"/><Relationship Id="rId489" Type="http://schemas.openxmlformats.org/officeDocument/2006/relationships/hyperlink" Target="file:///C:\Documents%20and%20Settings\fursaan\&#1052;&#1086;&#1080;%20&#1076;&#1086;&#1082;&#1091;&#1084;&#1077;&#1085;&#1090;&#1099;\Downloads\tx.dll%3fd=225637&amp;a=83" TargetMode="External"/><Relationship Id="rId654" Type="http://schemas.openxmlformats.org/officeDocument/2006/relationships/hyperlink" Target="file:///C:\Documents%20and%20Settings\fursaan\&#1052;&#1086;&#1080;%20&#1076;&#1086;&#1082;&#1091;&#1084;&#1077;&#1085;&#1090;&#1099;\Downloads\tx.dll%3fd=265153&amp;a=71" TargetMode="External"/><Relationship Id="rId696" Type="http://schemas.openxmlformats.org/officeDocument/2006/relationships/hyperlink" Target="file:///C:\Documents%20and%20Settings\fursaan\&#1052;&#1086;&#1080;%20&#1076;&#1086;&#1082;&#1091;&#1084;&#1077;&#1085;&#1090;&#1099;\Downloads\tx.dll%3fd=265153&amp;a=99" TargetMode="External"/><Relationship Id="rId861" Type="http://schemas.openxmlformats.org/officeDocument/2006/relationships/hyperlink" Target="file:///C:\Documents%20and%20Settings\fursaan\&#1052;&#1086;&#1080;%20&#1076;&#1086;&#1082;&#1091;&#1084;&#1077;&#1085;&#1090;&#1099;\Downloads\tx.dll%3fd=351819&amp;a=1" TargetMode="External"/><Relationship Id="rId917" Type="http://schemas.openxmlformats.org/officeDocument/2006/relationships/hyperlink" Target="file:///C:\Documents%20and%20Settings\fursaan\&#1052;&#1086;&#1080;%20&#1076;&#1086;&#1082;&#1091;&#1084;&#1077;&#1085;&#1090;&#1099;\Downloads\tx.dll%3fd=360770&amp;a=219" TargetMode="External"/><Relationship Id="rId959" Type="http://schemas.openxmlformats.org/officeDocument/2006/relationships/hyperlink" Target="file:///C:\Documents%20and%20Settings\fursaan\&#1052;&#1086;&#1080;%20&#1076;&#1086;&#1082;&#1091;&#1084;&#1077;&#1085;&#1090;&#1099;\Downloads\tx.dll%3fd=360770&amp;a=408" TargetMode="External"/><Relationship Id="rId46" Type="http://schemas.openxmlformats.org/officeDocument/2006/relationships/hyperlink" Target="file:///C:\Documents%20and%20Settings\fursaan\&#1052;&#1086;&#1080;%20&#1076;&#1086;&#1082;&#1091;&#1084;&#1077;&#1085;&#1090;&#1099;\Downloads\tx.dll%3fd=314214&amp;a=57" TargetMode="External"/><Relationship Id="rId293" Type="http://schemas.openxmlformats.org/officeDocument/2006/relationships/hyperlink" Target="file:///C:\Documents%20and%20Settings\fursaan\&#1052;&#1086;&#1080;%20&#1076;&#1086;&#1082;&#1091;&#1084;&#1077;&#1085;&#1090;&#1099;\Downloads\tx.dll%3fd=225636&amp;a=1" TargetMode="External"/><Relationship Id="rId307" Type="http://schemas.openxmlformats.org/officeDocument/2006/relationships/hyperlink" Target="file:///C:\Documents%20and%20Settings\fursaan\&#1052;&#1086;&#1080;%20&#1076;&#1086;&#1082;&#1091;&#1084;&#1077;&#1085;&#1090;&#1099;\Downloads\tx.dll%3fd=225636&amp;a=34" TargetMode="External"/><Relationship Id="rId349" Type="http://schemas.openxmlformats.org/officeDocument/2006/relationships/hyperlink" Target="file:///C:\Documents%20and%20Settings\fursaan\&#1052;&#1086;&#1080;%20&#1076;&#1086;&#1082;&#1091;&#1084;&#1077;&#1085;&#1090;&#1099;\Downloads\tx.dll%3fd=225636&amp;a=44" TargetMode="External"/><Relationship Id="rId514" Type="http://schemas.openxmlformats.org/officeDocument/2006/relationships/hyperlink" Target="file:///C:\Documents%20and%20Settings\fursaan\&#1052;&#1086;&#1080;%20&#1076;&#1086;&#1082;&#1091;&#1084;&#1077;&#1085;&#1090;&#1099;\Downloads\tx.dll%3fd=287504&amp;a=56" TargetMode="External"/><Relationship Id="rId556" Type="http://schemas.openxmlformats.org/officeDocument/2006/relationships/hyperlink" Target="file:///C:\Documents%20and%20Settings\fursaan\&#1052;&#1086;&#1080;%20&#1076;&#1086;&#1082;&#1091;&#1084;&#1077;&#1085;&#1090;&#1099;\Downloads\tx.dll%3fd=245181&amp;a=52" TargetMode="External"/><Relationship Id="rId721" Type="http://schemas.openxmlformats.org/officeDocument/2006/relationships/hyperlink" Target="file:///C:\Documents%20and%20Settings\fursaan\&#1052;&#1086;&#1080;%20&#1076;&#1086;&#1082;&#1091;&#1084;&#1077;&#1085;&#1090;&#1099;\Downloads\tx.dll%3fd=334811&amp;a=40" TargetMode="External"/><Relationship Id="rId763" Type="http://schemas.openxmlformats.org/officeDocument/2006/relationships/hyperlink" Target="file:///C:\Documents%20and%20Settings\fursaan\&#1052;&#1086;&#1080;%20&#1076;&#1086;&#1082;&#1091;&#1084;&#1077;&#1085;&#1090;&#1099;\Downloads\tx.dll%3fd=334811&amp;a=47" TargetMode="External"/><Relationship Id="rId88" Type="http://schemas.openxmlformats.org/officeDocument/2006/relationships/hyperlink" Target="file:///C:\Documents%20and%20Settings\fursaan\&#1052;&#1086;&#1080;%20&#1076;&#1086;&#1082;&#1091;&#1084;&#1077;&#1085;&#1090;&#1099;\Downloads\tx.dll%3fd=89982&amp;a=1202" TargetMode="External"/><Relationship Id="rId111" Type="http://schemas.openxmlformats.org/officeDocument/2006/relationships/hyperlink" Target="file:///C:\Documents%20and%20Settings\fursaan\&#1052;&#1086;&#1080;%20&#1076;&#1086;&#1082;&#1091;&#1084;&#1077;&#1085;&#1090;&#1099;\Downloads\tx.dll%3fd=206795&amp;a=1" TargetMode="External"/><Relationship Id="rId153" Type="http://schemas.openxmlformats.org/officeDocument/2006/relationships/hyperlink" Target="file:///C:\Documents%20and%20Settings\fursaan\&#1052;&#1086;&#1080;%20&#1076;&#1086;&#1082;&#1091;&#1084;&#1077;&#1085;&#1090;&#1099;\Downloads\tx.dll%3fd=253391&amp;a=184" TargetMode="External"/><Relationship Id="rId195" Type="http://schemas.openxmlformats.org/officeDocument/2006/relationships/hyperlink" Target="file:///C:\Documents%20and%20Settings\fursaan\&#1052;&#1086;&#1080;%20&#1076;&#1086;&#1082;&#1091;&#1084;&#1077;&#1085;&#1090;&#1099;\Downloads\tx.dll%3fd=206795&amp;a=696" TargetMode="External"/><Relationship Id="rId209" Type="http://schemas.openxmlformats.org/officeDocument/2006/relationships/hyperlink" Target="file:///C:\Documents%20and%20Settings\fursaan\&#1052;&#1086;&#1080;%20&#1076;&#1086;&#1082;&#1091;&#1084;&#1077;&#1085;&#1090;&#1099;\Downloads\tx.dll%3fd=206795&amp;a=807" TargetMode="External"/><Relationship Id="rId360" Type="http://schemas.openxmlformats.org/officeDocument/2006/relationships/hyperlink" Target="file:///C:\Documents%20and%20Settings\fursaan\&#1052;&#1086;&#1080;%20&#1076;&#1086;&#1082;&#1091;&#1084;&#1077;&#1085;&#1090;&#1099;\Downloads\tx.dll%3fd=225636&amp;a=45" TargetMode="External"/><Relationship Id="rId416" Type="http://schemas.openxmlformats.org/officeDocument/2006/relationships/hyperlink" Target="file:///C:\Documents%20and%20Settings\fursaan\&#1052;&#1086;&#1080;%20&#1076;&#1086;&#1082;&#1091;&#1084;&#1077;&#1085;&#1090;&#1099;\Downloads\tx.dll%3fd=225636&amp;a=90" TargetMode="External"/><Relationship Id="rId598" Type="http://schemas.openxmlformats.org/officeDocument/2006/relationships/hyperlink" Target="file:///C:\Documents%20and%20Settings\fursaan\&#1052;&#1086;&#1080;%20&#1076;&#1086;&#1082;&#1091;&#1084;&#1077;&#1085;&#1090;&#1099;\Downloads\tx.dll%3fd=265153&amp;a=42" TargetMode="External"/><Relationship Id="rId819" Type="http://schemas.openxmlformats.org/officeDocument/2006/relationships/hyperlink" Target="file:///C:\Documents%20and%20Settings\fursaan\&#1052;&#1086;&#1080;%20&#1076;&#1086;&#1082;&#1091;&#1084;&#1077;&#1085;&#1090;&#1099;\Downloads\tx.dll%3fd=334811&amp;a=60" TargetMode="External"/><Relationship Id="rId970" Type="http://schemas.openxmlformats.org/officeDocument/2006/relationships/hyperlink" Target="file:///C:\Documents%20and%20Settings\fursaan\&#1052;&#1086;&#1080;%20&#1076;&#1086;&#1082;&#1091;&#1084;&#1077;&#1085;&#1090;&#1099;\Downloads\tx.dll%3fd=360770&amp;a=241" TargetMode="External"/><Relationship Id="rId1004" Type="http://schemas.openxmlformats.org/officeDocument/2006/relationships/hyperlink" Target="file:///C:\Documents%20and%20Settings\fursaan\&#1052;&#1086;&#1080;%20&#1076;&#1086;&#1082;&#1091;&#1084;&#1077;&#1085;&#1090;&#1099;\Downloads\tx.dll%3fd=360770&amp;a=270" TargetMode="External"/><Relationship Id="rId220" Type="http://schemas.openxmlformats.org/officeDocument/2006/relationships/hyperlink" Target="file:///C:\Documents%20and%20Settings\fursaan\&#1052;&#1086;&#1080;%20&#1076;&#1086;&#1082;&#1091;&#1084;&#1077;&#1085;&#1090;&#1099;\Downloads\tx.dll%3fd=190830&amp;a=154" TargetMode="External"/><Relationship Id="rId458" Type="http://schemas.openxmlformats.org/officeDocument/2006/relationships/hyperlink" Target="file:///C:\Documents%20and%20Settings\fursaan\&#1052;&#1086;&#1080;%20&#1076;&#1086;&#1082;&#1091;&#1084;&#1077;&#1085;&#1090;&#1099;\Downloads\tx.dll%3fd=225637&amp;a=59" TargetMode="External"/><Relationship Id="rId623" Type="http://schemas.openxmlformats.org/officeDocument/2006/relationships/hyperlink" Target="file:///C:\Documents%20and%20Settings\fursaan\&#1052;&#1086;&#1080;%20&#1076;&#1086;&#1082;&#1091;&#1084;&#1077;&#1085;&#1090;&#1099;\Downloads\tx.dll%3fd=265153&amp;a=55" TargetMode="External"/><Relationship Id="rId665" Type="http://schemas.openxmlformats.org/officeDocument/2006/relationships/hyperlink" Target="file:///C:\Documents%20and%20Settings\fursaan\&#1052;&#1086;&#1080;%20&#1076;&#1086;&#1082;&#1091;&#1084;&#1077;&#1085;&#1090;&#1099;\Downloads\tx.dll%3fd=265153&amp;a=82" TargetMode="External"/><Relationship Id="rId830" Type="http://schemas.openxmlformats.org/officeDocument/2006/relationships/hyperlink" Target="file:///C:\Documents%20and%20Settings\fursaan\&#1052;&#1086;&#1080;%20&#1076;&#1086;&#1082;&#1091;&#1084;&#1077;&#1085;&#1090;&#1099;\Downloads\tx.dll%3fd=334811&amp;a=59" TargetMode="External"/><Relationship Id="rId872" Type="http://schemas.openxmlformats.org/officeDocument/2006/relationships/hyperlink" Target="file:///C:\Documents%20and%20Settings\fursaan\&#1052;&#1086;&#1080;%20&#1076;&#1086;&#1082;&#1091;&#1084;&#1077;&#1085;&#1090;&#1099;\Downloads\tx.dll%3fd=351819&amp;a=204" TargetMode="External"/><Relationship Id="rId928" Type="http://schemas.openxmlformats.org/officeDocument/2006/relationships/hyperlink" Target="file:///C:\Documents%20and%20Settings\fursaan\&#1052;&#1086;&#1080;%20&#1076;&#1086;&#1082;&#1091;&#1084;&#1077;&#1085;&#1090;&#1099;\Downloads\tx.dll%3fd=360770&amp;a=225" TargetMode="External"/><Relationship Id="rId15" Type="http://schemas.openxmlformats.org/officeDocument/2006/relationships/hyperlink" Target="file:///C:\Documents%20and%20Settings\fursaan\&#1052;&#1086;&#1080;%20&#1076;&#1086;&#1082;&#1091;&#1084;&#1077;&#1085;&#1090;&#1099;\Downloads\tx.dll%3fd=326632&amp;a=3" TargetMode="External"/><Relationship Id="rId57" Type="http://schemas.openxmlformats.org/officeDocument/2006/relationships/hyperlink" Target="file:///C:\Documents%20and%20Settings\fursaan\&#1052;&#1086;&#1080;%20&#1076;&#1086;&#1082;&#1091;&#1084;&#1077;&#1085;&#1090;&#1099;\Downloads\tx.dll%3fd=314214&amp;a=61" TargetMode="External"/><Relationship Id="rId262" Type="http://schemas.openxmlformats.org/officeDocument/2006/relationships/hyperlink" Target="file:///C:\Documents%20and%20Settings\fursaan\&#1052;&#1086;&#1080;%20&#1076;&#1086;&#1082;&#1091;&#1084;&#1077;&#1085;&#1090;&#1099;\Downloads\tx.dll%3fd=224880&amp;a=36" TargetMode="External"/><Relationship Id="rId318" Type="http://schemas.openxmlformats.org/officeDocument/2006/relationships/hyperlink" Target="file:///C:\Documents%20and%20Settings\fursaan\&#1052;&#1086;&#1080;%20&#1076;&#1086;&#1082;&#1091;&#1084;&#1077;&#1085;&#1090;&#1099;\Downloads\tx.dll%3fd=225636&amp;a=35" TargetMode="External"/><Relationship Id="rId525" Type="http://schemas.openxmlformats.org/officeDocument/2006/relationships/hyperlink" Target="file:///C:\Documents%20and%20Settings\fursaan\&#1052;&#1086;&#1080;%20&#1076;&#1086;&#1082;&#1091;&#1084;&#1077;&#1085;&#1090;&#1099;\Downloads\tx.dll%3fd=234612&amp;a=44" TargetMode="External"/><Relationship Id="rId567" Type="http://schemas.openxmlformats.org/officeDocument/2006/relationships/hyperlink" Target="file:///C:\Documents%20and%20Settings\fursaan\&#1052;&#1086;&#1080;%20&#1076;&#1086;&#1082;&#1091;&#1084;&#1077;&#1085;&#1090;&#1099;\Downloads\tx.dll%3fd=245181&amp;a=35" TargetMode="External"/><Relationship Id="rId732" Type="http://schemas.openxmlformats.org/officeDocument/2006/relationships/hyperlink" Target="file:///C:\Documents%20and%20Settings\fursaan\&#1052;&#1086;&#1080;%20&#1076;&#1086;&#1082;&#1091;&#1084;&#1077;&#1085;&#1090;&#1099;\Downloads\tx.dll%3fd=334811&amp;a=45" TargetMode="External"/><Relationship Id="rId99" Type="http://schemas.openxmlformats.org/officeDocument/2006/relationships/hyperlink" Target="file:///C:\Documents%20and%20Settings\fursaan\&#1052;&#1086;&#1080;%20&#1076;&#1086;&#1082;&#1091;&#1084;&#1077;&#1085;&#1090;&#1099;\Downloads\tx.dll%3fd=327009&amp;a=1" TargetMode="External"/><Relationship Id="rId122" Type="http://schemas.openxmlformats.org/officeDocument/2006/relationships/hyperlink" Target="file:///C:\Documents%20and%20Settings\fursaan\&#1052;&#1086;&#1080;%20&#1076;&#1086;&#1082;&#1091;&#1084;&#1077;&#1085;&#1090;&#1099;\Downloads\tx.dll%3fd=303161&amp;a=5" TargetMode="External"/><Relationship Id="rId164" Type="http://schemas.openxmlformats.org/officeDocument/2006/relationships/hyperlink" Target="file:///C:\Documents%20and%20Settings\fursaan\&#1052;&#1086;&#1080;%20&#1076;&#1086;&#1082;&#1091;&#1084;&#1077;&#1085;&#1090;&#1099;\Downloads\tx.dll%3fd=253391&amp;a=190" TargetMode="External"/><Relationship Id="rId371" Type="http://schemas.openxmlformats.org/officeDocument/2006/relationships/hyperlink" Target="file:///C:\Documents%20and%20Settings\fursaan\&#1052;&#1086;&#1080;%20&#1076;&#1086;&#1082;&#1091;&#1084;&#1077;&#1085;&#1090;&#1099;\Downloads\tx.dll%3fd=225636&amp;a=50" TargetMode="External"/><Relationship Id="rId774" Type="http://schemas.openxmlformats.org/officeDocument/2006/relationships/hyperlink" Target="file:///C:\Documents%20and%20Settings\fursaan\&#1052;&#1086;&#1080;%20&#1076;&#1086;&#1082;&#1091;&#1084;&#1077;&#1085;&#1090;&#1099;\Downloads\tx.dll%3fd=334811&amp;a=46" TargetMode="External"/><Relationship Id="rId981" Type="http://schemas.openxmlformats.org/officeDocument/2006/relationships/hyperlink" Target="file:///C:\Documents%20and%20Settings\fursaan\&#1052;&#1086;&#1080;%20&#1076;&#1086;&#1082;&#1091;&#1084;&#1077;&#1085;&#1090;&#1099;\Downloads\tx.dll%3fd=360770&amp;a=264" TargetMode="External"/><Relationship Id="rId1015" Type="http://schemas.openxmlformats.org/officeDocument/2006/relationships/hyperlink" Target="file:///C:\Documents%20and%20Settings\fursaan\&#1052;&#1086;&#1080;%20&#1076;&#1086;&#1082;&#1091;&#1084;&#1077;&#1085;&#1090;&#1099;\Downloads\tx.dll%3fd=360770&amp;a=378" TargetMode="External"/><Relationship Id="rId427" Type="http://schemas.openxmlformats.org/officeDocument/2006/relationships/hyperlink" Target="file:///C:\Documents%20and%20Settings\fursaan\&#1052;&#1086;&#1080;%20&#1076;&#1086;&#1082;&#1091;&#1084;&#1077;&#1085;&#1090;&#1099;\Downloads\tx.dll%3fd=225637&amp;a=1" TargetMode="External"/><Relationship Id="rId469" Type="http://schemas.openxmlformats.org/officeDocument/2006/relationships/hyperlink" Target="file:///C:\Documents%20and%20Settings\fursaan\&#1052;&#1086;&#1080;%20&#1076;&#1086;&#1082;&#1091;&#1084;&#1077;&#1085;&#1090;&#1099;\Downloads\tx.dll%3fd=225637&amp;a=64" TargetMode="External"/><Relationship Id="rId634" Type="http://schemas.openxmlformats.org/officeDocument/2006/relationships/hyperlink" Target="file:///C:\Documents%20and%20Settings\fursaan\&#1052;&#1086;&#1080;%20&#1076;&#1086;&#1082;&#1091;&#1084;&#1077;&#1085;&#1090;&#1099;\Downloads\tx.dll%3fd=265153&amp;a=59" TargetMode="External"/><Relationship Id="rId676" Type="http://schemas.openxmlformats.org/officeDocument/2006/relationships/hyperlink" Target="file:///C:\Documents%20and%20Settings\fursaan\&#1052;&#1086;&#1080;%20&#1076;&#1086;&#1082;&#1091;&#1084;&#1077;&#1085;&#1090;&#1099;\Downloads\tx.dll%3fd=265153&amp;a=139" TargetMode="External"/><Relationship Id="rId841" Type="http://schemas.openxmlformats.org/officeDocument/2006/relationships/hyperlink" Target="file:///C:\Documents%20and%20Settings\fursaan\&#1052;&#1086;&#1080;%20&#1076;&#1086;&#1082;&#1091;&#1084;&#1077;&#1085;&#1090;&#1099;\Downloads\tx.dll%3fd=334811&amp;a=59" TargetMode="External"/><Relationship Id="rId883" Type="http://schemas.openxmlformats.org/officeDocument/2006/relationships/hyperlink" Target="file:///C:\Documents%20and%20Settings\fursaan\&#1052;&#1086;&#1080;%20&#1076;&#1086;&#1082;&#1091;&#1084;&#1077;&#1085;&#1090;&#1099;\Downloads\tx.dll%3fd=351819&amp;a=6" TargetMode="External"/><Relationship Id="rId26" Type="http://schemas.openxmlformats.org/officeDocument/2006/relationships/hyperlink" Target="file:///C:\Documents%20and%20Settings\fursaan\&#1052;&#1086;&#1080;%20&#1076;&#1086;&#1082;&#1091;&#1084;&#1077;&#1085;&#1090;&#1099;\Downloads\tx.dll%3fd=326632&amp;a=63" TargetMode="External"/><Relationship Id="rId231" Type="http://schemas.openxmlformats.org/officeDocument/2006/relationships/hyperlink" Target="file:///C:\Documents%20and%20Settings\fursaan\&#1052;&#1086;&#1080;%20&#1076;&#1086;&#1082;&#1091;&#1084;&#1077;&#1085;&#1090;&#1099;\Downloads\tx.dll%3fd=190830&amp;a=157" TargetMode="External"/><Relationship Id="rId273" Type="http://schemas.openxmlformats.org/officeDocument/2006/relationships/hyperlink" Target="file:///C:\Documents%20and%20Settings\fursaan\&#1052;&#1086;&#1080;%20&#1076;&#1086;&#1082;&#1091;&#1084;&#1077;&#1085;&#1090;&#1099;\Downloads\tx.dll%3fd=224880&amp;a=45" TargetMode="External"/><Relationship Id="rId329" Type="http://schemas.openxmlformats.org/officeDocument/2006/relationships/hyperlink" Target="file:///C:\Documents%20and%20Settings\fursaan\&#1052;&#1086;&#1080;%20&#1076;&#1086;&#1082;&#1091;&#1084;&#1077;&#1085;&#1090;&#1099;\Downloads\tx.dll%3fd=225636&amp;a=39" TargetMode="External"/><Relationship Id="rId480" Type="http://schemas.openxmlformats.org/officeDocument/2006/relationships/hyperlink" Target="file:///C:\Documents%20and%20Settings\fursaan\&#1052;&#1086;&#1080;%20&#1076;&#1086;&#1082;&#1091;&#1084;&#1077;&#1085;&#1090;&#1099;\Downloads\tx.dll%3fd=225637&amp;a=74" TargetMode="External"/><Relationship Id="rId536" Type="http://schemas.openxmlformats.org/officeDocument/2006/relationships/hyperlink" Target="file:///C:\Documents%20and%20Settings\fursaan\&#1052;&#1086;&#1080;%20&#1076;&#1086;&#1082;&#1091;&#1084;&#1077;&#1085;&#1090;&#1099;\Downloads\tx.dll%3fd=234612&amp;a=51" TargetMode="External"/><Relationship Id="rId701" Type="http://schemas.openxmlformats.org/officeDocument/2006/relationships/hyperlink" Target="file:///C:\Documents%20and%20Settings\fursaan\&#1052;&#1086;&#1080;%20&#1076;&#1086;&#1082;&#1091;&#1084;&#1077;&#1085;&#1090;&#1099;\Downloads\tx.dll%3fd=265153&amp;a=103" TargetMode="External"/><Relationship Id="rId939" Type="http://schemas.openxmlformats.org/officeDocument/2006/relationships/hyperlink" Target="file:///C:\Documents%20and%20Settings\fursaan\&#1052;&#1086;&#1080;%20&#1076;&#1086;&#1082;&#1091;&#1084;&#1077;&#1085;&#1090;&#1099;\Downloads\tx.dll%3fd=360770&amp;a=235" TargetMode="External"/><Relationship Id="rId68" Type="http://schemas.openxmlformats.org/officeDocument/2006/relationships/hyperlink" Target="file:///C:\Documents%20and%20Settings\fursaan\&#1052;&#1086;&#1080;%20&#1076;&#1086;&#1082;&#1091;&#1084;&#1077;&#1085;&#1090;&#1099;\Downloads\tx.dll%3fd=314214&amp;a=57" TargetMode="External"/><Relationship Id="rId133" Type="http://schemas.openxmlformats.org/officeDocument/2006/relationships/hyperlink" Target="file:///C:\Documents%20and%20Settings\fursaan\&#1052;&#1086;&#1080;%20&#1076;&#1086;&#1082;&#1091;&#1084;&#1077;&#1085;&#1090;&#1099;\Downloads\tx.dll%3fd=190830&amp;a=150" TargetMode="External"/><Relationship Id="rId175" Type="http://schemas.openxmlformats.org/officeDocument/2006/relationships/hyperlink" Target="file:///C:\Documents%20and%20Settings\fursaan\&#1052;&#1086;&#1080;%20&#1076;&#1086;&#1082;&#1091;&#1084;&#1077;&#1085;&#1090;&#1099;\Downloads\tx.dll%3fd=253391&amp;a=199" TargetMode="External"/><Relationship Id="rId340" Type="http://schemas.openxmlformats.org/officeDocument/2006/relationships/hyperlink" Target="file:///C:\Documents%20and%20Settings\fursaan\&#1052;&#1086;&#1080;%20&#1076;&#1086;&#1082;&#1091;&#1084;&#1077;&#1085;&#1090;&#1099;\Downloads\tx.dll%3fd=225636&amp;a=40" TargetMode="External"/><Relationship Id="rId578" Type="http://schemas.openxmlformats.org/officeDocument/2006/relationships/hyperlink" Target="file:///C:\Documents%20and%20Settings\fursaan\&#1052;&#1086;&#1080;%20&#1076;&#1086;&#1082;&#1091;&#1084;&#1077;&#1085;&#1090;&#1099;\Downloads\tx.dll%3fd=287504&amp;a=56" TargetMode="External"/><Relationship Id="rId743" Type="http://schemas.openxmlformats.org/officeDocument/2006/relationships/hyperlink" Target="file:///C:\Documents%20and%20Settings\fursaan\&#1052;&#1086;&#1080;%20&#1076;&#1086;&#1082;&#1091;&#1084;&#1077;&#1085;&#1090;&#1099;\Downloads\tx.dll%3fd=334811&amp;a=10" TargetMode="External"/><Relationship Id="rId785" Type="http://schemas.openxmlformats.org/officeDocument/2006/relationships/hyperlink" Target="file:///C:\Documents%20and%20Settings\fursaan\&#1052;&#1086;&#1080;%20&#1076;&#1086;&#1082;&#1091;&#1084;&#1077;&#1085;&#1090;&#1099;\Downloads\tx.dll%3fd=334811&amp;a=10" TargetMode="External"/><Relationship Id="rId950" Type="http://schemas.openxmlformats.org/officeDocument/2006/relationships/hyperlink" Target="file:///C:\Documents%20and%20Settings\fursaan\&#1052;&#1086;&#1080;%20&#1076;&#1086;&#1082;&#1091;&#1084;&#1077;&#1085;&#1090;&#1099;\Downloads\tx.dll%3fd=360770&amp;a=249" TargetMode="External"/><Relationship Id="rId992" Type="http://schemas.openxmlformats.org/officeDocument/2006/relationships/hyperlink" Target="file:///C:\Documents%20and%20Settings\fursaan\&#1052;&#1086;&#1080;%20&#1076;&#1086;&#1082;&#1091;&#1084;&#1077;&#1085;&#1090;&#1099;\Downloads\tx.dll%3fd=360770&amp;a=266" TargetMode="External"/><Relationship Id="rId1026" Type="http://schemas.openxmlformats.org/officeDocument/2006/relationships/hyperlink" Target="file:///C:\Documents%20and%20Settings\fursaan\&#1052;&#1086;&#1080;%20&#1076;&#1086;&#1082;&#1091;&#1084;&#1077;&#1085;&#1090;&#1099;\Downloads\tx.dll%3fd=360770&amp;a=422" TargetMode="External"/><Relationship Id="rId200" Type="http://schemas.openxmlformats.org/officeDocument/2006/relationships/hyperlink" Target="file:///C:\Documents%20and%20Settings\fursaan\&#1052;&#1086;&#1080;%20&#1076;&#1086;&#1082;&#1091;&#1084;&#1077;&#1085;&#1090;&#1099;\Downloads\tx.dll%3fd=206795&amp;a=707" TargetMode="External"/><Relationship Id="rId382" Type="http://schemas.openxmlformats.org/officeDocument/2006/relationships/hyperlink" Target="file:///C:\Documents%20and%20Settings\fursaan\&#1052;&#1086;&#1080;%20&#1076;&#1086;&#1082;&#1091;&#1084;&#1077;&#1085;&#1090;&#1099;\Downloads\tx.dll%3fd=225636&amp;a=57" TargetMode="External"/><Relationship Id="rId438" Type="http://schemas.openxmlformats.org/officeDocument/2006/relationships/hyperlink" Target="file:///C:\Documents%20and%20Settings\fursaan\&#1052;&#1086;&#1080;%20&#1076;&#1086;&#1082;&#1091;&#1084;&#1077;&#1085;&#1090;&#1099;\Downloads\tx.dll%3fd=225637&amp;a=49" TargetMode="External"/><Relationship Id="rId603" Type="http://schemas.openxmlformats.org/officeDocument/2006/relationships/hyperlink" Target="file:///C:\Documents%20and%20Settings\fursaan\&#1052;&#1086;&#1080;%20&#1076;&#1086;&#1082;&#1091;&#1084;&#1077;&#1085;&#1090;&#1099;\Downloads\tx.dll%3fd=265153&amp;a=45" TargetMode="External"/><Relationship Id="rId645" Type="http://schemas.openxmlformats.org/officeDocument/2006/relationships/hyperlink" Target="file:///C:\Documents%20and%20Settings\fursaan\&#1052;&#1086;&#1080;%20&#1076;&#1086;&#1082;&#1091;&#1084;&#1077;&#1085;&#1090;&#1099;\Downloads\tx.dll%3fd=265153&amp;a=66" TargetMode="External"/><Relationship Id="rId687" Type="http://schemas.openxmlformats.org/officeDocument/2006/relationships/hyperlink" Target="file:///C:\Documents%20and%20Settings\fursaan\&#1052;&#1086;&#1080;%20&#1076;&#1086;&#1082;&#1091;&#1084;&#1077;&#1085;&#1090;&#1099;\Downloads\tx.dll%3fd=265153&amp;a=134" TargetMode="External"/><Relationship Id="rId810" Type="http://schemas.openxmlformats.org/officeDocument/2006/relationships/hyperlink" Target="file:///C:\Documents%20and%20Settings\fursaan\&#1052;&#1086;&#1080;%20&#1076;&#1086;&#1082;&#1091;&#1084;&#1077;&#1085;&#1090;&#1099;\Downloads\tx.dll%3fd=334811&amp;a=57" TargetMode="External"/><Relationship Id="rId852" Type="http://schemas.openxmlformats.org/officeDocument/2006/relationships/hyperlink" Target="file:///C:\Documents%20and%20Settings\fursaan\&#1052;&#1086;&#1080;%20&#1076;&#1086;&#1082;&#1091;&#1084;&#1077;&#1085;&#1090;&#1099;\Downloads\tx.dll%3fd=334811&amp;a=44" TargetMode="External"/><Relationship Id="rId908" Type="http://schemas.openxmlformats.org/officeDocument/2006/relationships/hyperlink" Target="file:///C:\Documents%20and%20Settings\fursaan\&#1052;&#1086;&#1080;%20&#1076;&#1086;&#1082;&#1091;&#1084;&#1077;&#1085;&#1090;&#1099;\Downloads\tx.dll%3fd=360770&amp;a=217" TargetMode="External"/><Relationship Id="rId242" Type="http://schemas.openxmlformats.org/officeDocument/2006/relationships/hyperlink" Target="file:///C:\Documents%20and%20Settings\fursaan\&#1052;&#1086;&#1080;%20&#1076;&#1086;&#1082;&#1091;&#1084;&#1077;&#1085;&#1090;&#1099;\Downloads\tx.dll%3fd=159033&amp;a=71" TargetMode="External"/><Relationship Id="rId284" Type="http://schemas.openxmlformats.org/officeDocument/2006/relationships/hyperlink" Target="file:///C:\Documents%20and%20Settings\fursaan\&#1052;&#1086;&#1080;%20&#1076;&#1086;&#1082;&#1091;&#1084;&#1077;&#1085;&#1090;&#1099;\Downloads\tx.dll%3fd=224880&amp;a=1" TargetMode="External"/><Relationship Id="rId491" Type="http://schemas.openxmlformats.org/officeDocument/2006/relationships/hyperlink" Target="file:///C:\Documents%20and%20Settings\fursaan\&#1052;&#1086;&#1080;%20&#1076;&#1086;&#1082;&#1091;&#1084;&#1077;&#1085;&#1090;&#1099;\Downloads\tx.dll%3fd=225637&amp;a=85" TargetMode="External"/><Relationship Id="rId505" Type="http://schemas.openxmlformats.org/officeDocument/2006/relationships/hyperlink" Target="file:///C:\Documents%20and%20Settings\fursaan\&#1052;&#1086;&#1080;%20&#1076;&#1086;&#1082;&#1091;&#1084;&#1077;&#1085;&#1090;&#1099;\Downloads\tx.dll%3fd=225637&amp;a=16" TargetMode="External"/><Relationship Id="rId712" Type="http://schemas.openxmlformats.org/officeDocument/2006/relationships/hyperlink" Target="file:///C:\Documents%20and%20Settings\fursaan\&#1052;&#1086;&#1080;%20&#1076;&#1086;&#1082;&#1091;&#1084;&#1077;&#1085;&#1090;&#1099;\Downloads\tx.dll%3fd=334811&amp;a=32" TargetMode="External"/><Relationship Id="rId894" Type="http://schemas.openxmlformats.org/officeDocument/2006/relationships/hyperlink" Target="file:///C:\Documents%20and%20Settings\fursaan\&#1052;&#1086;&#1080;%20&#1076;&#1086;&#1082;&#1091;&#1084;&#1077;&#1085;&#1090;&#1099;\Downloads\tx.dll%3fd=34073&amp;a=100" TargetMode="External"/><Relationship Id="rId37" Type="http://schemas.openxmlformats.org/officeDocument/2006/relationships/hyperlink" Target="file:///C:\Documents%20and%20Settings\fursaan\&#1052;&#1086;&#1080;%20&#1076;&#1086;&#1082;&#1091;&#1084;&#1077;&#1085;&#1090;&#1099;\Downloads\tx.dll%3fd=314214&amp;a=57" TargetMode="External"/><Relationship Id="rId79" Type="http://schemas.openxmlformats.org/officeDocument/2006/relationships/hyperlink" Target="file:///C:\Documents%20and%20Settings\fursaan\&#1052;&#1086;&#1080;%20&#1076;&#1086;&#1082;&#1091;&#1084;&#1077;&#1085;&#1090;&#1099;\Downloads\tx.dll%3fd=327487&amp;a=17" TargetMode="External"/><Relationship Id="rId102" Type="http://schemas.openxmlformats.org/officeDocument/2006/relationships/hyperlink" Target="file:///C:\Documents%20and%20Settings\fursaan\&#1052;&#1086;&#1080;%20&#1076;&#1086;&#1082;&#1091;&#1084;&#1077;&#1085;&#1090;&#1099;\Downloads\tx.dll%3fd=327487&amp;a=2" TargetMode="External"/><Relationship Id="rId144" Type="http://schemas.openxmlformats.org/officeDocument/2006/relationships/hyperlink" Target="file:///C:\Documents%20and%20Settings\fursaan\&#1052;&#1086;&#1080;%20&#1076;&#1086;&#1082;&#1091;&#1084;&#1077;&#1085;&#1090;&#1099;\Downloads\tx.dll%3fd=253391&amp;a=178" TargetMode="External"/><Relationship Id="rId547" Type="http://schemas.openxmlformats.org/officeDocument/2006/relationships/hyperlink" Target="file:///C:\Documents%20and%20Settings\fursaan\&#1052;&#1086;&#1080;%20&#1076;&#1086;&#1082;&#1091;&#1084;&#1077;&#1085;&#1090;&#1099;\Downloads\tx.dll%3fd=245181&amp;a=22" TargetMode="External"/><Relationship Id="rId589" Type="http://schemas.openxmlformats.org/officeDocument/2006/relationships/hyperlink" Target="file:///C:\Documents%20and%20Settings\fursaan\&#1052;&#1086;&#1080;%20&#1076;&#1086;&#1082;&#1091;&#1084;&#1077;&#1085;&#1090;&#1099;\Downloads\tx.dll%3fd=265153&amp;a=14" TargetMode="External"/><Relationship Id="rId754" Type="http://schemas.openxmlformats.org/officeDocument/2006/relationships/hyperlink" Target="file:///C:\Documents%20and%20Settings\fursaan\&#1052;&#1086;&#1080;%20&#1076;&#1086;&#1082;&#1091;&#1084;&#1077;&#1085;&#1090;&#1099;\Downloads\tx.dll%3fd=287504&amp;a=1063" TargetMode="External"/><Relationship Id="rId796" Type="http://schemas.openxmlformats.org/officeDocument/2006/relationships/hyperlink" Target="file:///C:\Documents%20and%20Settings\fursaan\&#1052;&#1086;&#1080;%20&#1076;&#1086;&#1082;&#1091;&#1084;&#1077;&#1085;&#1090;&#1099;\Downloads\tx.dll%3fd=334811&amp;a=10" TargetMode="External"/><Relationship Id="rId961" Type="http://schemas.openxmlformats.org/officeDocument/2006/relationships/hyperlink" Target="file:///C:\Documents%20and%20Settings\fursaan\&#1052;&#1086;&#1080;%20&#1076;&#1086;&#1082;&#1091;&#1084;&#1077;&#1085;&#1090;&#1099;\Downloads\tx.dll%3fd=374166&amp;a=1" TargetMode="External"/><Relationship Id="rId90" Type="http://schemas.openxmlformats.org/officeDocument/2006/relationships/hyperlink" Target="file:///C:\Documents%20and%20Settings\fursaan\&#1052;&#1086;&#1080;%20&#1076;&#1086;&#1082;&#1091;&#1084;&#1077;&#1085;&#1090;&#1099;\Downloads\tx.dll%3fd=12754&amp;a=10" TargetMode="External"/><Relationship Id="rId186" Type="http://schemas.openxmlformats.org/officeDocument/2006/relationships/hyperlink" Target="file:///C:\Documents%20and%20Settings\fursaan\&#1052;&#1086;&#1080;%20&#1076;&#1086;&#1082;&#1091;&#1084;&#1077;&#1085;&#1090;&#1099;\Downloads\tx.dll%3fd=253391&amp;a=212" TargetMode="External"/><Relationship Id="rId351" Type="http://schemas.openxmlformats.org/officeDocument/2006/relationships/hyperlink" Target="file:///C:\Documents%20and%20Settings\fursaan\&#1052;&#1086;&#1080;%20&#1076;&#1086;&#1082;&#1091;&#1084;&#1077;&#1085;&#1090;&#1099;\Downloads\tx.dll%3fd=225636&amp;a=44" TargetMode="External"/><Relationship Id="rId393" Type="http://schemas.openxmlformats.org/officeDocument/2006/relationships/hyperlink" Target="file:///C:\Documents%20and%20Settings\fursaan\&#1052;&#1086;&#1080;%20&#1076;&#1086;&#1082;&#1091;&#1084;&#1077;&#1085;&#1090;&#1099;\Downloads\tx.dll%3fd=225636&amp;a=68" TargetMode="External"/><Relationship Id="rId407" Type="http://schemas.openxmlformats.org/officeDocument/2006/relationships/hyperlink" Target="file:///C:\Documents%20and%20Settings\fursaan\&#1052;&#1086;&#1080;%20&#1076;&#1086;&#1082;&#1091;&#1084;&#1077;&#1085;&#1090;&#1099;\Downloads\tx.dll%3fd=225636&amp;a=80" TargetMode="External"/><Relationship Id="rId449" Type="http://schemas.openxmlformats.org/officeDocument/2006/relationships/hyperlink" Target="file:///C:\Documents%20and%20Settings\fursaan\&#1052;&#1086;&#1080;%20&#1076;&#1086;&#1082;&#1091;&#1084;&#1077;&#1085;&#1090;&#1099;\Downloads\tx.dll%3fd=225637&amp;a=54" TargetMode="External"/><Relationship Id="rId614" Type="http://schemas.openxmlformats.org/officeDocument/2006/relationships/hyperlink" Target="file:///C:\Documents%20and%20Settings\fursaan\&#1052;&#1086;&#1080;%20&#1076;&#1086;&#1082;&#1091;&#1084;&#1077;&#1085;&#1090;&#1099;\Downloads\tx.dll%3fd=265153&amp;a=51" TargetMode="External"/><Relationship Id="rId656" Type="http://schemas.openxmlformats.org/officeDocument/2006/relationships/hyperlink" Target="file:///C:\Documents%20and%20Settings\fursaan\&#1052;&#1086;&#1080;%20&#1076;&#1086;&#1082;&#1091;&#1084;&#1077;&#1085;&#1090;&#1099;\Downloads\tx.dll%3fd=265153&amp;a=73" TargetMode="External"/><Relationship Id="rId821" Type="http://schemas.openxmlformats.org/officeDocument/2006/relationships/hyperlink" Target="file:///C:\Documents%20and%20Settings\fursaan\&#1052;&#1086;&#1080;%20&#1076;&#1086;&#1082;&#1091;&#1084;&#1077;&#1085;&#1090;&#1099;\Downloads\tx.dll%3fd=334811&amp;a=60" TargetMode="External"/><Relationship Id="rId863" Type="http://schemas.openxmlformats.org/officeDocument/2006/relationships/hyperlink" Target="file:///C:\Documents%20and%20Settings\fursaan\&#1052;&#1086;&#1080;%20&#1076;&#1086;&#1082;&#1091;&#1084;&#1077;&#1085;&#1090;&#1099;\Downloads\tx.dll%3fd=351819&amp;a=1" TargetMode="External"/><Relationship Id="rId211" Type="http://schemas.openxmlformats.org/officeDocument/2006/relationships/hyperlink" Target="file:///C:\Documents%20and%20Settings\fursaan\&#1052;&#1086;&#1080;%20&#1076;&#1086;&#1082;&#1091;&#1084;&#1077;&#1085;&#1090;&#1099;\Downloads\tx.dll%3fd=206795&amp;a=816" TargetMode="External"/><Relationship Id="rId253" Type="http://schemas.openxmlformats.org/officeDocument/2006/relationships/hyperlink" Target="file:///C:\Documents%20and%20Settings\fursaan\&#1052;&#1086;&#1080;%20&#1076;&#1086;&#1082;&#1091;&#1084;&#1077;&#1085;&#1090;&#1099;\Downloads\tx.dll%3fd=287504&amp;a=56" TargetMode="External"/><Relationship Id="rId295" Type="http://schemas.openxmlformats.org/officeDocument/2006/relationships/hyperlink" Target="file:///C:\Documents%20and%20Settings\fursaan\&#1052;&#1086;&#1080;%20&#1076;&#1086;&#1082;&#1091;&#1084;&#1077;&#1085;&#1090;&#1099;\Downloads\tx.dll%3fd=225636&amp;a=1" TargetMode="External"/><Relationship Id="rId309" Type="http://schemas.openxmlformats.org/officeDocument/2006/relationships/hyperlink" Target="file:///C:\Documents%20and%20Settings\fursaan\&#1052;&#1086;&#1080;%20&#1076;&#1086;&#1082;&#1091;&#1084;&#1077;&#1085;&#1090;&#1099;\Downloads\tx.dll%3fd=225636&amp;a=35" TargetMode="External"/><Relationship Id="rId460" Type="http://schemas.openxmlformats.org/officeDocument/2006/relationships/hyperlink" Target="file:///C:\Documents%20and%20Settings\fursaan\&#1052;&#1086;&#1080;%20&#1076;&#1086;&#1082;&#1091;&#1084;&#1077;&#1085;&#1090;&#1099;\Downloads\tx.dll%3fd=225637&amp;a=60" TargetMode="External"/><Relationship Id="rId516" Type="http://schemas.openxmlformats.org/officeDocument/2006/relationships/hyperlink" Target="file:///C:\Documents%20and%20Settings\fursaan\&#1052;&#1086;&#1080;%20&#1076;&#1086;&#1082;&#1091;&#1084;&#1077;&#1085;&#1090;&#1099;\Downloads\tx.dll%3fd=287504&amp;a=1062" TargetMode="External"/><Relationship Id="rId698" Type="http://schemas.openxmlformats.org/officeDocument/2006/relationships/hyperlink" Target="file:///C:\Documents%20and%20Settings\fursaan\&#1052;&#1086;&#1080;%20&#1076;&#1086;&#1082;&#1091;&#1084;&#1077;&#1085;&#1090;&#1099;\Downloads\tx.dll%3fd=265153&amp;a=100" TargetMode="External"/><Relationship Id="rId919" Type="http://schemas.openxmlformats.org/officeDocument/2006/relationships/hyperlink" Target="file:///C:\Documents%20and%20Settings\fursaan\&#1052;&#1086;&#1080;%20&#1076;&#1086;&#1082;&#1091;&#1084;&#1077;&#1085;&#1090;&#1099;\Downloads\tx.dll%3fd=374487&amp;a=1" TargetMode="External"/><Relationship Id="rId48" Type="http://schemas.openxmlformats.org/officeDocument/2006/relationships/hyperlink" Target="file:///C:\Documents%20and%20Settings\fursaan\&#1052;&#1086;&#1080;%20&#1076;&#1086;&#1082;&#1091;&#1084;&#1077;&#1085;&#1090;&#1099;\Downloads\tx.dll%3fd=314214&amp;a=57" TargetMode="External"/><Relationship Id="rId113" Type="http://schemas.openxmlformats.org/officeDocument/2006/relationships/hyperlink" Target="file:///C:\Documents%20and%20Settings\fursaan\&#1052;&#1086;&#1080;%20&#1076;&#1086;&#1082;&#1091;&#1084;&#1077;&#1085;&#1090;&#1099;\Downloads\tx.dll%3fd=159033&amp;a=10" TargetMode="External"/><Relationship Id="rId320" Type="http://schemas.openxmlformats.org/officeDocument/2006/relationships/hyperlink" Target="file:///C:\Documents%20and%20Settings\fursaan\&#1052;&#1086;&#1080;%20&#1076;&#1086;&#1082;&#1091;&#1084;&#1077;&#1085;&#1090;&#1099;\Downloads\tx.dll%3fd=225636&amp;a=35" TargetMode="External"/><Relationship Id="rId558" Type="http://schemas.openxmlformats.org/officeDocument/2006/relationships/hyperlink" Target="file:///C:\Documents%20and%20Settings\fursaan\&#1052;&#1086;&#1080;%20&#1076;&#1086;&#1082;&#1091;&#1084;&#1077;&#1085;&#1090;&#1099;\Downloads\tx.dll%3fd=245181&amp;a=25" TargetMode="External"/><Relationship Id="rId723" Type="http://schemas.openxmlformats.org/officeDocument/2006/relationships/hyperlink" Target="file:///C:\Documents%20and%20Settings\fursaan\&#1052;&#1086;&#1080;%20&#1076;&#1086;&#1082;&#1091;&#1084;&#1077;&#1085;&#1090;&#1099;\Downloads\tx.dll%3fd=334811&amp;a=41" TargetMode="External"/><Relationship Id="rId765" Type="http://schemas.openxmlformats.org/officeDocument/2006/relationships/hyperlink" Target="file:///C:\Documents%20and%20Settings\fursaan\&#1052;&#1086;&#1080;%20&#1076;&#1086;&#1082;&#1091;&#1084;&#1077;&#1085;&#1090;&#1099;\Downloads\tx.dll%3fd=334811&amp;a=54" TargetMode="External"/><Relationship Id="rId930" Type="http://schemas.openxmlformats.org/officeDocument/2006/relationships/hyperlink" Target="file:///C:\Documents%20and%20Settings\fursaan\&#1052;&#1086;&#1080;%20&#1076;&#1086;&#1082;&#1091;&#1084;&#1077;&#1085;&#1090;&#1099;\Downloads\tx.dll%3fd=360770&amp;a=228" TargetMode="External"/><Relationship Id="rId972" Type="http://schemas.openxmlformats.org/officeDocument/2006/relationships/hyperlink" Target="file:///C:\Documents%20and%20Settings\fursaan\&#1052;&#1086;&#1080;%20&#1076;&#1086;&#1082;&#1091;&#1084;&#1077;&#1085;&#1090;&#1099;\Downloads\tx.dll%3fd=360770&amp;a=241" TargetMode="External"/><Relationship Id="rId1006" Type="http://schemas.openxmlformats.org/officeDocument/2006/relationships/hyperlink" Target="file:///C:\Documents%20and%20Settings\fursaan\&#1052;&#1086;&#1080;%20&#1076;&#1086;&#1082;&#1091;&#1084;&#1077;&#1085;&#1090;&#1099;\Downloads\tx.dll%3fd=373477&amp;a=2" TargetMode="External"/><Relationship Id="rId155" Type="http://schemas.openxmlformats.org/officeDocument/2006/relationships/hyperlink" Target="file:///C:\Documents%20and%20Settings\fursaan\&#1052;&#1086;&#1080;%20&#1076;&#1086;&#1082;&#1091;&#1084;&#1077;&#1085;&#1090;&#1099;\Downloads\tx.dll%3fd=253391&amp;a=185" TargetMode="External"/><Relationship Id="rId197" Type="http://schemas.openxmlformats.org/officeDocument/2006/relationships/hyperlink" Target="file:///C:\Documents%20and%20Settings\fursaan\&#1052;&#1086;&#1080;%20&#1076;&#1086;&#1082;&#1091;&#1084;&#1077;&#1085;&#1090;&#1099;\Downloads\tx.dll%3fd=206795&amp;a=804" TargetMode="External"/><Relationship Id="rId362" Type="http://schemas.openxmlformats.org/officeDocument/2006/relationships/hyperlink" Target="file:///C:\Documents%20and%20Settings\fursaan\&#1052;&#1086;&#1080;%20&#1076;&#1086;&#1082;&#1091;&#1084;&#1077;&#1085;&#1090;&#1099;\Downloads\tx.dll%3fd=225636&amp;a=45" TargetMode="External"/><Relationship Id="rId418" Type="http://schemas.openxmlformats.org/officeDocument/2006/relationships/hyperlink" Target="file:///C:\Documents%20and%20Settings\fursaan\&#1052;&#1086;&#1080;%20&#1076;&#1086;&#1082;&#1091;&#1084;&#1077;&#1085;&#1090;&#1099;\Downloads\tx.dll%3fd=225636&amp;a=92" TargetMode="External"/><Relationship Id="rId625" Type="http://schemas.openxmlformats.org/officeDocument/2006/relationships/hyperlink" Target="file:///C:\Documents%20and%20Settings\fursaan\&#1052;&#1086;&#1080;%20&#1076;&#1086;&#1082;&#1091;&#1084;&#1077;&#1085;&#1090;&#1099;\Downloads\tx.dll%3fd=265153&amp;a=149" TargetMode="External"/><Relationship Id="rId832" Type="http://schemas.openxmlformats.org/officeDocument/2006/relationships/hyperlink" Target="file:///C:\Documents%20and%20Settings\fursaan\&#1052;&#1086;&#1080;%20&#1076;&#1086;&#1082;&#1091;&#1084;&#1077;&#1085;&#1090;&#1099;\Downloads\tx.dll%3fd=334811&amp;a=59" TargetMode="External"/><Relationship Id="rId222" Type="http://schemas.openxmlformats.org/officeDocument/2006/relationships/hyperlink" Target="file:///C:\Documents%20and%20Settings\fursaan\&#1052;&#1086;&#1080;%20&#1076;&#1086;&#1082;&#1091;&#1084;&#1077;&#1085;&#1090;&#1099;\Downloads\tx.dll%3fd=190830&amp;a=154" TargetMode="External"/><Relationship Id="rId264" Type="http://schemas.openxmlformats.org/officeDocument/2006/relationships/hyperlink" Target="file:///C:\Documents%20and%20Settings\fursaan\&#1052;&#1086;&#1080;%20&#1076;&#1086;&#1082;&#1091;&#1084;&#1077;&#1085;&#1090;&#1099;\Downloads\tx.dll%3fd=224880&amp;a=37" TargetMode="External"/><Relationship Id="rId471" Type="http://schemas.openxmlformats.org/officeDocument/2006/relationships/hyperlink" Target="file:///C:\Documents%20and%20Settings\fursaan\&#1052;&#1086;&#1080;%20&#1076;&#1086;&#1082;&#1091;&#1084;&#1077;&#1085;&#1090;&#1099;\Downloads\tx.dll%3fd=225637&amp;a=66" TargetMode="External"/><Relationship Id="rId667" Type="http://schemas.openxmlformats.org/officeDocument/2006/relationships/hyperlink" Target="file:///C:\Documents%20and%20Settings\fursaan\&#1052;&#1086;&#1080;%20&#1076;&#1086;&#1082;&#1091;&#1084;&#1077;&#1085;&#1090;&#1099;\Downloads\tx.dll%3fd=265153&amp;a=19" TargetMode="External"/><Relationship Id="rId874" Type="http://schemas.openxmlformats.org/officeDocument/2006/relationships/hyperlink" Target="file:///C:\Documents%20and%20Settings\fursaan\&#1052;&#1086;&#1080;%20&#1076;&#1086;&#1082;&#1091;&#1084;&#1077;&#1085;&#1090;&#1099;\Downloads\tx.dll%3fd=351819&amp;a=209" TargetMode="External"/><Relationship Id="rId17" Type="http://schemas.openxmlformats.org/officeDocument/2006/relationships/hyperlink" Target="file:///C:\Documents%20and%20Settings\fursaan\&#1052;&#1086;&#1080;%20&#1076;&#1086;&#1082;&#1091;&#1084;&#1077;&#1085;&#1090;&#1099;\Downloads\tx.dll%3fd=326597&amp;a=3" TargetMode="External"/><Relationship Id="rId59" Type="http://schemas.openxmlformats.org/officeDocument/2006/relationships/hyperlink" Target="file:///C:\Documents%20and%20Settings\fursaan\&#1052;&#1086;&#1080;%20&#1076;&#1086;&#1082;&#1091;&#1084;&#1077;&#1085;&#1090;&#1099;\Downloads\tx.dll%3fd=327009&amp;a=68" TargetMode="External"/><Relationship Id="rId124" Type="http://schemas.openxmlformats.org/officeDocument/2006/relationships/hyperlink" Target="file:///C:\Documents%20and%20Settings\fursaan\&#1052;&#1086;&#1080;%20&#1076;&#1086;&#1082;&#1091;&#1084;&#1077;&#1085;&#1090;&#1099;\Downloads\tx.dll%3fd=32708&amp;a=76" TargetMode="External"/><Relationship Id="rId527" Type="http://schemas.openxmlformats.org/officeDocument/2006/relationships/hyperlink" Target="file:///C:\Documents%20and%20Settings\fursaan\&#1052;&#1086;&#1080;%20&#1076;&#1086;&#1082;&#1091;&#1084;&#1077;&#1085;&#1090;&#1099;\Downloads\tx.dll%3fd=234612&amp;a=46" TargetMode="External"/><Relationship Id="rId569" Type="http://schemas.openxmlformats.org/officeDocument/2006/relationships/hyperlink" Target="file:///C:\Documents%20and%20Settings\fursaan\&#1052;&#1086;&#1080;%20&#1076;&#1086;&#1082;&#1091;&#1084;&#1077;&#1085;&#1090;&#1099;\Downloads\tx.dll%3fd=245181&amp;a=37" TargetMode="External"/><Relationship Id="rId734" Type="http://schemas.openxmlformats.org/officeDocument/2006/relationships/hyperlink" Target="file:///C:\Documents%20and%20Settings\fursaan\&#1052;&#1086;&#1080;%20&#1076;&#1086;&#1082;&#1091;&#1084;&#1077;&#1085;&#1090;&#1099;\Downloads\tx.dll%3fd=334811&amp;a=1" TargetMode="External"/><Relationship Id="rId776" Type="http://schemas.openxmlformats.org/officeDocument/2006/relationships/hyperlink" Target="file:///C:\Documents%20and%20Settings\fursaan\&#1052;&#1086;&#1080;%20&#1076;&#1086;&#1082;&#1091;&#1084;&#1077;&#1085;&#1090;&#1099;\Downloads\tx.dll%3fd=334811&amp;a=47" TargetMode="External"/><Relationship Id="rId941" Type="http://schemas.openxmlformats.org/officeDocument/2006/relationships/hyperlink" Target="file:///C:\Documents%20and%20Settings\fursaan\&#1052;&#1086;&#1080;%20&#1076;&#1086;&#1082;&#1091;&#1084;&#1077;&#1085;&#1090;&#1099;\Downloads\tx.dll%3fd=360770&amp;a=235" TargetMode="External"/><Relationship Id="rId983" Type="http://schemas.openxmlformats.org/officeDocument/2006/relationships/hyperlink" Target="file:///C:\Documents%20and%20Settings\fursaan\&#1052;&#1086;&#1080;%20&#1076;&#1086;&#1082;&#1091;&#1084;&#1077;&#1085;&#1090;&#1099;\Downloads\tx.dll%3fd=360770&amp;a=264" TargetMode="External"/><Relationship Id="rId70" Type="http://schemas.openxmlformats.org/officeDocument/2006/relationships/hyperlink" Target="file:///C:\Documents%20and%20Settings\fursaan\&#1052;&#1086;&#1080;%20&#1076;&#1086;&#1082;&#1091;&#1084;&#1077;&#1085;&#1090;&#1099;\Downloads\tx.dll%3fd=314214&amp;a=57" TargetMode="External"/><Relationship Id="rId166" Type="http://schemas.openxmlformats.org/officeDocument/2006/relationships/hyperlink" Target="file:///C:\Documents%20and%20Settings\fursaan\&#1052;&#1086;&#1080;%20&#1076;&#1086;&#1082;&#1091;&#1084;&#1077;&#1085;&#1090;&#1099;\Downloads\tx.dll%3fd=253391&amp;a=191" TargetMode="External"/><Relationship Id="rId331" Type="http://schemas.openxmlformats.org/officeDocument/2006/relationships/hyperlink" Target="file:///C:\Documents%20and%20Settings\fursaan\&#1052;&#1086;&#1080;%20&#1076;&#1086;&#1082;&#1091;&#1084;&#1077;&#1085;&#1090;&#1099;\Downloads\tx.dll%3fd=225636&amp;a=39" TargetMode="External"/><Relationship Id="rId373" Type="http://schemas.openxmlformats.org/officeDocument/2006/relationships/hyperlink" Target="file:///C:\Documents%20and%20Settings\fursaan\&#1052;&#1086;&#1080;%20&#1076;&#1086;&#1082;&#1091;&#1084;&#1077;&#1085;&#1090;&#1099;\Downloads\tx.dll%3fd=225636&amp;a=50" TargetMode="External"/><Relationship Id="rId429" Type="http://schemas.openxmlformats.org/officeDocument/2006/relationships/hyperlink" Target="file:///C:\Documents%20and%20Settings\fursaan\&#1052;&#1086;&#1080;%20&#1076;&#1086;&#1082;&#1091;&#1084;&#1077;&#1085;&#1090;&#1099;\Downloads\tx.dll%3fd=225637&amp;a=1" TargetMode="External"/><Relationship Id="rId580" Type="http://schemas.openxmlformats.org/officeDocument/2006/relationships/hyperlink" Target="file:///C:\Documents%20and%20Settings\fursaan\&#1052;&#1086;&#1080;%20&#1076;&#1086;&#1082;&#1091;&#1084;&#1077;&#1085;&#1090;&#1099;\Downloads\tx.dll%3fd=287504&amp;a=1062" TargetMode="External"/><Relationship Id="rId636" Type="http://schemas.openxmlformats.org/officeDocument/2006/relationships/hyperlink" Target="file:///C:\Documents%20and%20Settings\fursaan\&#1052;&#1086;&#1080;%20&#1076;&#1086;&#1082;&#1091;&#1084;&#1077;&#1085;&#1090;&#1099;\Downloads\tx.dll%3fd=265153&amp;a=60" TargetMode="External"/><Relationship Id="rId801" Type="http://schemas.openxmlformats.org/officeDocument/2006/relationships/hyperlink" Target="file:///C:\Documents%20and%20Settings\fursaan\&#1052;&#1086;&#1080;%20&#1076;&#1086;&#1082;&#1091;&#1084;&#1077;&#1085;&#1090;&#1099;\Downloads\tx.dll%3fd=334811&amp;a=73" TargetMode="External"/><Relationship Id="rId1017" Type="http://schemas.openxmlformats.org/officeDocument/2006/relationships/hyperlink" Target="file:///C:\Documents%20and%20Settings\fursaan\&#1052;&#1086;&#1080;%20&#1076;&#1086;&#1082;&#1091;&#1084;&#1077;&#1085;&#1090;&#1099;\Downloads\tx.dll%3fd=360770&amp;a=342" TargetMode="External"/><Relationship Id="rId1" Type="http://schemas.openxmlformats.org/officeDocument/2006/relationships/styles" Target="styles.xml"/><Relationship Id="rId233" Type="http://schemas.openxmlformats.org/officeDocument/2006/relationships/hyperlink" Target="file:///C:\Documents%20and%20Settings\fursaan\&#1052;&#1086;&#1080;%20&#1076;&#1086;&#1082;&#1091;&#1084;&#1077;&#1085;&#1090;&#1099;\Downloads\tx.dll%3fd=190830&amp;a=159" TargetMode="External"/><Relationship Id="rId440" Type="http://schemas.openxmlformats.org/officeDocument/2006/relationships/hyperlink" Target="file:///C:\Documents%20and%20Settings\fursaan\&#1052;&#1086;&#1080;%20&#1076;&#1086;&#1082;&#1091;&#1084;&#1077;&#1085;&#1090;&#1099;\Downloads\tx.dll%3fd=225637&amp;a=50" TargetMode="External"/><Relationship Id="rId678" Type="http://schemas.openxmlformats.org/officeDocument/2006/relationships/hyperlink" Target="file:///C:\Documents%20and%20Settings\fursaan\&#1052;&#1086;&#1080;%20&#1076;&#1086;&#1082;&#1091;&#1084;&#1077;&#1085;&#1090;&#1099;\Downloads\tx.dll%3fd=265153&amp;a=88" TargetMode="External"/><Relationship Id="rId843" Type="http://schemas.openxmlformats.org/officeDocument/2006/relationships/hyperlink" Target="file:///C:\Documents%20and%20Settings\fursaan\&#1052;&#1086;&#1080;%20&#1076;&#1086;&#1082;&#1091;&#1084;&#1077;&#1085;&#1090;&#1099;\Downloads\tx.dll%3fd=334811&amp;a=62" TargetMode="External"/><Relationship Id="rId885" Type="http://schemas.openxmlformats.org/officeDocument/2006/relationships/hyperlink" Target="file:///C:\Documents%20and%20Settings\fursaan\&#1052;&#1086;&#1080;%20&#1076;&#1086;&#1082;&#1091;&#1084;&#1077;&#1085;&#1090;&#1099;\Downloads\tx.dll%3fd=351819&amp;a=200" TargetMode="External"/><Relationship Id="rId28" Type="http://schemas.openxmlformats.org/officeDocument/2006/relationships/hyperlink" Target="file:///C:\Documents%20and%20Settings\fursaan\&#1052;&#1086;&#1080;%20&#1076;&#1086;&#1082;&#1091;&#1084;&#1077;&#1085;&#1090;&#1099;\Downloads\tx.dll%3fd=314214&amp;a=57" TargetMode="External"/><Relationship Id="rId275" Type="http://schemas.openxmlformats.org/officeDocument/2006/relationships/hyperlink" Target="file:///C:\Documents%20and%20Settings\fursaan\&#1052;&#1086;&#1080;%20&#1076;&#1086;&#1082;&#1091;&#1084;&#1077;&#1085;&#1090;&#1099;\Downloads\tx.dll%3fd=224880&amp;a=46" TargetMode="External"/><Relationship Id="rId300" Type="http://schemas.openxmlformats.org/officeDocument/2006/relationships/hyperlink" Target="file:///C:\Documents%20and%20Settings\fursaan\&#1052;&#1086;&#1080;%20&#1076;&#1086;&#1082;&#1091;&#1084;&#1077;&#1085;&#1090;&#1099;\Downloads\tx.dll%3fd=287504&amp;a=679" TargetMode="External"/><Relationship Id="rId482" Type="http://schemas.openxmlformats.org/officeDocument/2006/relationships/hyperlink" Target="file:///C:\Documents%20and%20Settings\fursaan\&#1052;&#1086;&#1080;%20&#1076;&#1086;&#1082;&#1091;&#1084;&#1077;&#1085;&#1090;&#1099;\Downloads\tx.dll%3fd=225637&amp;a=76" TargetMode="External"/><Relationship Id="rId538" Type="http://schemas.openxmlformats.org/officeDocument/2006/relationships/hyperlink" Target="file:///C:\Documents%20and%20Settings\fursaan\&#1052;&#1086;&#1080;%20&#1076;&#1086;&#1082;&#1091;&#1084;&#1077;&#1085;&#1090;&#1099;\Downloads\tx.dll%3fd=234612&amp;a=1" TargetMode="External"/><Relationship Id="rId703" Type="http://schemas.openxmlformats.org/officeDocument/2006/relationships/hyperlink" Target="file:///C:\Documents%20and%20Settings\fursaan\&#1052;&#1086;&#1080;%20&#1076;&#1086;&#1082;&#1091;&#1084;&#1077;&#1085;&#1090;&#1099;\Downloads\tx.dll%3fd=265153&amp;a=19" TargetMode="External"/><Relationship Id="rId745" Type="http://schemas.openxmlformats.org/officeDocument/2006/relationships/hyperlink" Target="file:///C:\Documents%20and%20Settings\fursaan\&#1052;&#1086;&#1080;%20&#1076;&#1086;&#1082;&#1091;&#1084;&#1077;&#1085;&#1090;&#1099;\Downloads\tx.dll%3fd=334811&amp;a=10" TargetMode="External"/><Relationship Id="rId910" Type="http://schemas.openxmlformats.org/officeDocument/2006/relationships/hyperlink" Target="file:///C:\Documents%20and%20Settings\fursaan\&#1052;&#1086;&#1080;%20&#1076;&#1086;&#1082;&#1091;&#1084;&#1077;&#1085;&#1090;&#1099;\Downloads\tx.dll%3fd=375740&amp;a=1" TargetMode="External"/><Relationship Id="rId952" Type="http://schemas.openxmlformats.org/officeDocument/2006/relationships/hyperlink" Target="file:///C:\Documents%20and%20Settings\fursaan\&#1052;&#1086;&#1080;%20&#1076;&#1086;&#1082;&#1091;&#1084;&#1077;&#1085;&#1090;&#1099;\Downloads\tx.dll%3fd=379633&amp;a=1" TargetMode="External"/><Relationship Id="rId81" Type="http://schemas.openxmlformats.org/officeDocument/2006/relationships/hyperlink" Target="file:///C:\Documents%20and%20Settings\fursaan\&#1052;&#1086;&#1080;%20&#1076;&#1086;&#1082;&#1091;&#1084;&#1077;&#1085;&#1090;&#1099;\Downloads\tx.dll%3fd=314214&amp;a=68" TargetMode="External"/><Relationship Id="rId135" Type="http://schemas.openxmlformats.org/officeDocument/2006/relationships/hyperlink" Target="file:///C:\Documents%20and%20Settings\fursaan\&#1052;&#1086;&#1080;%20&#1076;&#1086;&#1082;&#1091;&#1084;&#1077;&#1085;&#1090;&#1099;\Downloads\tx.dll%3fd=206795&amp;a=720" TargetMode="External"/><Relationship Id="rId177" Type="http://schemas.openxmlformats.org/officeDocument/2006/relationships/hyperlink" Target="file:///C:\Documents%20and%20Settings\fursaan\&#1052;&#1086;&#1080;%20&#1076;&#1086;&#1082;&#1091;&#1084;&#1077;&#1085;&#1090;&#1099;\Downloads\tx.dll%3fd=253391&amp;a=176" TargetMode="External"/><Relationship Id="rId342" Type="http://schemas.openxmlformats.org/officeDocument/2006/relationships/hyperlink" Target="file:///C:\Documents%20and%20Settings\fursaan\&#1052;&#1086;&#1080;%20&#1076;&#1086;&#1082;&#1091;&#1084;&#1077;&#1085;&#1090;&#1099;\Downloads\tx.dll%3fd=225636&amp;a=41" TargetMode="External"/><Relationship Id="rId384" Type="http://schemas.openxmlformats.org/officeDocument/2006/relationships/hyperlink" Target="file:///C:\Documents%20and%20Settings\fursaan\&#1052;&#1086;&#1080;%20&#1076;&#1086;&#1082;&#1091;&#1084;&#1077;&#1085;&#1090;&#1099;\Downloads\tx.dll%3fd=225636&amp;a=59" TargetMode="External"/><Relationship Id="rId591" Type="http://schemas.openxmlformats.org/officeDocument/2006/relationships/hyperlink" Target="file:///C:\Documents%20and%20Settings\fursaan\&#1052;&#1086;&#1080;%20&#1076;&#1086;&#1082;&#1091;&#1084;&#1077;&#1085;&#1090;&#1099;\Downloads\tx.dll%3fd=265153&amp;a=33" TargetMode="External"/><Relationship Id="rId605" Type="http://schemas.openxmlformats.org/officeDocument/2006/relationships/hyperlink" Target="file:///C:\Documents%20and%20Settings\fursaan\&#1052;&#1086;&#1080;%20&#1076;&#1086;&#1082;&#1091;&#1084;&#1077;&#1085;&#1090;&#1099;\Downloads\tx.dll%3fd=265153&amp;a=46" TargetMode="External"/><Relationship Id="rId787" Type="http://schemas.openxmlformats.org/officeDocument/2006/relationships/hyperlink" Target="file:///C:\Documents%20and%20Settings\fursaan\&#1052;&#1086;&#1080;%20&#1076;&#1086;&#1082;&#1091;&#1084;&#1077;&#1085;&#1090;&#1099;\Downloads\tx.dll%3fd=334811&amp;a=10" TargetMode="External"/><Relationship Id="rId812" Type="http://schemas.openxmlformats.org/officeDocument/2006/relationships/hyperlink" Target="file:///C:\Documents%20and%20Settings\fursaan\&#1052;&#1086;&#1080;%20&#1076;&#1086;&#1082;&#1091;&#1084;&#1077;&#1085;&#1090;&#1099;\Downloads\tx.dll%3fd=334811&amp;a=59" TargetMode="External"/><Relationship Id="rId994" Type="http://schemas.openxmlformats.org/officeDocument/2006/relationships/hyperlink" Target="file:///C:\Documents%20and%20Settings\fursaan\&#1052;&#1086;&#1080;%20&#1076;&#1086;&#1082;&#1091;&#1084;&#1077;&#1085;&#1090;&#1099;\Downloads\tx.dll%3fd=360770&amp;a=262" TargetMode="External"/><Relationship Id="rId1028" Type="http://schemas.openxmlformats.org/officeDocument/2006/relationships/hyperlink" Target="file:///C:\Documents%20and%20Settings\fursaan\&#1052;&#1086;&#1080;%20&#1076;&#1086;&#1082;&#1091;&#1084;&#1077;&#1085;&#1090;&#1099;\Downloads\tx.dll%3fd=360770&amp;a=422" TargetMode="External"/><Relationship Id="rId202" Type="http://schemas.openxmlformats.org/officeDocument/2006/relationships/hyperlink" Target="file:///C:\Documents%20and%20Settings\fursaan\&#1052;&#1086;&#1080;%20&#1076;&#1086;&#1082;&#1091;&#1084;&#1077;&#1085;&#1090;&#1099;\Downloads\tx.dll%3fd=206795&amp;a=707" TargetMode="External"/><Relationship Id="rId244" Type="http://schemas.openxmlformats.org/officeDocument/2006/relationships/hyperlink" Target="file:///C:\Documents%20and%20Settings\fursaan\&#1052;&#1086;&#1080;%20&#1076;&#1086;&#1082;&#1091;&#1084;&#1077;&#1085;&#1090;&#1099;\Downloads\tx.dll%3fd=303161&amp;a=1" TargetMode="External"/><Relationship Id="rId647" Type="http://schemas.openxmlformats.org/officeDocument/2006/relationships/hyperlink" Target="file:///C:\Documents%20and%20Settings\fursaan\&#1052;&#1086;&#1080;%20&#1076;&#1086;&#1082;&#1091;&#1084;&#1077;&#1085;&#1090;&#1099;\Downloads\tx.dll%3fd=265153&amp;a=67" TargetMode="External"/><Relationship Id="rId689" Type="http://schemas.openxmlformats.org/officeDocument/2006/relationships/hyperlink" Target="file:///C:\Documents%20and%20Settings\fursaan\&#1052;&#1086;&#1080;%20&#1076;&#1086;&#1082;&#1091;&#1084;&#1077;&#1085;&#1090;&#1099;\Downloads\tx.dll%3fd=265153&amp;a=94" TargetMode="External"/><Relationship Id="rId854" Type="http://schemas.openxmlformats.org/officeDocument/2006/relationships/hyperlink" Target="file:///C:\Documents%20and%20Settings\fursaan\&#1052;&#1086;&#1080;%20&#1076;&#1086;&#1082;&#1091;&#1084;&#1077;&#1085;&#1090;&#1099;\Downloads\tx.dll%3fd=334811&amp;a=69" TargetMode="External"/><Relationship Id="rId896" Type="http://schemas.openxmlformats.org/officeDocument/2006/relationships/hyperlink" Target="file:///C:\Documents%20and%20Settings\fursaan\&#1052;&#1086;&#1080;%20&#1076;&#1086;&#1082;&#1091;&#1084;&#1077;&#1085;&#1090;&#1099;\Downloads\tx.dll%3fd=374166&amp;a=1" TargetMode="External"/><Relationship Id="rId39" Type="http://schemas.openxmlformats.org/officeDocument/2006/relationships/hyperlink" Target="file:///C:\Documents%20and%20Settings\fursaan\&#1052;&#1086;&#1080;%20&#1076;&#1086;&#1082;&#1091;&#1084;&#1077;&#1085;&#1090;&#1099;\Downloads\tx.dll%3fd=314214&amp;a=57" TargetMode="External"/><Relationship Id="rId286" Type="http://schemas.openxmlformats.org/officeDocument/2006/relationships/hyperlink" Target="file:///C:\Documents%20and%20Settings\fursaan\&#1052;&#1086;&#1080;%20&#1076;&#1086;&#1082;&#1091;&#1084;&#1077;&#1085;&#1090;&#1099;\Downloads\tx.dll%3fd=224880&amp;a=56" TargetMode="External"/><Relationship Id="rId451" Type="http://schemas.openxmlformats.org/officeDocument/2006/relationships/hyperlink" Target="file:///C:\Documents%20and%20Settings\fursaan\&#1052;&#1086;&#1080;%20&#1076;&#1086;&#1082;&#1091;&#1084;&#1077;&#1085;&#1090;&#1099;\Downloads\tx.dll%3fd=225637&amp;a=55" TargetMode="External"/><Relationship Id="rId493" Type="http://schemas.openxmlformats.org/officeDocument/2006/relationships/hyperlink" Target="file:///C:\Documents%20and%20Settings\fursaan\&#1052;&#1086;&#1080;%20&#1076;&#1086;&#1082;&#1091;&#1084;&#1077;&#1085;&#1090;&#1099;\Downloads\tx.dll%3fd=225637&amp;a=87" TargetMode="External"/><Relationship Id="rId507" Type="http://schemas.openxmlformats.org/officeDocument/2006/relationships/hyperlink" Target="file:///C:\Documents%20and%20Settings\fursaan\&#1052;&#1086;&#1080;%20&#1076;&#1086;&#1082;&#1091;&#1084;&#1077;&#1085;&#1090;&#1099;\Downloads\tx.dll%3fd=225637&amp;a=38" TargetMode="External"/><Relationship Id="rId549" Type="http://schemas.openxmlformats.org/officeDocument/2006/relationships/hyperlink" Target="file:///C:\Documents%20and%20Settings\fursaan\&#1052;&#1086;&#1080;%20&#1076;&#1086;&#1082;&#1091;&#1084;&#1077;&#1085;&#1090;&#1099;\Downloads\tx.dll%3fd=245181&amp;a=22" TargetMode="External"/><Relationship Id="rId714" Type="http://schemas.openxmlformats.org/officeDocument/2006/relationships/hyperlink" Target="file:///C:\Documents%20and%20Settings\fursaan\&#1052;&#1086;&#1080;%20&#1076;&#1086;&#1082;&#1091;&#1084;&#1077;&#1085;&#1090;&#1099;\Downloads\tx.dll%3fd=334811&amp;a=33" TargetMode="External"/><Relationship Id="rId756" Type="http://schemas.openxmlformats.org/officeDocument/2006/relationships/hyperlink" Target="file:///C:\Documents%20and%20Settings\fursaan\&#1052;&#1086;&#1080;%20&#1076;&#1086;&#1082;&#1091;&#1084;&#1077;&#1085;&#1090;&#1099;\Downloads\tx.dll%3fd=334811&amp;a=1" TargetMode="External"/><Relationship Id="rId921" Type="http://schemas.openxmlformats.org/officeDocument/2006/relationships/hyperlink" Target="file:///C:\Documents%20and%20Settings\fursaan\&#1052;&#1086;&#1080;%20&#1076;&#1086;&#1082;&#1091;&#1084;&#1077;&#1085;&#1090;&#1099;\Downloads\tx.dll%3fd=360770&amp;a=219" TargetMode="External"/><Relationship Id="rId50" Type="http://schemas.openxmlformats.org/officeDocument/2006/relationships/hyperlink" Target="file:///C:\Documents%20and%20Settings\fursaan\&#1052;&#1086;&#1080;%20&#1076;&#1086;&#1082;&#1091;&#1084;&#1077;&#1085;&#1090;&#1099;\Downloads\tx.dll%3fd=314214&amp;a=10" TargetMode="External"/><Relationship Id="rId104" Type="http://schemas.openxmlformats.org/officeDocument/2006/relationships/hyperlink" Target="file:///C:\Documents%20and%20Settings\fursaan\&#1052;&#1086;&#1080;%20&#1076;&#1086;&#1082;&#1091;&#1084;&#1077;&#1085;&#1090;&#1099;\Downloads\tx.dll%3fd=42875&amp;a=3" TargetMode="External"/><Relationship Id="rId146" Type="http://schemas.openxmlformats.org/officeDocument/2006/relationships/hyperlink" Target="file:///C:\Documents%20and%20Settings\fursaan\&#1052;&#1086;&#1080;%20&#1076;&#1086;&#1082;&#1091;&#1084;&#1077;&#1085;&#1090;&#1099;\Downloads\tx.dll%3fd=32708&amp;a=76" TargetMode="External"/><Relationship Id="rId188" Type="http://schemas.openxmlformats.org/officeDocument/2006/relationships/hyperlink" Target="file:///C:\Documents%20and%20Settings\fursaan\&#1052;&#1086;&#1080;%20&#1076;&#1086;&#1082;&#1091;&#1084;&#1077;&#1085;&#1090;&#1099;\Downloads\tx.dll%3fd=32708&amp;a=80" TargetMode="External"/><Relationship Id="rId311" Type="http://schemas.openxmlformats.org/officeDocument/2006/relationships/hyperlink" Target="file:///C:\Documents%20and%20Settings\fursaan\&#1052;&#1086;&#1080;%20&#1076;&#1086;&#1082;&#1091;&#1084;&#1077;&#1085;&#1090;&#1099;\Downloads\tx.dll%3fd=225636&amp;a=35" TargetMode="External"/><Relationship Id="rId353" Type="http://schemas.openxmlformats.org/officeDocument/2006/relationships/hyperlink" Target="file:///C:\Documents%20and%20Settings\fursaan\&#1052;&#1086;&#1080;%20&#1076;&#1086;&#1082;&#1091;&#1084;&#1077;&#1085;&#1090;&#1099;\Downloads\tx.dll%3fd=225636&amp;a=44" TargetMode="External"/><Relationship Id="rId395" Type="http://schemas.openxmlformats.org/officeDocument/2006/relationships/hyperlink" Target="file:///C:\Documents%20and%20Settings\fursaan\&#1052;&#1086;&#1080;%20&#1076;&#1086;&#1082;&#1091;&#1084;&#1077;&#1085;&#1090;&#1099;\Downloads\tx.dll%3fd=225636&amp;a=70" TargetMode="External"/><Relationship Id="rId409" Type="http://schemas.openxmlformats.org/officeDocument/2006/relationships/hyperlink" Target="file:///C:\Documents%20and%20Settings\fursaan\&#1052;&#1086;&#1080;%20&#1076;&#1086;&#1082;&#1091;&#1084;&#1077;&#1085;&#1090;&#1099;\Downloads\tx.dll%3fd=225636&amp;a=82" TargetMode="External"/><Relationship Id="rId560" Type="http://schemas.openxmlformats.org/officeDocument/2006/relationships/hyperlink" Target="file:///C:\Documents%20and%20Settings\fursaan\&#1052;&#1086;&#1080;%20&#1076;&#1086;&#1082;&#1091;&#1084;&#1077;&#1085;&#1090;&#1099;\Downloads\tx.dll%3fd=245181&amp;a=31" TargetMode="External"/><Relationship Id="rId798" Type="http://schemas.openxmlformats.org/officeDocument/2006/relationships/hyperlink" Target="file:///C:\Documents%20and%20Settings\fursaan\&#1052;&#1086;&#1080;%20&#1076;&#1086;&#1082;&#1091;&#1084;&#1077;&#1085;&#1090;&#1099;\Downloads\tx.dll%3fd=334811&amp;a=51" TargetMode="External"/><Relationship Id="rId963" Type="http://schemas.openxmlformats.org/officeDocument/2006/relationships/hyperlink" Target="file:///C:\Documents%20and%20Settings\fursaan\&#1052;&#1086;&#1080;%20&#1076;&#1086;&#1082;&#1091;&#1084;&#1077;&#1085;&#1090;&#1099;\Downloads\tx.dll%3fd=360770&amp;a=240" TargetMode="External"/><Relationship Id="rId92" Type="http://schemas.openxmlformats.org/officeDocument/2006/relationships/hyperlink" Target="file:///C:\Documents%20and%20Settings\fursaan\&#1052;&#1086;&#1080;%20&#1076;&#1086;&#1082;&#1091;&#1084;&#1077;&#1085;&#1090;&#1099;\Downloads\tx.dll%3fd=42875&amp;a=26" TargetMode="External"/><Relationship Id="rId213" Type="http://schemas.openxmlformats.org/officeDocument/2006/relationships/hyperlink" Target="file:///C:\Documents%20and%20Settings\fursaan\&#1052;&#1086;&#1080;%20&#1076;&#1086;&#1082;&#1091;&#1084;&#1077;&#1085;&#1090;&#1099;\Downloads\tx.dll%3fd=206795&amp;a=714" TargetMode="External"/><Relationship Id="rId420" Type="http://schemas.openxmlformats.org/officeDocument/2006/relationships/hyperlink" Target="file:///C:\Documents%20and%20Settings\fursaan\&#1052;&#1086;&#1080;%20&#1076;&#1086;&#1082;&#1091;&#1084;&#1077;&#1085;&#1090;&#1099;\Downloads\tx.dll%3fd=225636&amp;a=94" TargetMode="External"/><Relationship Id="rId616" Type="http://schemas.openxmlformats.org/officeDocument/2006/relationships/hyperlink" Target="file:///C:\Documents%20and%20Settings\fursaan\&#1052;&#1086;&#1080;%20&#1076;&#1086;&#1082;&#1091;&#1084;&#1077;&#1085;&#1090;&#1099;\Downloads\tx.dll%3fd=265153&amp;a=155" TargetMode="External"/><Relationship Id="rId658" Type="http://schemas.openxmlformats.org/officeDocument/2006/relationships/hyperlink" Target="file:///C:\Documents%20and%20Settings\fursaan\&#1052;&#1086;&#1080;%20&#1076;&#1086;&#1082;&#1091;&#1084;&#1077;&#1085;&#1090;&#1099;\Downloads\tx.dll%3fd=265153&amp;a=75" TargetMode="External"/><Relationship Id="rId823" Type="http://schemas.openxmlformats.org/officeDocument/2006/relationships/hyperlink" Target="file:///C:\Documents%20and%20Settings\fursaan\&#1052;&#1086;&#1080;%20&#1076;&#1086;&#1082;&#1091;&#1084;&#1077;&#1085;&#1090;&#1099;\Downloads\tx.dll%3fd=334811&amp;a=60" TargetMode="External"/><Relationship Id="rId865" Type="http://schemas.openxmlformats.org/officeDocument/2006/relationships/hyperlink" Target="file:///C:\Documents%20and%20Settings\fursaan\&#1052;&#1086;&#1080;%20&#1076;&#1086;&#1082;&#1091;&#1084;&#1077;&#1085;&#1090;&#1099;\Downloads\tx.dll%3fd=351819&amp;a=1" TargetMode="External"/><Relationship Id="rId255" Type="http://schemas.openxmlformats.org/officeDocument/2006/relationships/hyperlink" Target="file:///C:\Documents%20and%20Settings\fursaan\&#1052;&#1086;&#1080;%20&#1076;&#1086;&#1082;&#1091;&#1084;&#1077;&#1085;&#1090;&#1099;\Downloads\tx.dll%3fd=287504&amp;a=1062" TargetMode="External"/><Relationship Id="rId297" Type="http://schemas.openxmlformats.org/officeDocument/2006/relationships/hyperlink" Target="file:///C:\Documents%20and%20Settings\fursaan\&#1052;&#1086;&#1080;%20&#1076;&#1086;&#1082;&#1091;&#1084;&#1077;&#1085;&#1090;&#1099;\Downloads\tx.dll%3fd=287504&amp;a=1062" TargetMode="External"/><Relationship Id="rId462" Type="http://schemas.openxmlformats.org/officeDocument/2006/relationships/hyperlink" Target="file:///C:\Documents%20and%20Settings\fursaan\&#1052;&#1086;&#1080;%20&#1076;&#1086;&#1082;&#1091;&#1084;&#1077;&#1085;&#1090;&#1099;\Downloads\tx.dll%3fd=225637&amp;a=60" TargetMode="External"/><Relationship Id="rId518" Type="http://schemas.openxmlformats.org/officeDocument/2006/relationships/hyperlink" Target="file:///C:\Documents%20and%20Settings\fursaan\&#1052;&#1086;&#1080;%20&#1076;&#1086;&#1082;&#1091;&#1084;&#1077;&#1085;&#1090;&#1099;\Downloads\tx.dll%3fd=287504&amp;a=1063" TargetMode="External"/><Relationship Id="rId725" Type="http://schemas.openxmlformats.org/officeDocument/2006/relationships/hyperlink" Target="file:///C:\Documents%20and%20Settings\fursaan\&#1052;&#1086;&#1080;%20&#1076;&#1086;&#1082;&#1091;&#1084;&#1077;&#1085;&#1090;&#1099;\Downloads\tx.dll%3fd=334811&amp;a=42" TargetMode="External"/><Relationship Id="rId932" Type="http://schemas.openxmlformats.org/officeDocument/2006/relationships/hyperlink" Target="file:///C:\Documents%20and%20Settings\fursaan\&#1052;&#1086;&#1080;%20&#1076;&#1086;&#1082;&#1091;&#1084;&#1077;&#1085;&#1090;&#1099;\Downloads\tx.dll%3fd=360770&amp;a=230" TargetMode="External"/><Relationship Id="rId115" Type="http://schemas.openxmlformats.org/officeDocument/2006/relationships/hyperlink" Target="file:///C:\Documents%20and%20Settings\fursaan\&#1052;&#1086;&#1080;%20&#1076;&#1086;&#1082;&#1091;&#1084;&#1077;&#1085;&#1090;&#1099;\Downloads\tx.dll%3fd=32708&amp;a=74" TargetMode="External"/><Relationship Id="rId157" Type="http://schemas.openxmlformats.org/officeDocument/2006/relationships/hyperlink" Target="file:///C:\Documents%20and%20Settings\fursaan\&#1052;&#1086;&#1080;%20&#1076;&#1086;&#1082;&#1091;&#1084;&#1077;&#1085;&#1090;&#1099;\Downloads\tx.dll%3fd=253391&amp;a=186" TargetMode="External"/><Relationship Id="rId322" Type="http://schemas.openxmlformats.org/officeDocument/2006/relationships/hyperlink" Target="file:///C:\Documents%20and%20Settings\fursaan\&#1052;&#1086;&#1080;%20&#1076;&#1086;&#1082;&#1091;&#1084;&#1077;&#1085;&#1090;&#1099;\Downloads\tx.dll%3fd=225636&amp;a=36" TargetMode="External"/><Relationship Id="rId364" Type="http://schemas.openxmlformats.org/officeDocument/2006/relationships/hyperlink" Target="file:///C:\Documents%20and%20Settings\fursaan\&#1052;&#1086;&#1080;%20&#1076;&#1086;&#1082;&#1091;&#1084;&#1077;&#1085;&#1090;&#1099;\Downloads\tx.dll%3fd=225636&amp;a=46" TargetMode="External"/><Relationship Id="rId767" Type="http://schemas.openxmlformats.org/officeDocument/2006/relationships/hyperlink" Target="file:///C:\Documents%20and%20Settings\fursaan\&#1052;&#1086;&#1080;%20&#1076;&#1086;&#1082;&#1091;&#1084;&#1077;&#1085;&#1090;&#1099;\Downloads\tx.dll%3fd=334811&amp;a=54" TargetMode="External"/><Relationship Id="rId974" Type="http://schemas.openxmlformats.org/officeDocument/2006/relationships/hyperlink" Target="file:///C:\Documents%20and%20Settings\fursaan\&#1052;&#1086;&#1080;%20&#1076;&#1086;&#1082;&#1091;&#1084;&#1077;&#1085;&#1090;&#1099;\Downloads\tx.dll%3fd=360770&amp;a=263" TargetMode="External"/><Relationship Id="rId1008" Type="http://schemas.openxmlformats.org/officeDocument/2006/relationships/hyperlink" Target="file:///C:\Documents%20and%20Settings\fursaan\&#1052;&#1086;&#1080;%20&#1076;&#1086;&#1082;&#1091;&#1084;&#1077;&#1085;&#1090;&#1099;\Downloads\tx.dll%3fd=360770&amp;a=335" TargetMode="External"/><Relationship Id="rId61" Type="http://schemas.openxmlformats.org/officeDocument/2006/relationships/hyperlink" Target="file:///C:\Documents%20and%20Settings\fursaan\&#1052;&#1086;&#1080;%20&#1076;&#1086;&#1082;&#1091;&#1084;&#1077;&#1085;&#1090;&#1099;\Downloads\tx.dll%3fd=314214&amp;a=57" TargetMode="External"/><Relationship Id="rId199" Type="http://schemas.openxmlformats.org/officeDocument/2006/relationships/hyperlink" Target="file:///C:\Documents%20and%20Settings\fursaan\&#1052;&#1086;&#1080;%20&#1076;&#1086;&#1082;&#1091;&#1084;&#1077;&#1085;&#1090;&#1099;\Downloads\tx.dll%3fd=206795&amp;a=707" TargetMode="External"/><Relationship Id="rId571" Type="http://schemas.openxmlformats.org/officeDocument/2006/relationships/hyperlink" Target="file:///C:\Documents%20and%20Settings\fursaan\&#1052;&#1086;&#1080;%20&#1076;&#1086;&#1082;&#1091;&#1084;&#1077;&#1085;&#1090;&#1099;\Downloads\tx.dll%3fd=245181&amp;a=39" TargetMode="External"/><Relationship Id="rId627" Type="http://schemas.openxmlformats.org/officeDocument/2006/relationships/hyperlink" Target="file:///C:\Documents%20and%20Settings\fursaan\&#1052;&#1086;&#1080;%20&#1076;&#1086;&#1082;&#1091;&#1084;&#1077;&#1085;&#1090;&#1099;\Downloads\tx.dll%3fd=265153&amp;a=148" TargetMode="External"/><Relationship Id="rId669" Type="http://schemas.openxmlformats.org/officeDocument/2006/relationships/hyperlink" Target="file:///C:\Documents%20and%20Settings\fursaan\&#1052;&#1086;&#1080;%20&#1076;&#1086;&#1082;&#1091;&#1084;&#1077;&#1085;&#1090;&#1099;\Downloads\tx.dll%3fd=265153&amp;a=85" TargetMode="External"/><Relationship Id="rId834" Type="http://schemas.openxmlformats.org/officeDocument/2006/relationships/hyperlink" Target="file:///C:\Documents%20and%20Settings\fursaan\&#1052;&#1086;&#1080;%20&#1076;&#1086;&#1082;&#1091;&#1084;&#1077;&#1085;&#1090;&#1099;\Downloads\tx.dll%3fd=334811&amp;a=59" TargetMode="External"/><Relationship Id="rId876" Type="http://schemas.openxmlformats.org/officeDocument/2006/relationships/hyperlink" Target="file:///C:\Documents%20and%20Settings\fursaan\&#1052;&#1086;&#1080;%20&#1076;&#1086;&#1082;&#1091;&#1084;&#1077;&#1085;&#1090;&#1099;\Downloads\tx.dll%3fd=351819&amp;a=1" TargetMode="External"/><Relationship Id="rId19" Type="http://schemas.openxmlformats.org/officeDocument/2006/relationships/hyperlink" Target="file:///C:\Documents%20and%20Settings\fursaan\&#1052;&#1086;&#1080;%20&#1076;&#1086;&#1082;&#1091;&#1084;&#1077;&#1085;&#1090;&#1099;\Downloads\tx.dll%3fd=233158&amp;a=2" TargetMode="External"/><Relationship Id="rId224" Type="http://schemas.openxmlformats.org/officeDocument/2006/relationships/hyperlink" Target="file:///C:\Documents%20and%20Settings\fursaan\&#1052;&#1086;&#1080;%20&#1076;&#1086;&#1082;&#1091;&#1084;&#1077;&#1085;&#1090;&#1099;\Downloads\tx.dll%3fd=190830&amp;a=154" TargetMode="External"/><Relationship Id="rId266" Type="http://schemas.openxmlformats.org/officeDocument/2006/relationships/hyperlink" Target="file:///C:\Documents%20and%20Settings\fursaan\&#1052;&#1086;&#1080;%20&#1076;&#1086;&#1082;&#1091;&#1084;&#1077;&#1085;&#1090;&#1099;\Downloads\tx.dll%3fd=224880&amp;a=39" TargetMode="External"/><Relationship Id="rId431" Type="http://schemas.openxmlformats.org/officeDocument/2006/relationships/hyperlink" Target="file:///C:\Documents%20and%20Settings\fursaan\&#1052;&#1086;&#1080;%20&#1076;&#1086;&#1082;&#1091;&#1084;&#1077;&#1085;&#1090;&#1099;\Downloads\tx.dll%3fd=287504&amp;a=922" TargetMode="External"/><Relationship Id="rId473" Type="http://schemas.openxmlformats.org/officeDocument/2006/relationships/hyperlink" Target="file:///C:\Documents%20and%20Settings\fursaan\&#1052;&#1086;&#1080;%20&#1076;&#1086;&#1082;&#1091;&#1084;&#1077;&#1085;&#1090;&#1099;\Downloads\tx.dll%3fd=225637&amp;a=67" TargetMode="External"/><Relationship Id="rId529" Type="http://schemas.openxmlformats.org/officeDocument/2006/relationships/hyperlink" Target="file:///C:\Documents%20and%20Settings\fursaan\&#1052;&#1086;&#1080;%20&#1076;&#1086;&#1082;&#1091;&#1084;&#1077;&#1085;&#1090;&#1099;\Downloads\tx.dll%3fd=234612&amp;a=48" TargetMode="External"/><Relationship Id="rId680" Type="http://schemas.openxmlformats.org/officeDocument/2006/relationships/hyperlink" Target="file:///C:\Documents%20and%20Settings\fursaan\&#1052;&#1086;&#1080;%20&#1076;&#1086;&#1082;&#1091;&#1084;&#1077;&#1085;&#1090;&#1099;\Downloads\tx.dll%3fd=265153&amp;a=90" TargetMode="External"/><Relationship Id="rId736" Type="http://schemas.openxmlformats.org/officeDocument/2006/relationships/hyperlink" Target="file:///C:\Documents%20and%20Settings\fursaan\&#1052;&#1086;&#1080;%20&#1076;&#1086;&#1082;&#1091;&#1084;&#1077;&#1085;&#1090;&#1099;\Downloads\tx.dll%3fd=334811&amp;a=1" TargetMode="External"/><Relationship Id="rId901" Type="http://schemas.openxmlformats.org/officeDocument/2006/relationships/hyperlink" Target="file:///C:\Documents%20and%20Settings\fursaan\&#1052;&#1086;&#1080;%20&#1076;&#1086;&#1082;&#1091;&#1084;&#1077;&#1085;&#1090;&#1099;\Downloads\tx.dll%3fd=375513&amp;a=12" TargetMode="External"/><Relationship Id="rId30" Type="http://schemas.openxmlformats.org/officeDocument/2006/relationships/hyperlink" Target="file:///C:\Documents%20and%20Settings\fursaan\&#1052;&#1086;&#1080;%20&#1076;&#1086;&#1082;&#1091;&#1084;&#1077;&#1085;&#1090;&#1099;\Downloads\tx.dll%3fd=314214&amp;a=50" TargetMode="External"/><Relationship Id="rId126" Type="http://schemas.openxmlformats.org/officeDocument/2006/relationships/hyperlink" Target="file:///C:\Documents%20and%20Settings\fursaan\&#1052;&#1086;&#1080;%20&#1076;&#1086;&#1082;&#1091;&#1084;&#1077;&#1085;&#1090;&#1099;\Downloads\tx.dll%3fd=32708&amp;a=74" TargetMode="External"/><Relationship Id="rId168" Type="http://schemas.openxmlformats.org/officeDocument/2006/relationships/hyperlink" Target="file:///C:\Documents%20and%20Settings\fursaan\&#1052;&#1086;&#1080;%20&#1076;&#1086;&#1082;&#1091;&#1084;&#1077;&#1085;&#1090;&#1099;\Downloads\tx.dll%3fd=253391&amp;a=193" TargetMode="External"/><Relationship Id="rId333" Type="http://schemas.openxmlformats.org/officeDocument/2006/relationships/hyperlink" Target="file:///C:\Documents%20and%20Settings\fursaan\&#1052;&#1086;&#1080;%20&#1076;&#1086;&#1082;&#1091;&#1084;&#1077;&#1085;&#1090;&#1099;\Downloads\tx.dll%3fd=225636&amp;a=39" TargetMode="External"/><Relationship Id="rId540" Type="http://schemas.openxmlformats.org/officeDocument/2006/relationships/hyperlink" Target="file:///C:\Documents%20and%20Settings\fursaan\&#1052;&#1086;&#1080;%20&#1076;&#1086;&#1082;&#1091;&#1084;&#1077;&#1085;&#1090;&#1099;\Downloads\tx.dll%3fd=234612&amp;a=1" TargetMode="External"/><Relationship Id="rId778" Type="http://schemas.openxmlformats.org/officeDocument/2006/relationships/hyperlink" Target="file:///C:\Documents%20and%20Settings\fursaan\&#1052;&#1086;&#1080;%20&#1076;&#1086;&#1082;&#1091;&#1084;&#1077;&#1085;&#1090;&#1099;\Downloads\tx.dll%3fd=287504&amp;a=1063" TargetMode="External"/><Relationship Id="rId943" Type="http://schemas.openxmlformats.org/officeDocument/2006/relationships/hyperlink" Target="file:///C:\Documents%20and%20Settings\fursaan\&#1052;&#1086;&#1080;%20&#1076;&#1086;&#1082;&#1091;&#1084;&#1077;&#1085;&#1090;&#1099;\Downloads\tx.dll%3fd=360770&amp;a=236" TargetMode="External"/><Relationship Id="rId985" Type="http://schemas.openxmlformats.org/officeDocument/2006/relationships/hyperlink" Target="file:///C:\Documents%20and%20Settings\fursaan\&#1052;&#1086;&#1080;%20&#1076;&#1086;&#1082;&#1091;&#1084;&#1077;&#1085;&#1090;&#1099;\Downloads\tx.dll%3fd=360770&amp;a=268" TargetMode="External"/><Relationship Id="rId1019" Type="http://schemas.openxmlformats.org/officeDocument/2006/relationships/hyperlink" Target="file:///C:\Documents%20and%20Settings\fursaan\&#1052;&#1086;&#1080;%20&#1076;&#1086;&#1082;&#1091;&#1084;&#1077;&#1085;&#1090;&#1099;\Downloads\tx.dll%3fd=360770&amp;a=326" TargetMode="External"/><Relationship Id="rId72" Type="http://schemas.openxmlformats.org/officeDocument/2006/relationships/hyperlink" Target="file:///C:\Documents%20and%20Settings\fursaan\&#1052;&#1086;&#1080;%20&#1076;&#1086;&#1082;&#1091;&#1084;&#1077;&#1085;&#1090;&#1099;\Downloads\tx.dll%3fd=314214&amp;a=57" TargetMode="External"/><Relationship Id="rId375" Type="http://schemas.openxmlformats.org/officeDocument/2006/relationships/hyperlink" Target="file:///C:\Documents%20and%20Settings\fursaan\&#1052;&#1086;&#1080;%20&#1076;&#1086;&#1082;&#1091;&#1084;&#1077;&#1085;&#1090;&#1099;\Downloads\tx.dll%3fd=225636&amp;a=51" TargetMode="External"/><Relationship Id="rId582" Type="http://schemas.openxmlformats.org/officeDocument/2006/relationships/hyperlink" Target="file:///C:\Documents%20and%20Settings\fursaan\&#1052;&#1086;&#1080;%20&#1076;&#1086;&#1082;&#1091;&#1084;&#1077;&#1085;&#1090;&#1099;\Downloads\tx.dll%3fd=287504&amp;a=1063" TargetMode="External"/><Relationship Id="rId638" Type="http://schemas.openxmlformats.org/officeDocument/2006/relationships/hyperlink" Target="file:///C:\Documents%20and%20Settings\fursaan\&#1052;&#1086;&#1080;%20&#1076;&#1086;&#1082;&#1091;&#1084;&#1077;&#1085;&#1090;&#1099;\Downloads\tx.dll%3fd=265153&amp;a=61" TargetMode="External"/><Relationship Id="rId803" Type="http://schemas.openxmlformats.org/officeDocument/2006/relationships/hyperlink" Target="file:///C:\Documents%20and%20Settings\fursaan\&#1052;&#1086;&#1080;%20&#1076;&#1086;&#1082;&#1091;&#1084;&#1077;&#1085;&#1090;&#1099;\Downloads\tx.dll%3fd=334811&amp;a=54" TargetMode="External"/><Relationship Id="rId845" Type="http://schemas.openxmlformats.org/officeDocument/2006/relationships/hyperlink" Target="file:///C:\Documents%20and%20Settings\fursaan\&#1052;&#1086;&#1080;%20&#1076;&#1086;&#1082;&#1091;&#1084;&#1077;&#1085;&#1090;&#1099;\Downloads\tx.dll%3fd=334811&amp;a=63" TargetMode="External"/><Relationship Id="rId1030" Type="http://schemas.openxmlformats.org/officeDocument/2006/relationships/hyperlink" Target="file:///C:\Documents%20and%20Settings\fursaan\&#1052;&#1086;&#1080;%20&#1076;&#1086;&#1082;&#1091;&#1084;&#1077;&#1085;&#1090;&#1099;\Downloads\tx.dll%3fd=34073&amp;a=194" TargetMode="External"/><Relationship Id="rId3" Type="http://schemas.openxmlformats.org/officeDocument/2006/relationships/webSettings" Target="webSettings.xml"/><Relationship Id="rId235" Type="http://schemas.openxmlformats.org/officeDocument/2006/relationships/hyperlink" Target="file:///C:\Documents%20and%20Settings\fursaan\&#1052;&#1086;&#1080;%20&#1076;&#1086;&#1082;&#1091;&#1084;&#1077;&#1085;&#1090;&#1099;\Downloads\tx.dll%3fd=159033&amp;a=37" TargetMode="External"/><Relationship Id="rId277" Type="http://schemas.openxmlformats.org/officeDocument/2006/relationships/hyperlink" Target="file:///C:\Documents%20and%20Settings\fursaan\&#1052;&#1086;&#1080;%20&#1076;&#1086;&#1082;&#1091;&#1084;&#1077;&#1085;&#1090;&#1099;\Downloads\tx.dll%3fd=224880&amp;a=48" TargetMode="External"/><Relationship Id="rId400" Type="http://schemas.openxmlformats.org/officeDocument/2006/relationships/hyperlink" Target="file:///C:\Documents%20and%20Settings\fursaan\&#1052;&#1086;&#1080;%20&#1076;&#1086;&#1082;&#1091;&#1084;&#1077;&#1085;&#1090;&#1099;\Downloads\tx.dll%3fd=225636&amp;a=73" TargetMode="External"/><Relationship Id="rId442" Type="http://schemas.openxmlformats.org/officeDocument/2006/relationships/hyperlink" Target="file:///C:\Documents%20and%20Settings\fursaan\&#1052;&#1086;&#1080;%20&#1076;&#1086;&#1082;&#1091;&#1084;&#1077;&#1085;&#1090;&#1099;\Downloads\tx.dll%3fd=225637&amp;a=33" TargetMode="External"/><Relationship Id="rId484" Type="http://schemas.openxmlformats.org/officeDocument/2006/relationships/hyperlink" Target="file:///C:\Documents%20and%20Settings\fursaan\&#1052;&#1086;&#1080;%20&#1076;&#1086;&#1082;&#1091;&#1084;&#1077;&#1085;&#1090;&#1099;\Downloads\tx.dll%3fd=225637&amp;a=78" TargetMode="External"/><Relationship Id="rId705" Type="http://schemas.openxmlformats.org/officeDocument/2006/relationships/hyperlink" Target="file:///C:\Documents%20and%20Settings\fursaan\&#1052;&#1086;&#1080;%20&#1076;&#1086;&#1082;&#1091;&#1084;&#1077;&#1085;&#1090;&#1099;\Downloads\tx.dll%3fd=287504&amp;a=56" TargetMode="External"/><Relationship Id="rId887" Type="http://schemas.openxmlformats.org/officeDocument/2006/relationships/hyperlink" Target="file:///C:\Documents%20and%20Settings\fursaan\&#1052;&#1086;&#1080;%20&#1076;&#1086;&#1082;&#1091;&#1084;&#1077;&#1085;&#1090;&#1099;\Downloads\tx.dll%3fd=351819&amp;a=198" TargetMode="External"/><Relationship Id="rId137" Type="http://schemas.openxmlformats.org/officeDocument/2006/relationships/hyperlink" Target="file:///C:\Documents%20and%20Settings\fursaan\&#1052;&#1086;&#1080;%20&#1076;&#1086;&#1082;&#1091;&#1084;&#1077;&#1085;&#1090;&#1099;\Downloads\tx.dll%3fd=159033&amp;a=74" TargetMode="External"/><Relationship Id="rId302" Type="http://schemas.openxmlformats.org/officeDocument/2006/relationships/hyperlink" Target="file:///C:\Documents%20and%20Settings\fursaan\&#1052;&#1086;&#1080;%20&#1076;&#1086;&#1082;&#1091;&#1084;&#1077;&#1085;&#1090;&#1099;\Downloads\tx.dll%3fd=225636&amp;a=33" TargetMode="External"/><Relationship Id="rId344" Type="http://schemas.openxmlformats.org/officeDocument/2006/relationships/hyperlink" Target="file:///C:\Documents%20and%20Settings\fursaan\&#1052;&#1086;&#1080;%20&#1076;&#1086;&#1082;&#1091;&#1084;&#1077;&#1085;&#1090;&#1099;\Downloads\tx.dll%3fd=225636&amp;a=42" TargetMode="External"/><Relationship Id="rId691" Type="http://schemas.openxmlformats.org/officeDocument/2006/relationships/hyperlink" Target="file:///C:\Documents%20and%20Settings\fursaan\&#1052;&#1086;&#1080;%20&#1076;&#1086;&#1082;&#1091;&#1084;&#1077;&#1085;&#1090;&#1099;\Downloads\tx.dll%3fd=265153&amp;a=96" TargetMode="External"/><Relationship Id="rId747" Type="http://schemas.openxmlformats.org/officeDocument/2006/relationships/hyperlink" Target="file:///C:\Documents%20and%20Settings\fursaan\&#1052;&#1086;&#1080;%20&#1076;&#1086;&#1082;&#1091;&#1084;&#1077;&#1085;&#1090;&#1099;\Downloads\tx.dll%3fd=334811&amp;a=10" TargetMode="External"/><Relationship Id="rId789" Type="http://schemas.openxmlformats.org/officeDocument/2006/relationships/hyperlink" Target="file:///C:\Documents%20and%20Settings\fursaan\&#1052;&#1086;&#1080;%20&#1076;&#1086;&#1082;&#1091;&#1084;&#1077;&#1085;&#1090;&#1099;\Downloads\tx.dll%3fd=334811&amp;a=10" TargetMode="External"/><Relationship Id="rId912" Type="http://schemas.openxmlformats.org/officeDocument/2006/relationships/hyperlink" Target="file:///C:\Documents%20and%20Settings\fursaan\&#1052;&#1086;&#1080;%20&#1076;&#1086;&#1082;&#1091;&#1084;&#1077;&#1085;&#1090;&#1099;\Downloads\tx.dll%3fd=360770&amp;a=217" TargetMode="External"/><Relationship Id="rId954" Type="http://schemas.openxmlformats.org/officeDocument/2006/relationships/hyperlink" Target="file:///C:\Documents%20and%20Settings\fursaan\&#1052;&#1086;&#1080;%20&#1076;&#1086;&#1082;&#1091;&#1084;&#1077;&#1085;&#1090;&#1099;\Downloads\tx.dll%3fd=360770&amp;a=252" TargetMode="External"/><Relationship Id="rId996" Type="http://schemas.openxmlformats.org/officeDocument/2006/relationships/hyperlink" Target="file:///C:\Documents%20and%20Settings\fursaan\&#1052;&#1086;&#1080;%20&#1076;&#1086;&#1082;&#1091;&#1084;&#1077;&#1085;&#1090;&#1099;\Downloads\tx.dll%3fd=360770&amp;a=262" TargetMode="External"/><Relationship Id="rId41" Type="http://schemas.openxmlformats.org/officeDocument/2006/relationships/hyperlink" Target="file:///C:\Documents%20and%20Settings\fursaan\&#1052;&#1086;&#1080;%20&#1076;&#1086;&#1082;&#1091;&#1084;&#1077;&#1085;&#1090;&#1099;\Downloads\tx.dll%3fd=326892&amp;a=17" TargetMode="External"/><Relationship Id="rId83" Type="http://schemas.openxmlformats.org/officeDocument/2006/relationships/hyperlink" Target="file:///C:\Documents%20and%20Settings\fursaan\&#1052;&#1086;&#1080;%20&#1076;&#1086;&#1082;&#1091;&#1084;&#1077;&#1085;&#1090;&#1099;\Downloads\tx.dll%3fd=327487&amp;a=20" TargetMode="External"/><Relationship Id="rId179" Type="http://schemas.openxmlformats.org/officeDocument/2006/relationships/hyperlink" Target="file:///C:\Documents%20and%20Settings\fursaan\&#1052;&#1086;&#1080;%20&#1076;&#1086;&#1082;&#1091;&#1084;&#1077;&#1085;&#1090;&#1099;\Downloads\tx.dll%3fd=253391&amp;a=202" TargetMode="External"/><Relationship Id="rId386" Type="http://schemas.openxmlformats.org/officeDocument/2006/relationships/hyperlink" Target="file:///C:\Documents%20and%20Settings\fursaan\&#1052;&#1086;&#1080;%20&#1076;&#1086;&#1082;&#1091;&#1084;&#1077;&#1085;&#1090;&#1099;\Downloads\tx.dll%3fd=225636&amp;a=61" TargetMode="External"/><Relationship Id="rId551" Type="http://schemas.openxmlformats.org/officeDocument/2006/relationships/hyperlink" Target="file:///C:\Documents%20and%20Settings\fursaan\&#1052;&#1086;&#1080;%20&#1076;&#1086;&#1082;&#1091;&#1084;&#1077;&#1085;&#1090;&#1099;\Downloads\tx.dll%3fd=287504&amp;a=922" TargetMode="External"/><Relationship Id="rId593" Type="http://schemas.openxmlformats.org/officeDocument/2006/relationships/hyperlink" Target="file:///C:\Documents%20and%20Settings\fursaan\&#1052;&#1086;&#1080;%20&#1076;&#1086;&#1082;&#1091;&#1084;&#1077;&#1085;&#1090;&#1099;\Downloads\tx.dll%3fd=265153&amp;a=35" TargetMode="External"/><Relationship Id="rId607" Type="http://schemas.openxmlformats.org/officeDocument/2006/relationships/hyperlink" Target="file:///C:\Documents%20and%20Settings\fursaan\&#1052;&#1086;&#1080;%20&#1076;&#1086;&#1082;&#1091;&#1084;&#1077;&#1085;&#1090;&#1099;\Downloads\tx.dll%3fd=265153&amp;a=48" TargetMode="External"/><Relationship Id="rId649" Type="http://schemas.openxmlformats.org/officeDocument/2006/relationships/hyperlink" Target="file:///C:\Documents%20and%20Settings\fursaan\&#1052;&#1086;&#1080;%20&#1076;&#1086;&#1082;&#1091;&#1084;&#1077;&#1085;&#1090;&#1099;\Downloads\tx.dll%3fd=265153&amp;a=68" TargetMode="External"/><Relationship Id="rId814" Type="http://schemas.openxmlformats.org/officeDocument/2006/relationships/hyperlink" Target="file:///C:\Documents%20and%20Settings\fursaan\&#1052;&#1086;&#1080;%20&#1076;&#1086;&#1082;&#1091;&#1084;&#1077;&#1085;&#1090;&#1099;\Downloads\tx.dll%3fd=334811&amp;a=60" TargetMode="External"/><Relationship Id="rId856" Type="http://schemas.openxmlformats.org/officeDocument/2006/relationships/hyperlink" Target="file:///C:\Documents%20and%20Settings\fursaan\&#1052;&#1086;&#1080;%20&#1076;&#1086;&#1082;&#1091;&#1084;&#1077;&#1085;&#1090;&#1099;\Downloads\tx.dll%3fd=334811&amp;a=71" TargetMode="External"/><Relationship Id="rId190" Type="http://schemas.openxmlformats.org/officeDocument/2006/relationships/hyperlink" Target="file:///C:\Documents%20and%20Settings\fursaan\&#1052;&#1086;&#1080;%20&#1076;&#1086;&#1082;&#1091;&#1084;&#1077;&#1085;&#1090;&#1099;\Downloads\tx.dll%3fd=206795&amp;a=693" TargetMode="External"/><Relationship Id="rId204" Type="http://schemas.openxmlformats.org/officeDocument/2006/relationships/hyperlink" Target="file:///C:\Documents%20and%20Settings\fursaan\&#1052;&#1086;&#1080;%20&#1076;&#1086;&#1082;&#1091;&#1084;&#1077;&#1085;&#1090;&#1099;\Downloads\tx.dll%3fd=206795&amp;a=707" TargetMode="External"/><Relationship Id="rId246" Type="http://schemas.openxmlformats.org/officeDocument/2006/relationships/hyperlink" Target="file:///C:\Documents%20and%20Settings\fursaan\&#1052;&#1086;&#1080;%20&#1076;&#1086;&#1082;&#1091;&#1084;&#1077;&#1085;&#1090;&#1099;\Downloads\tx.dll%3fd=206795&amp;a=1" TargetMode="External"/><Relationship Id="rId288" Type="http://schemas.openxmlformats.org/officeDocument/2006/relationships/hyperlink" Target="file:///C:\Documents%20and%20Settings\fursaan\&#1052;&#1086;&#1080;%20&#1076;&#1086;&#1082;&#1091;&#1084;&#1077;&#1085;&#1090;&#1099;\Downloads\tx.dll%3fd=224880&amp;a=57" TargetMode="External"/><Relationship Id="rId411" Type="http://schemas.openxmlformats.org/officeDocument/2006/relationships/hyperlink" Target="file:///C:\Documents%20and%20Settings\fursaan\&#1052;&#1086;&#1080;%20&#1076;&#1086;&#1082;&#1091;&#1084;&#1077;&#1085;&#1090;&#1099;\Downloads\tx.dll%3fd=225636&amp;a=85" TargetMode="External"/><Relationship Id="rId453" Type="http://schemas.openxmlformats.org/officeDocument/2006/relationships/hyperlink" Target="file:///C:\Documents%20and%20Settings\fursaan\&#1052;&#1086;&#1080;%20&#1076;&#1086;&#1082;&#1091;&#1084;&#1077;&#1085;&#1090;&#1099;\Downloads\tx.dll%3fd=225637&amp;a=56" TargetMode="External"/><Relationship Id="rId509" Type="http://schemas.openxmlformats.org/officeDocument/2006/relationships/hyperlink" Target="file:///C:\Documents%20and%20Settings\fursaan\&#1052;&#1086;&#1080;%20&#1076;&#1086;&#1082;&#1091;&#1084;&#1077;&#1085;&#1090;&#1099;\Downloads\tx.dll%3fd=225637&amp;a=98" TargetMode="External"/><Relationship Id="rId660" Type="http://schemas.openxmlformats.org/officeDocument/2006/relationships/hyperlink" Target="file:///C:\Documents%20and%20Settings\fursaan\&#1052;&#1086;&#1080;%20&#1076;&#1086;&#1082;&#1091;&#1084;&#1077;&#1085;&#1090;&#1099;\Downloads\tx.dll%3fd=265153&amp;a=77" TargetMode="External"/><Relationship Id="rId898" Type="http://schemas.openxmlformats.org/officeDocument/2006/relationships/hyperlink" Target="file:///C:\Documents%20and%20Settings\fursaan\&#1052;&#1086;&#1080;%20&#1076;&#1086;&#1082;&#1091;&#1084;&#1077;&#1085;&#1090;&#1099;\Downloads\tx.dll%3fd=374168&amp;a=1" TargetMode="External"/><Relationship Id="rId106" Type="http://schemas.openxmlformats.org/officeDocument/2006/relationships/hyperlink" Target="file:///C:\Documents%20and%20Settings\fursaan\&#1052;&#1086;&#1080;%20&#1076;&#1086;&#1082;&#1091;&#1084;&#1077;&#1085;&#1090;&#1099;\Downloads\tx.dll%3fd=32708&amp;a=11" TargetMode="External"/><Relationship Id="rId313" Type="http://schemas.openxmlformats.org/officeDocument/2006/relationships/hyperlink" Target="file:///C:\Documents%20and%20Settings\fursaan\&#1052;&#1086;&#1080;%20&#1076;&#1086;&#1082;&#1091;&#1084;&#1077;&#1085;&#1090;&#1099;\Downloads\tx.dll%3fd=225636&amp;a=35" TargetMode="External"/><Relationship Id="rId495" Type="http://schemas.openxmlformats.org/officeDocument/2006/relationships/hyperlink" Target="file:///C:\Documents%20and%20Settings\fursaan\&#1052;&#1086;&#1080;%20&#1076;&#1086;&#1082;&#1091;&#1084;&#1077;&#1085;&#1090;&#1099;\Downloads\tx.dll%3fd=225637&amp;a=89" TargetMode="External"/><Relationship Id="rId716" Type="http://schemas.openxmlformats.org/officeDocument/2006/relationships/hyperlink" Target="file:///C:\Documents%20and%20Settings\fursaan\&#1052;&#1086;&#1080;%20&#1076;&#1086;&#1082;&#1091;&#1084;&#1077;&#1085;&#1090;&#1099;\Downloads\tx.dll%3fd=334811&amp;a=35" TargetMode="External"/><Relationship Id="rId758" Type="http://schemas.openxmlformats.org/officeDocument/2006/relationships/hyperlink" Target="file:///C:\Documents%20and%20Settings\fursaan\&#1052;&#1086;&#1080;%20&#1076;&#1086;&#1082;&#1091;&#1084;&#1077;&#1085;&#1090;&#1099;\Downloads\tx.dll%3fd=334811&amp;a=1" TargetMode="External"/><Relationship Id="rId923" Type="http://schemas.openxmlformats.org/officeDocument/2006/relationships/hyperlink" Target="file:///C:\Documents%20and%20Settings\fursaan\&#1052;&#1086;&#1080;%20&#1076;&#1086;&#1082;&#1091;&#1084;&#1077;&#1085;&#1090;&#1099;\Downloads\tx.dll%3fd=360770&amp;a=419" TargetMode="External"/><Relationship Id="rId965" Type="http://schemas.openxmlformats.org/officeDocument/2006/relationships/hyperlink" Target="file:///C:\Documents%20and%20Settings\fursaan\&#1052;&#1086;&#1080;%20&#1076;&#1086;&#1082;&#1091;&#1084;&#1077;&#1085;&#1090;&#1099;\Downloads\tx.dll%3fd=360770&amp;a=409" TargetMode="External"/><Relationship Id="rId10" Type="http://schemas.openxmlformats.org/officeDocument/2006/relationships/hyperlink" Target="file:///C:\Documents%20and%20Settings\fursaan\&#1052;&#1086;&#1080;%20&#1076;&#1086;&#1082;&#1091;&#1084;&#1077;&#1085;&#1090;&#1099;\Downloads\tx.dll%3fd=314214&amp;a=16" TargetMode="External"/><Relationship Id="rId52" Type="http://schemas.openxmlformats.org/officeDocument/2006/relationships/hyperlink" Target="file:///C:\Documents%20and%20Settings\fursaan\&#1052;&#1086;&#1080;%20&#1076;&#1086;&#1082;&#1091;&#1084;&#1077;&#1085;&#1090;&#1099;\Downloads\tx.dll%3fd=314214&amp;a=60" TargetMode="External"/><Relationship Id="rId94" Type="http://schemas.openxmlformats.org/officeDocument/2006/relationships/hyperlink" Target="file:///C:\Documents%20and%20Settings\fursaan\&#1052;&#1086;&#1080;%20&#1076;&#1086;&#1082;&#1091;&#1084;&#1077;&#1085;&#1090;&#1099;\Downloads\tx.dll%3fd=326632&amp;a=4" TargetMode="External"/><Relationship Id="rId148" Type="http://schemas.openxmlformats.org/officeDocument/2006/relationships/hyperlink" Target="file:///C:\Documents%20and%20Settings\fursaan\&#1052;&#1086;&#1080;%20&#1076;&#1086;&#1082;&#1091;&#1084;&#1077;&#1085;&#1090;&#1099;\Downloads\tx.dll%3fd=253391&amp;a=181" TargetMode="External"/><Relationship Id="rId355" Type="http://schemas.openxmlformats.org/officeDocument/2006/relationships/hyperlink" Target="file:///C:\Documents%20and%20Settings\fursaan\&#1052;&#1086;&#1080;%20&#1076;&#1086;&#1082;&#1091;&#1084;&#1077;&#1085;&#1090;&#1099;\Downloads\tx.dll%3fd=225636&amp;a=44" TargetMode="External"/><Relationship Id="rId397" Type="http://schemas.openxmlformats.org/officeDocument/2006/relationships/hyperlink" Target="file:///C:\Documents%20and%20Settings\fursaan\&#1052;&#1086;&#1080;%20&#1076;&#1086;&#1082;&#1091;&#1084;&#1077;&#1085;&#1090;&#1099;\Downloads\tx.dll%3fd=225636&amp;a=72" TargetMode="External"/><Relationship Id="rId520" Type="http://schemas.openxmlformats.org/officeDocument/2006/relationships/hyperlink" Target="file:///C:\Documents%20and%20Settings\fursaan\&#1052;&#1086;&#1080;%20&#1076;&#1086;&#1082;&#1091;&#1084;&#1077;&#1085;&#1090;&#1099;\Downloads\tx.dll%3fd=234612&amp;a=39" TargetMode="External"/><Relationship Id="rId562" Type="http://schemas.openxmlformats.org/officeDocument/2006/relationships/hyperlink" Target="file:///C:\Documents%20and%20Settings\fursaan\&#1052;&#1086;&#1080;%20&#1076;&#1086;&#1082;&#1091;&#1084;&#1077;&#1085;&#1090;&#1099;\Downloads\tx.dll%3fd=245181&amp;a=25" TargetMode="External"/><Relationship Id="rId618" Type="http://schemas.openxmlformats.org/officeDocument/2006/relationships/hyperlink" Target="file:///C:\Documents%20and%20Settings\fursaan\&#1052;&#1086;&#1080;%20&#1076;&#1086;&#1082;&#1091;&#1084;&#1077;&#1085;&#1090;&#1099;\Downloads\tx.dll%3fd=265153&amp;a=154" TargetMode="External"/><Relationship Id="rId825" Type="http://schemas.openxmlformats.org/officeDocument/2006/relationships/hyperlink" Target="file:///C:\Documents%20and%20Settings\fursaan\&#1052;&#1086;&#1080;%20&#1076;&#1086;&#1082;&#1091;&#1084;&#1077;&#1085;&#1090;&#1099;\Downloads\tx.dll%3fd=334811&amp;a=61" TargetMode="External"/><Relationship Id="rId215" Type="http://schemas.openxmlformats.org/officeDocument/2006/relationships/hyperlink" Target="file:///C:\Documents%20and%20Settings\fursaan\&#1052;&#1086;&#1080;%20&#1076;&#1086;&#1082;&#1091;&#1084;&#1077;&#1085;&#1090;&#1099;\Downloads\tx.dll%3fd=206795&amp;a=722" TargetMode="External"/><Relationship Id="rId257" Type="http://schemas.openxmlformats.org/officeDocument/2006/relationships/hyperlink" Target="file:///C:\Documents%20and%20Settings\fursaan\&#1052;&#1086;&#1080;%20&#1076;&#1086;&#1082;&#1091;&#1084;&#1077;&#1085;&#1090;&#1099;\Downloads\tx.dll%3fd=287504&amp;a=1063" TargetMode="External"/><Relationship Id="rId422" Type="http://schemas.openxmlformats.org/officeDocument/2006/relationships/hyperlink" Target="file:///C:\Documents%20and%20Settings\fursaan\&#1052;&#1086;&#1080;%20&#1076;&#1086;&#1082;&#1091;&#1084;&#1077;&#1085;&#1090;&#1099;\Downloads\tx.dll%3fd=225636&amp;a=96" TargetMode="External"/><Relationship Id="rId464" Type="http://schemas.openxmlformats.org/officeDocument/2006/relationships/hyperlink" Target="file:///C:\Documents%20and%20Settings\fursaan\&#1052;&#1086;&#1080;%20&#1076;&#1086;&#1082;&#1091;&#1084;&#1077;&#1085;&#1090;&#1099;\Downloads\tx.dll%3fd=225637&amp;a=60" TargetMode="External"/><Relationship Id="rId867" Type="http://schemas.openxmlformats.org/officeDocument/2006/relationships/hyperlink" Target="file:///C:\Documents%20and%20Settings\fursaan\&#1052;&#1086;&#1080;%20&#1076;&#1086;&#1082;&#1091;&#1084;&#1077;&#1085;&#1090;&#1099;\Downloads\tx.dll%3fd=351819&amp;a=1" TargetMode="External"/><Relationship Id="rId1010" Type="http://schemas.openxmlformats.org/officeDocument/2006/relationships/hyperlink" Target="file:///C:\Documents%20and%20Settings\fursaan\&#1052;&#1086;&#1080;%20&#1076;&#1086;&#1082;&#1091;&#1084;&#1077;&#1085;&#1090;&#1099;\Downloads\tx.dll%3fd=360770&amp;a=336" TargetMode="External"/><Relationship Id="rId299" Type="http://schemas.openxmlformats.org/officeDocument/2006/relationships/hyperlink" Target="file:///C:\Documents%20and%20Settings\fursaan\&#1052;&#1086;&#1080;%20&#1076;&#1086;&#1082;&#1091;&#1084;&#1077;&#1085;&#1090;&#1099;\Downloads\tx.dll%3fd=287504&amp;a=1063" TargetMode="External"/><Relationship Id="rId727" Type="http://schemas.openxmlformats.org/officeDocument/2006/relationships/hyperlink" Target="file:///C:\Documents%20and%20Settings\fursaan\&#1052;&#1086;&#1080;%20&#1076;&#1086;&#1082;&#1091;&#1084;&#1077;&#1085;&#1090;&#1099;\Downloads\tx.dll%3fd=334811&amp;a=42" TargetMode="External"/><Relationship Id="rId934" Type="http://schemas.openxmlformats.org/officeDocument/2006/relationships/hyperlink" Target="file:///C:\Documents%20and%20Settings\fursaan\&#1052;&#1086;&#1080;%20&#1076;&#1086;&#1082;&#1091;&#1084;&#1077;&#1085;&#1090;&#1099;\Downloads\tx.dll%3fd=360770&amp;a=231" TargetMode="External"/><Relationship Id="rId63" Type="http://schemas.openxmlformats.org/officeDocument/2006/relationships/hyperlink" Target="file:///C:\Documents%20and%20Settings\fursaan\&#1052;&#1086;&#1080;%20&#1076;&#1086;&#1082;&#1091;&#1084;&#1077;&#1085;&#1090;&#1099;\Downloads\tx.dll%3fd=327009&amp;a=17" TargetMode="External"/><Relationship Id="rId159" Type="http://schemas.openxmlformats.org/officeDocument/2006/relationships/hyperlink" Target="file:///C:\Documents%20and%20Settings\fursaan\&#1052;&#1086;&#1080;%20&#1076;&#1086;&#1082;&#1091;&#1084;&#1077;&#1085;&#1090;&#1099;\Downloads\tx.dll%3fd=253391&amp;a=116" TargetMode="External"/><Relationship Id="rId366" Type="http://schemas.openxmlformats.org/officeDocument/2006/relationships/hyperlink" Target="file:///C:\Documents%20and%20Settings\fursaan\&#1052;&#1086;&#1080;%20&#1076;&#1086;&#1082;&#1091;&#1084;&#1077;&#1085;&#1090;&#1099;\Downloads\tx.dll%3fd=225636&amp;a=48" TargetMode="External"/><Relationship Id="rId573" Type="http://schemas.openxmlformats.org/officeDocument/2006/relationships/hyperlink" Target="file:///C:\Documents%20and%20Settings\fursaan\&#1052;&#1086;&#1080;%20&#1076;&#1086;&#1082;&#1091;&#1084;&#1077;&#1085;&#1090;&#1099;\Downloads\tx.dll%3fd=245181&amp;a=40" TargetMode="External"/><Relationship Id="rId780" Type="http://schemas.openxmlformats.org/officeDocument/2006/relationships/hyperlink" Target="file:///C:\Documents%20and%20Settings\fursaan\&#1052;&#1086;&#1080;%20&#1076;&#1086;&#1082;&#1091;&#1084;&#1077;&#1085;&#1090;&#1099;\Downloads\tx.dll%3fd=334811&amp;a=1" TargetMode="External"/><Relationship Id="rId226" Type="http://schemas.openxmlformats.org/officeDocument/2006/relationships/hyperlink" Target="file:///C:\Documents%20and%20Settings\fursaan\&#1052;&#1086;&#1080;%20&#1076;&#1086;&#1082;&#1091;&#1084;&#1077;&#1085;&#1090;&#1099;\Downloads\tx.dll%3fd=190830&amp;a=155" TargetMode="External"/><Relationship Id="rId433" Type="http://schemas.openxmlformats.org/officeDocument/2006/relationships/hyperlink" Target="file:///C:\Documents%20and%20Settings\fursaan\&#1052;&#1086;&#1080;%20&#1076;&#1086;&#1082;&#1091;&#1084;&#1077;&#1085;&#1090;&#1099;\Downloads\tx.dll%3fd=287504&amp;a=679" TargetMode="External"/><Relationship Id="rId878" Type="http://schemas.openxmlformats.org/officeDocument/2006/relationships/hyperlink" Target="file:///C:\Documents%20and%20Settings\fursaan\&#1052;&#1086;&#1080;%20&#1076;&#1086;&#1082;&#1091;&#1084;&#1077;&#1085;&#1090;&#1099;\Downloads\tx.dll%3fd=351819&amp;a=205" TargetMode="External"/><Relationship Id="rId640" Type="http://schemas.openxmlformats.org/officeDocument/2006/relationships/hyperlink" Target="file:///C:\Documents%20and%20Settings\fursaan\&#1052;&#1086;&#1080;%20&#1076;&#1086;&#1082;&#1091;&#1084;&#1077;&#1085;&#1090;&#1099;\Downloads\tx.dll%3fd=265153&amp;a=62" TargetMode="External"/><Relationship Id="rId738" Type="http://schemas.openxmlformats.org/officeDocument/2006/relationships/hyperlink" Target="file:///C:\Documents%20and%20Settings\fursaan\&#1052;&#1086;&#1080;%20&#1076;&#1086;&#1082;&#1091;&#1084;&#1077;&#1085;&#1090;&#1099;\Downloads\tx.dll%3fd=334811&amp;a=1" TargetMode="External"/><Relationship Id="rId945" Type="http://schemas.openxmlformats.org/officeDocument/2006/relationships/hyperlink" Target="file:///C:\Documents%20and%20Settings\fursaan\&#1052;&#1086;&#1080;%20&#1076;&#1086;&#1082;&#1091;&#1084;&#1077;&#1085;&#1090;&#1099;\Downloads\tx.dll%3fd=360770&amp;a=244" TargetMode="External"/><Relationship Id="rId74" Type="http://schemas.openxmlformats.org/officeDocument/2006/relationships/hyperlink" Target="file:///C:\Documents%20and%20Settings\fursaan\&#1052;&#1086;&#1080;%20&#1076;&#1086;&#1082;&#1091;&#1084;&#1077;&#1085;&#1090;&#1099;\Downloads\tx.dll%3fd=326743&amp;a=5" TargetMode="External"/><Relationship Id="rId377" Type="http://schemas.openxmlformats.org/officeDocument/2006/relationships/hyperlink" Target="file:///C:\Documents%20and%20Settings\fursaan\&#1052;&#1086;&#1080;%20&#1076;&#1086;&#1082;&#1091;&#1084;&#1077;&#1085;&#1090;&#1099;\Downloads\tx.dll%3fd=225636&amp;a=53" TargetMode="External"/><Relationship Id="rId500" Type="http://schemas.openxmlformats.org/officeDocument/2006/relationships/hyperlink" Target="file:///C:\Documents%20and%20Settings\fursaan\&#1052;&#1086;&#1080;%20&#1076;&#1086;&#1082;&#1091;&#1084;&#1077;&#1085;&#1090;&#1099;\Downloads\tx.dll%3fd=225637&amp;a=93" TargetMode="External"/><Relationship Id="rId584" Type="http://schemas.openxmlformats.org/officeDocument/2006/relationships/hyperlink" Target="file:///C:\Documents%20and%20Settings\fursaan\&#1052;&#1086;&#1080;%20&#1076;&#1086;&#1082;&#1091;&#1084;&#1077;&#1085;&#1090;&#1099;\Downloads\tx.dll%3fd=265153&amp;a=19" TargetMode="External"/><Relationship Id="rId805" Type="http://schemas.openxmlformats.org/officeDocument/2006/relationships/hyperlink" Target="file:///C:\Documents%20and%20Settings\fursaan\&#1052;&#1086;&#1080;%20&#1076;&#1086;&#1082;&#1091;&#1084;&#1077;&#1085;&#1090;&#1099;\Downloads\tx.dll%3fd=334811&amp;a=54" TargetMode="External"/><Relationship Id="rId5" Type="http://schemas.openxmlformats.org/officeDocument/2006/relationships/hyperlink" Target="file:///C:\Documents%20and%20Settings\fursaan\&#1052;&#1086;&#1080;%20&#1076;&#1086;&#1082;&#1091;&#1084;&#1077;&#1085;&#1090;&#1099;\Downloads\tx.dll%3fd=92698&amp;a=8" TargetMode="External"/><Relationship Id="rId237" Type="http://schemas.openxmlformats.org/officeDocument/2006/relationships/hyperlink" Target="file:///C:\Documents%20and%20Settings\fursaan\&#1052;&#1086;&#1080;%20&#1076;&#1086;&#1082;&#1091;&#1084;&#1077;&#1085;&#1090;&#1099;\Downloads\tx.dll%3fd=159033&amp;a=66" TargetMode="External"/><Relationship Id="rId791" Type="http://schemas.openxmlformats.org/officeDocument/2006/relationships/hyperlink" Target="file:///C:\Documents%20and%20Settings\fursaan\&#1052;&#1086;&#1080;%20&#1076;&#1086;&#1082;&#1091;&#1084;&#1077;&#1085;&#1090;&#1099;\Downloads\tx.dll%3fd=334811&amp;a=10" TargetMode="External"/><Relationship Id="rId889" Type="http://schemas.openxmlformats.org/officeDocument/2006/relationships/hyperlink" Target="file:///C:\Documents%20and%20Settings\fursaan\&#1052;&#1086;&#1080;%20&#1076;&#1086;&#1082;&#1091;&#1084;&#1077;&#1085;&#1090;&#1099;\Downloads\tx.dll%3fd=351819&amp;a=1" TargetMode="External"/><Relationship Id="rId444" Type="http://schemas.openxmlformats.org/officeDocument/2006/relationships/hyperlink" Target="file:///C:\Documents%20and%20Settings\fursaan\&#1052;&#1086;&#1080;%20&#1076;&#1086;&#1082;&#1091;&#1084;&#1077;&#1085;&#1090;&#1099;\Downloads\tx.dll%3fd=225637&amp;a=32" TargetMode="External"/><Relationship Id="rId651" Type="http://schemas.openxmlformats.org/officeDocument/2006/relationships/hyperlink" Target="file:///C:\Documents%20and%20Settings\fursaan\&#1052;&#1086;&#1080;%20&#1076;&#1086;&#1082;&#1091;&#1084;&#1077;&#1085;&#1090;&#1099;\Downloads\tx.dll%3fd=265153&amp;a=70" TargetMode="External"/><Relationship Id="rId749" Type="http://schemas.openxmlformats.org/officeDocument/2006/relationships/hyperlink" Target="file:///C:\Documents%20and%20Settings\fursaan\&#1052;&#1086;&#1080;%20&#1076;&#1086;&#1082;&#1091;&#1084;&#1077;&#1085;&#1090;&#1099;\Downloads\tx.dll%3fd=334811&amp;a=11" TargetMode="External"/><Relationship Id="rId290" Type="http://schemas.openxmlformats.org/officeDocument/2006/relationships/hyperlink" Target="file:///C:\Documents%20and%20Settings\fursaan\&#1052;&#1086;&#1080;%20&#1076;&#1086;&#1082;&#1091;&#1084;&#1077;&#1085;&#1090;&#1099;\Downloads\tx.dll%3fd=224880&amp;a=23" TargetMode="External"/><Relationship Id="rId304" Type="http://schemas.openxmlformats.org/officeDocument/2006/relationships/hyperlink" Target="file:///C:\Documents%20and%20Settings\fursaan\&#1052;&#1086;&#1080;%20&#1076;&#1086;&#1082;&#1091;&#1084;&#1077;&#1085;&#1090;&#1099;\Downloads\tx.dll%3fd=225636&amp;a=34" TargetMode="External"/><Relationship Id="rId388" Type="http://schemas.openxmlformats.org/officeDocument/2006/relationships/hyperlink" Target="file:///C:\Documents%20and%20Settings\fursaan\&#1052;&#1086;&#1080;%20&#1076;&#1086;&#1082;&#1091;&#1084;&#1077;&#1085;&#1090;&#1099;\Downloads\tx.dll%3fd=225636&amp;a=63" TargetMode="External"/><Relationship Id="rId511" Type="http://schemas.openxmlformats.org/officeDocument/2006/relationships/hyperlink" Target="file:///C:\Documents%20and%20Settings\fursaan\&#1052;&#1086;&#1080;%20&#1076;&#1086;&#1082;&#1091;&#1084;&#1077;&#1085;&#1090;&#1099;\Downloads\tx.dll%3fd=287504&amp;a=56" TargetMode="External"/><Relationship Id="rId609" Type="http://schemas.openxmlformats.org/officeDocument/2006/relationships/hyperlink" Target="file:///C:\Documents%20and%20Settings\fursaan\&#1052;&#1086;&#1080;%20&#1076;&#1086;&#1082;&#1091;&#1084;&#1077;&#1085;&#1090;&#1099;\Downloads\tx.dll%3fd=265153&amp;a=160" TargetMode="External"/><Relationship Id="rId956" Type="http://schemas.openxmlformats.org/officeDocument/2006/relationships/hyperlink" Target="file:///C:\Documents%20and%20Settings\fursaan\&#1052;&#1086;&#1080;%20&#1076;&#1086;&#1082;&#1091;&#1084;&#1077;&#1085;&#1090;&#1099;\Downloads\tx.dll%3fd=360770&amp;a=408" TargetMode="External"/><Relationship Id="rId85" Type="http://schemas.openxmlformats.org/officeDocument/2006/relationships/hyperlink" Target="file:///C:\Documents%20and%20Settings\fursaan\&#1052;&#1086;&#1080;%20&#1076;&#1086;&#1082;&#1091;&#1084;&#1077;&#1085;&#1090;&#1099;\Downloads\tx.dll%3fd=314214&amp;a=66" TargetMode="External"/><Relationship Id="rId150" Type="http://schemas.openxmlformats.org/officeDocument/2006/relationships/hyperlink" Target="file:///C:\Documents%20and%20Settings\fursaan\&#1052;&#1086;&#1080;%20&#1076;&#1086;&#1082;&#1091;&#1084;&#1077;&#1085;&#1090;&#1099;\Downloads\tx.dll%3fd=253391&amp;a=182" TargetMode="External"/><Relationship Id="rId595" Type="http://schemas.openxmlformats.org/officeDocument/2006/relationships/hyperlink" Target="file:///C:\Documents%20and%20Settings\fursaan\&#1052;&#1086;&#1080;%20&#1076;&#1086;&#1082;&#1091;&#1084;&#1077;&#1085;&#1090;&#1099;\Downloads\tx.dll%3fd=265153&amp;a=164" TargetMode="External"/><Relationship Id="rId816" Type="http://schemas.openxmlformats.org/officeDocument/2006/relationships/hyperlink" Target="file:///C:\Documents%20and%20Settings\fursaan\&#1052;&#1086;&#1080;%20&#1076;&#1086;&#1082;&#1091;&#1084;&#1077;&#1085;&#1090;&#1099;\Downloads\tx.dll%3fd=334811&amp;a=60" TargetMode="External"/><Relationship Id="rId1001" Type="http://schemas.openxmlformats.org/officeDocument/2006/relationships/hyperlink" Target="file:///C:\Documents%20and%20Settings\fursaan\&#1052;&#1086;&#1080;%20&#1076;&#1086;&#1082;&#1091;&#1084;&#1077;&#1085;&#1090;&#1099;\Downloads\tx.dll%3fd=360770&amp;a=270" TargetMode="External"/><Relationship Id="rId248" Type="http://schemas.openxmlformats.org/officeDocument/2006/relationships/hyperlink" Target="file:///C:\Documents%20and%20Settings\fursaan\&#1052;&#1086;&#1080;%20&#1076;&#1086;&#1082;&#1091;&#1084;&#1077;&#1085;&#1090;&#1099;\Downloads\tx.dll%3fd=159033&amp;a=10" TargetMode="External"/><Relationship Id="rId455" Type="http://schemas.openxmlformats.org/officeDocument/2006/relationships/hyperlink" Target="file:///C:\Documents%20and%20Settings\fursaan\&#1052;&#1086;&#1080;%20&#1076;&#1086;&#1082;&#1091;&#1084;&#1077;&#1085;&#1090;&#1099;\Downloads\tx.dll%3fd=225637&amp;a=57" TargetMode="External"/><Relationship Id="rId662" Type="http://schemas.openxmlformats.org/officeDocument/2006/relationships/hyperlink" Target="file:///C:\Documents%20and%20Settings\fursaan\&#1052;&#1086;&#1080;%20&#1076;&#1086;&#1082;&#1091;&#1084;&#1077;&#1085;&#1090;&#1099;\Downloads\tx.dll%3fd=265153&amp;a=79" TargetMode="External"/><Relationship Id="rId12" Type="http://schemas.openxmlformats.org/officeDocument/2006/relationships/hyperlink" Target="file:///C:\Documents%20and%20Settings\fursaan\&#1052;&#1086;&#1080;%20&#1076;&#1086;&#1082;&#1091;&#1084;&#1077;&#1085;&#1090;&#1099;\Downloads\tx.dll%3fd=314214&amp;a=1" TargetMode="External"/><Relationship Id="rId108" Type="http://schemas.openxmlformats.org/officeDocument/2006/relationships/hyperlink" Target="file:///C:\Documents%20and%20Settings\fursaan\&#1052;&#1086;&#1080;%20&#1076;&#1086;&#1082;&#1091;&#1084;&#1077;&#1085;&#1090;&#1099;\Downloads\tx.dll%3fd=276185&amp;a=3" TargetMode="External"/><Relationship Id="rId315" Type="http://schemas.openxmlformats.org/officeDocument/2006/relationships/hyperlink" Target="file:///C:\Documents%20and%20Settings\fursaan\&#1052;&#1086;&#1080;%20&#1076;&#1086;&#1082;&#1091;&#1084;&#1077;&#1085;&#1090;&#1099;\Downloads\tx.dll%3fd=225636&amp;a=35" TargetMode="External"/><Relationship Id="rId522" Type="http://schemas.openxmlformats.org/officeDocument/2006/relationships/hyperlink" Target="file:///C:\Documents%20and%20Settings\fursaan\&#1052;&#1086;&#1080;%20&#1076;&#1086;&#1082;&#1091;&#1084;&#1077;&#1085;&#1090;&#1099;\Downloads\tx.dll%3fd=234612&amp;a=41" TargetMode="External"/><Relationship Id="rId967" Type="http://schemas.openxmlformats.org/officeDocument/2006/relationships/hyperlink" Target="file:///C:\Documents%20and%20Settings\fursaan\&#1052;&#1086;&#1080;%20&#1076;&#1086;&#1082;&#1091;&#1084;&#1077;&#1085;&#1090;&#1099;\Downloads\tx.dll%3fd=360770&amp;a=241" TargetMode="External"/><Relationship Id="rId96" Type="http://schemas.openxmlformats.org/officeDocument/2006/relationships/hyperlink" Target="file:///C:\Documents%20and%20Settings\fursaan\&#1052;&#1086;&#1080;%20&#1076;&#1086;&#1082;&#1091;&#1084;&#1077;&#1085;&#1090;&#1099;\Downloads\tx.dll%3fd=326632&amp;a=3" TargetMode="External"/><Relationship Id="rId161" Type="http://schemas.openxmlformats.org/officeDocument/2006/relationships/hyperlink" Target="file:///C:\Documents%20and%20Settings\fursaan\&#1052;&#1086;&#1080;%20&#1076;&#1086;&#1082;&#1091;&#1084;&#1077;&#1085;&#1090;&#1099;\Downloads\tx.dll%3fd=253391&amp;a=187" TargetMode="External"/><Relationship Id="rId399" Type="http://schemas.openxmlformats.org/officeDocument/2006/relationships/hyperlink" Target="file:///C:\Documents%20and%20Settings\fursaan\&#1052;&#1086;&#1080;%20&#1076;&#1086;&#1082;&#1091;&#1084;&#1077;&#1085;&#1090;&#1099;\Downloads\tx.dll%3fd=225636&amp;a=72" TargetMode="External"/><Relationship Id="rId827" Type="http://schemas.openxmlformats.org/officeDocument/2006/relationships/hyperlink" Target="file:///C:\Documents%20and%20Settings\fursaan\&#1052;&#1086;&#1080;%20&#1076;&#1086;&#1082;&#1091;&#1084;&#1077;&#1085;&#1090;&#1099;\Downloads\tx.dll%3fd=334811&amp;a=59" TargetMode="External"/><Relationship Id="rId1012" Type="http://schemas.openxmlformats.org/officeDocument/2006/relationships/hyperlink" Target="file:///C:\Documents%20and%20Settings\fursaan\&#1052;&#1086;&#1080;%20&#1076;&#1086;&#1082;&#1091;&#1084;&#1077;&#1085;&#1090;&#1099;\Downloads\tx.dll%3fd=360770&amp;a=378" TargetMode="External"/><Relationship Id="rId259" Type="http://schemas.openxmlformats.org/officeDocument/2006/relationships/hyperlink" Target="file:///C:\Documents%20and%20Settings\fursaan\&#1052;&#1086;&#1080;%20&#1076;&#1086;&#1082;&#1091;&#1084;&#1077;&#1085;&#1090;&#1099;\Downloads\tx.dll%3fd=224880&amp;a=32" TargetMode="External"/><Relationship Id="rId466" Type="http://schemas.openxmlformats.org/officeDocument/2006/relationships/hyperlink" Target="file:///C:\Documents%20and%20Settings\fursaan\&#1052;&#1086;&#1080;%20&#1076;&#1086;&#1082;&#1091;&#1084;&#1077;&#1085;&#1090;&#1099;\Downloads\tx.dll%3fd=225637&amp;a=61" TargetMode="External"/><Relationship Id="rId673" Type="http://schemas.openxmlformats.org/officeDocument/2006/relationships/hyperlink" Target="file:///C:\Documents%20and%20Settings\fursaan\&#1052;&#1086;&#1080;%20&#1076;&#1086;&#1082;&#1091;&#1084;&#1077;&#1085;&#1090;&#1099;\Downloads\tx.dll%3fd=265153&amp;a=142" TargetMode="External"/><Relationship Id="rId880" Type="http://schemas.openxmlformats.org/officeDocument/2006/relationships/hyperlink" Target="file:///C:\Documents%20and%20Settings\fursaan\&#1052;&#1086;&#1080;%20&#1076;&#1086;&#1082;&#1091;&#1084;&#1077;&#1085;&#1090;&#1099;\Downloads\tx.dll%3fd=351819&amp;a=203" TargetMode="External"/><Relationship Id="rId23" Type="http://schemas.openxmlformats.org/officeDocument/2006/relationships/hyperlink" Target="file:///C:\Documents%20and%20Settings\fursaan\&#1052;&#1086;&#1080;%20&#1076;&#1086;&#1082;&#1091;&#1084;&#1077;&#1085;&#1090;&#1099;\Downloads\tx.dll%3fd=327487&amp;a=2" TargetMode="External"/><Relationship Id="rId119" Type="http://schemas.openxmlformats.org/officeDocument/2006/relationships/hyperlink" Target="file:///C:\Documents%20and%20Settings\fursaan\&#1052;&#1086;&#1080;%20&#1076;&#1086;&#1082;&#1091;&#1084;&#1077;&#1085;&#1090;&#1099;\Downloads\tx.dll%3fd=32708&amp;a=74" TargetMode="External"/><Relationship Id="rId326" Type="http://schemas.openxmlformats.org/officeDocument/2006/relationships/hyperlink" Target="file:///C:\Documents%20and%20Settings\fursaan\&#1052;&#1086;&#1080;%20&#1076;&#1086;&#1082;&#1091;&#1084;&#1077;&#1085;&#1090;&#1099;\Downloads\tx.dll%3fd=225636&amp;a=1" TargetMode="External"/><Relationship Id="rId533" Type="http://schemas.openxmlformats.org/officeDocument/2006/relationships/hyperlink" Target="file:///C:\Documents%20and%20Settings\fursaan\&#1052;&#1086;&#1080;%20&#1076;&#1086;&#1082;&#1091;&#1084;&#1077;&#1085;&#1090;&#1099;\Downloads\tx.dll%3fd=234612&amp;a=49" TargetMode="External"/><Relationship Id="rId978" Type="http://schemas.openxmlformats.org/officeDocument/2006/relationships/hyperlink" Target="file:///C:\Documents%20and%20Settings\fursaan\&#1052;&#1086;&#1080;%20&#1076;&#1086;&#1082;&#1091;&#1084;&#1077;&#1085;&#1090;&#1099;\Downloads\tx.dll%3fd=360770&amp;a=263" TargetMode="External"/><Relationship Id="rId740" Type="http://schemas.openxmlformats.org/officeDocument/2006/relationships/hyperlink" Target="file:///C:\Documents%20and%20Settings\fursaan\&#1052;&#1086;&#1080;%20&#1076;&#1086;&#1082;&#1091;&#1084;&#1077;&#1085;&#1090;&#1099;\Downloads\tx.dll%3fd=334811&amp;a=1" TargetMode="External"/><Relationship Id="rId838" Type="http://schemas.openxmlformats.org/officeDocument/2006/relationships/hyperlink" Target="file:///C:\Documents%20and%20Settings\fursaan\&#1052;&#1086;&#1080;%20&#1076;&#1086;&#1082;&#1091;&#1084;&#1077;&#1085;&#1090;&#1099;\Downloads\tx.dll%3fd=334811&amp;a=59" TargetMode="External"/><Relationship Id="rId1023" Type="http://schemas.openxmlformats.org/officeDocument/2006/relationships/hyperlink" Target="file:///C:\Documents%20and%20Settings\fursaan\&#1052;&#1086;&#1080;%20&#1076;&#1086;&#1082;&#1091;&#1084;&#1077;&#1085;&#1090;&#1099;\Downloads\tx.dll%3fd=360770&amp;a=351" TargetMode="External"/><Relationship Id="rId172" Type="http://schemas.openxmlformats.org/officeDocument/2006/relationships/hyperlink" Target="file:///C:\Documents%20and%20Settings\fursaan\&#1052;&#1086;&#1080;%20&#1076;&#1086;&#1082;&#1091;&#1084;&#1077;&#1085;&#1090;&#1099;\Downloads\tx.dll%3fd=253391&amp;a=196" TargetMode="External"/><Relationship Id="rId477" Type="http://schemas.openxmlformats.org/officeDocument/2006/relationships/hyperlink" Target="file:///C:\Documents%20and%20Settings\fursaan\&#1052;&#1086;&#1080;%20&#1076;&#1086;&#1082;&#1091;&#1084;&#1077;&#1085;&#1090;&#1099;\Downloads\tx.dll%3fd=225637&amp;a=71" TargetMode="External"/><Relationship Id="rId600" Type="http://schemas.openxmlformats.org/officeDocument/2006/relationships/hyperlink" Target="file:///C:\Documents%20and%20Settings\fursaan\&#1052;&#1086;&#1080;%20&#1076;&#1086;&#1082;&#1091;&#1084;&#1077;&#1085;&#1090;&#1099;\Downloads\tx.dll%3fd=265153&amp;a=44" TargetMode="External"/><Relationship Id="rId684" Type="http://schemas.openxmlformats.org/officeDocument/2006/relationships/hyperlink" Target="file:///C:\Documents%20and%20Settings\fursaan\&#1052;&#1086;&#1080;%20&#1076;&#1086;&#1082;&#1091;&#1084;&#1077;&#1085;&#1090;&#1099;\Downloads\tx.dll%3fd=265153&amp;a=137" TargetMode="External"/><Relationship Id="rId337" Type="http://schemas.openxmlformats.org/officeDocument/2006/relationships/hyperlink" Target="file:///C:\Documents%20and%20Settings\fursaan\&#1052;&#1086;&#1080;%20&#1076;&#1086;&#1082;&#1091;&#1084;&#1077;&#1085;&#1090;&#1099;\Downloads\tx.dll%3fd=225636&amp;a=39" TargetMode="External"/><Relationship Id="rId891" Type="http://schemas.openxmlformats.org/officeDocument/2006/relationships/hyperlink" Target="file:///C:\Documents%20and%20Settings\fursaan\&#1052;&#1086;&#1080;%20&#1076;&#1086;&#1082;&#1091;&#1084;&#1077;&#1085;&#1090;&#1099;\Downloads\tx.dll%3fd=351819&amp;a=1" TargetMode="External"/><Relationship Id="rId905" Type="http://schemas.openxmlformats.org/officeDocument/2006/relationships/hyperlink" Target="file:///C:\Documents%20and%20Settings\fursaan\&#1052;&#1086;&#1080;%20&#1076;&#1086;&#1082;&#1091;&#1084;&#1077;&#1085;&#1090;&#1099;\Downloads\tx.dll%3fd=360770&amp;a=2" TargetMode="External"/><Relationship Id="rId989" Type="http://schemas.openxmlformats.org/officeDocument/2006/relationships/hyperlink" Target="file:///C:\Documents%20and%20Settings\fursaan\&#1052;&#1086;&#1080;%20&#1076;&#1086;&#1082;&#1091;&#1084;&#1077;&#1085;&#1090;&#1099;\Downloads\tx.dll%3fd=360770&amp;a=420" TargetMode="External"/><Relationship Id="rId34" Type="http://schemas.openxmlformats.org/officeDocument/2006/relationships/hyperlink" Target="file:///C:\Documents%20and%20Settings\fursaan\&#1052;&#1086;&#1080;%20&#1076;&#1086;&#1082;&#1091;&#1084;&#1077;&#1085;&#1090;&#1099;\Downloads\tx.dll%3fd=314214&amp;a=55" TargetMode="External"/><Relationship Id="rId544" Type="http://schemas.openxmlformats.org/officeDocument/2006/relationships/hyperlink" Target="file:///C:\Documents%20and%20Settings\fursaan\&#1052;&#1086;&#1080;%20&#1076;&#1086;&#1082;&#1091;&#1084;&#1077;&#1085;&#1090;&#1099;\Downloads\tx.dll%3fd=234612&amp;a=56" TargetMode="External"/><Relationship Id="rId751" Type="http://schemas.openxmlformats.org/officeDocument/2006/relationships/hyperlink" Target="file:///C:\Documents%20and%20Settings\fursaan\&#1052;&#1086;&#1080;%20&#1076;&#1086;&#1082;&#1091;&#1084;&#1077;&#1085;&#1090;&#1099;\Downloads\tx.dll%3fd=287504&amp;a=679" TargetMode="External"/><Relationship Id="rId849" Type="http://schemas.openxmlformats.org/officeDocument/2006/relationships/hyperlink" Target="file:///C:\Documents%20and%20Settings\fursaan\&#1052;&#1086;&#1080;%20&#1076;&#1086;&#1082;&#1091;&#1084;&#1077;&#1085;&#1090;&#1099;\Downloads\tx.dll%3fd=334811&amp;a=23" TargetMode="External"/><Relationship Id="rId183" Type="http://schemas.openxmlformats.org/officeDocument/2006/relationships/hyperlink" Target="file:///C:\Documents%20and%20Settings\fursaan\&#1052;&#1086;&#1080;%20&#1076;&#1086;&#1082;&#1091;&#1084;&#1077;&#1085;&#1090;&#1099;\Downloads\tx.dll%3fd=253391&amp;a=206" TargetMode="External"/><Relationship Id="rId390" Type="http://schemas.openxmlformats.org/officeDocument/2006/relationships/hyperlink" Target="file:///C:\Documents%20and%20Settings\fursaan\&#1052;&#1086;&#1080;%20&#1076;&#1086;&#1082;&#1091;&#1084;&#1077;&#1085;&#1090;&#1099;\Downloads\tx.dll%3fd=225636&amp;a=65" TargetMode="External"/><Relationship Id="rId404" Type="http://schemas.openxmlformats.org/officeDocument/2006/relationships/hyperlink" Target="file:///C:\Documents%20and%20Settings\fursaan\&#1052;&#1086;&#1080;%20&#1076;&#1086;&#1082;&#1091;&#1084;&#1077;&#1085;&#1090;&#1099;\Downloads\tx.dll%3fd=225636&amp;a=77" TargetMode="External"/><Relationship Id="rId611" Type="http://schemas.openxmlformats.org/officeDocument/2006/relationships/hyperlink" Target="file:///C:\Documents%20and%20Settings\fursaan\&#1052;&#1086;&#1080;%20&#1076;&#1086;&#1082;&#1091;&#1084;&#1077;&#1085;&#1090;&#1099;\Downloads\tx.dll%3fd=265153&amp;a=158" TargetMode="External"/><Relationship Id="rId1034" Type="http://schemas.openxmlformats.org/officeDocument/2006/relationships/theme" Target="theme/theme1.xml"/><Relationship Id="rId250" Type="http://schemas.openxmlformats.org/officeDocument/2006/relationships/hyperlink" Target="file:///C:\Documents%20and%20Settings\fursaan\&#1052;&#1086;&#1080;%20&#1076;&#1086;&#1082;&#1091;&#1084;&#1077;&#1085;&#1090;&#1099;\Downloads\tx.dll%3fd=276185&amp;a=3" TargetMode="External"/><Relationship Id="rId488" Type="http://schemas.openxmlformats.org/officeDocument/2006/relationships/hyperlink" Target="file:///C:\Documents%20and%20Settings\fursaan\&#1052;&#1086;&#1080;%20&#1076;&#1086;&#1082;&#1091;&#1084;&#1077;&#1085;&#1090;&#1099;\Downloads\tx.dll%3fd=225637&amp;a=82" TargetMode="External"/><Relationship Id="rId695" Type="http://schemas.openxmlformats.org/officeDocument/2006/relationships/hyperlink" Target="file:///C:\Documents%20and%20Settings\fursaan\&#1052;&#1086;&#1080;%20&#1076;&#1086;&#1082;&#1091;&#1084;&#1077;&#1085;&#1090;&#1099;\Downloads\tx.dll%3fd=265153&amp;a=99" TargetMode="External"/><Relationship Id="rId709" Type="http://schemas.openxmlformats.org/officeDocument/2006/relationships/hyperlink" Target="file:///C:\Documents%20and%20Settings\fursaan\&#1052;&#1086;&#1080;%20&#1076;&#1086;&#1082;&#1091;&#1084;&#1077;&#1085;&#1090;&#1099;\Downloads\tx.dll%3fd=334811&amp;a=29" TargetMode="External"/><Relationship Id="rId916" Type="http://schemas.openxmlformats.org/officeDocument/2006/relationships/hyperlink" Target="file:///C:\Documents%20and%20Settings\fursaan\&#1052;&#1086;&#1080;%20&#1076;&#1086;&#1082;&#1091;&#1084;&#1077;&#1085;&#1090;&#1099;\Downloads\tx.dll%3fd=360770&amp;a=418" TargetMode="External"/><Relationship Id="rId45" Type="http://schemas.openxmlformats.org/officeDocument/2006/relationships/hyperlink" Target="file:///C:\Documents%20and%20Settings\fursaan\&#1052;&#1086;&#1080;%20&#1076;&#1086;&#1082;&#1091;&#1084;&#1077;&#1085;&#1090;&#1099;\Downloads\tx.dll%3fd=314214&amp;a=60" TargetMode="External"/><Relationship Id="rId110" Type="http://schemas.openxmlformats.org/officeDocument/2006/relationships/hyperlink" Target="file:///C:\Documents%20and%20Settings\fursaan\&#1052;&#1086;&#1080;%20&#1076;&#1086;&#1082;&#1091;&#1084;&#1077;&#1085;&#1090;&#1099;\Downloads\tx.dll%3fd=253391&amp;a=2" TargetMode="External"/><Relationship Id="rId348" Type="http://schemas.openxmlformats.org/officeDocument/2006/relationships/hyperlink" Target="file:///C:\Documents%20and%20Settings\fursaan\&#1052;&#1086;&#1080;%20&#1076;&#1086;&#1082;&#1091;&#1084;&#1077;&#1085;&#1090;&#1099;\Downloads\tx.dll%3fd=225636&amp;a=44" TargetMode="External"/><Relationship Id="rId555" Type="http://schemas.openxmlformats.org/officeDocument/2006/relationships/hyperlink" Target="file:///C:\Documents%20and%20Settings\fursaan\&#1052;&#1086;&#1080;%20&#1076;&#1086;&#1082;&#1091;&#1084;&#1077;&#1085;&#1090;&#1099;\Downloads\tx.dll%3fd=245181&amp;a=28" TargetMode="External"/><Relationship Id="rId762" Type="http://schemas.openxmlformats.org/officeDocument/2006/relationships/hyperlink" Target="file:///C:\Documents%20and%20Settings\fursaan\&#1052;&#1086;&#1080;%20&#1076;&#1086;&#1082;&#1091;&#1084;&#1077;&#1085;&#1090;&#1099;\Downloads\tx.dll%3fd=334811&amp;a=50" TargetMode="External"/><Relationship Id="rId194" Type="http://schemas.openxmlformats.org/officeDocument/2006/relationships/hyperlink" Target="file:///C:\Documents%20and%20Settings\fursaan\&#1052;&#1086;&#1080;%20&#1076;&#1086;&#1082;&#1091;&#1084;&#1077;&#1085;&#1090;&#1099;\Downloads\tx.dll%3fd=206795&amp;a=802" TargetMode="External"/><Relationship Id="rId208" Type="http://schemas.openxmlformats.org/officeDocument/2006/relationships/hyperlink" Target="file:///C:\Documents%20and%20Settings\fursaan\&#1052;&#1086;&#1080;%20&#1076;&#1086;&#1082;&#1091;&#1084;&#1077;&#1085;&#1090;&#1099;\Downloads\tx.dll%3fd=206795&amp;a=806" TargetMode="External"/><Relationship Id="rId415" Type="http://schemas.openxmlformats.org/officeDocument/2006/relationships/hyperlink" Target="file:///C:\Documents%20and%20Settings\fursaan\&#1052;&#1086;&#1080;%20&#1076;&#1086;&#1082;&#1091;&#1084;&#1077;&#1085;&#1090;&#1099;\Downloads\tx.dll%3fd=225636&amp;a=89" TargetMode="External"/><Relationship Id="rId622" Type="http://schemas.openxmlformats.org/officeDocument/2006/relationships/hyperlink" Target="file:///C:\Documents%20and%20Settings\fursaan\&#1052;&#1086;&#1080;%20&#1076;&#1086;&#1082;&#1091;&#1084;&#1077;&#1085;&#1090;&#1099;\Downloads\tx.dll%3fd=265153&amp;a=150" TargetMode="External"/><Relationship Id="rId261" Type="http://schemas.openxmlformats.org/officeDocument/2006/relationships/hyperlink" Target="file:///C:\Documents%20and%20Settings\fursaan\&#1052;&#1086;&#1080;%20&#1076;&#1086;&#1082;&#1091;&#1084;&#1077;&#1085;&#1090;&#1099;\Downloads\tx.dll%3fd=224880&amp;a=34" TargetMode="External"/><Relationship Id="rId499" Type="http://schemas.openxmlformats.org/officeDocument/2006/relationships/hyperlink" Target="file:///C:\Documents%20and%20Settings\fursaan\&#1052;&#1086;&#1080;%20&#1076;&#1086;&#1082;&#1091;&#1084;&#1077;&#1085;&#1090;&#1099;\Downloads\tx.dll%3fd=225637&amp;a=92" TargetMode="External"/><Relationship Id="rId927" Type="http://schemas.openxmlformats.org/officeDocument/2006/relationships/hyperlink" Target="file:///C:\Documents%20and%20Settings\fursaan\&#1052;&#1086;&#1080;%20&#1076;&#1086;&#1082;&#1091;&#1084;&#1077;&#1085;&#1090;&#1099;\Downloads\tx.dll%3fd=374167&amp;a=2" TargetMode="External"/><Relationship Id="rId56" Type="http://schemas.openxmlformats.org/officeDocument/2006/relationships/hyperlink" Target="file:///C:\Documents%20and%20Settings\fursaan\&#1052;&#1086;&#1080;%20&#1076;&#1086;&#1082;&#1091;&#1084;&#1077;&#1085;&#1090;&#1099;\Downloads\tx.dll%3fd=314214&amp;a=57" TargetMode="External"/><Relationship Id="rId359" Type="http://schemas.openxmlformats.org/officeDocument/2006/relationships/hyperlink" Target="file:///C:\Documents%20and%20Settings\fursaan\&#1052;&#1086;&#1080;%20&#1076;&#1086;&#1082;&#1091;&#1084;&#1077;&#1085;&#1090;&#1099;\Downloads\tx.dll%3fd=225636&amp;a=45" TargetMode="External"/><Relationship Id="rId566" Type="http://schemas.openxmlformats.org/officeDocument/2006/relationships/hyperlink" Target="file:///C:\Documents%20and%20Settings\fursaan\&#1052;&#1086;&#1080;%20&#1076;&#1086;&#1082;&#1091;&#1084;&#1077;&#1085;&#1090;&#1099;\Downloads\tx.dll%3fd=245181&amp;a=34" TargetMode="External"/><Relationship Id="rId773" Type="http://schemas.openxmlformats.org/officeDocument/2006/relationships/hyperlink" Target="file:///C:\Documents%20and%20Settings\fursaan\&#1052;&#1086;&#1080;%20&#1076;&#1086;&#1082;&#1091;&#1084;&#1077;&#1085;&#1090;&#1099;\Downloads\tx.dll%3fd=334811&amp;a=58" TargetMode="External"/><Relationship Id="rId121" Type="http://schemas.openxmlformats.org/officeDocument/2006/relationships/hyperlink" Target="file:///C:\Documents%20and%20Settings\fursaan\&#1052;&#1086;&#1080;%20&#1076;&#1086;&#1082;&#1091;&#1084;&#1077;&#1085;&#1090;&#1099;\Downloads\tx.dll%3fd=32708&amp;a=84" TargetMode="External"/><Relationship Id="rId219" Type="http://schemas.openxmlformats.org/officeDocument/2006/relationships/hyperlink" Target="file:///C:\Documents%20and%20Settings\fursaan\&#1052;&#1086;&#1080;%20&#1076;&#1086;&#1082;&#1091;&#1084;&#1077;&#1085;&#1090;&#1099;\Downloads\tx.dll%3fd=190830&amp;a=154" TargetMode="External"/><Relationship Id="rId426" Type="http://schemas.openxmlformats.org/officeDocument/2006/relationships/hyperlink" Target="file:///C:\Documents%20and%20Settings\fursaan\&#1052;&#1086;&#1080;%20&#1076;&#1086;&#1082;&#1091;&#1084;&#1077;&#1085;&#1090;&#1099;\Downloads\tx.dll%3fd=224391&amp;a=15" TargetMode="External"/><Relationship Id="rId633" Type="http://schemas.openxmlformats.org/officeDocument/2006/relationships/hyperlink" Target="file:///C:\Documents%20and%20Settings\fursaan\&#1052;&#1086;&#1080;%20&#1076;&#1086;&#1082;&#1091;&#1084;&#1077;&#1085;&#1090;&#1099;\Downloads\tx.dll%3fd=265153&amp;a=146" TargetMode="External"/><Relationship Id="rId980" Type="http://schemas.openxmlformats.org/officeDocument/2006/relationships/hyperlink" Target="file:///C:\Documents%20and%20Settings\fursaan\&#1052;&#1086;&#1080;%20&#1076;&#1086;&#1082;&#1091;&#1084;&#1077;&#1085;&#1090;&#1099;\Downloads\tx.dll%3fd=360770&amp;a=263" TargetMode="External"/><Relationship Id="rId840" Type="http://schemas.openxmlformats.org/officeDocument/2006/relationships/hyperlink" Target="file:///C:\Documents%20and%20Settings\fursaan\&#1052;&#1086;&#1080;%20&#1076;&#1086;&#1082;&#1091;&#1084;&#1077;&#1085;&#1090;&#1099;\Downloads\tx.dll%3fd=334811&amp;a=59" TargetMode="External"/><Relationship Id="rId938" Type="http://schemas.openxmlformats.org/officeDocument/2006/relationships/hyperlink" Target="file:///C:\Documents%20and%20Settings\fursaan\&#1052;&#1086;&#1080;%20&#1076;&#1086;&#1082;&#1091;&#1084;&#1077;&#1085;&#1090;&#1099;\Downloads\tx.dll%3fd=360770&amp;a=235" TargetMode="External"/><Relationship Id="rId67" Type="http://schemas.openxmlformats.org/officeDocument/2006/relationships/hyperlink" Target="file:///C:\Documents%20and%20Settings\fursaan\&#1052;&#1086;&#1080;%20&#1076;&#1086;&#1082;&#1091;&#1084;&#1077;&#1085;&#1090;&#1099;\Downloads\tx.dll%3fd=314214&amp;a=57" TargetMode="External"/><Relationship Id="rId272" Type="http://schemas.openxmlformats.org/officeDocument/2006/relationships/hyperlink" Target="file:///C:\Documents%20and%20Settings\fursaan\&#1052;&#1086;&#1080;%20&#1076;&#1086;&#1082;&#1091;&#1084;&#1077;&#1085;&#1090;&#1099;\Downloads\tx.dll%3fd=224880&amp;a=44" TargetMode="External"/><Relationship Id="rId577" Type="http://schemas.openxmlformats.org/officeDocument/2006/relationships/hyperlink" Target="file:///C:\Documents%20and%20Settings\fursaan\&#1052;&#1086;&#1080;%20&#1076;&#1086;&#1082;&#1091;&#1084;&#1077;&#1085;&#1090;&#1099;\Downloads\tx.dll%3fd=265153&amp;a=19" TargetMode="External"/><Relationship Id="rId700" Type="http://schemas.openxmlformats.org/officeDocument/2006/relationships/hyperlink" Target="file:///C:\Documents%20and%20Settings\fursaan\&#1052;&#1086;&#1080;%20&#1076;&#1086;&#1082;&#1091;&#1084;&#1077;&#1085;&#1090;&#1099;\Downloads\tx.dll%3fd=265153&amp;a=102" TargetMode="External"/><Relationship Id="rId132" Type="http://schemas.openxmlformats.org/officeDocument/2006/relationships/hyperlink" Target="file:///C:\Documents%20and%20Settings\fursaan\&#1052;&#1086;&#1080;%20&#1076;&#1086;&#1082;&#1091;&#1084;&#1077;&#1085;&#1090;&#1099;\Downloads\tx.dll%3fd=206795&amp;a=720" TargetMode="External"/><Relationship Id="rId784" Type="http://schemas.openxmlformats.org/officeDocument/2006/relationships/hyperlink" Target="file:///C:\Documents%20and%20Settings\fursaan\&#1052;&#1086;&#1080;%20&#1076;&#1086;&#1082;&#1091;&#1084;&#1077;&#1085;&#1090;&#1099;\Downloads\tx.dll%3fd=334811&amp;a=1" TargetMode="External"/><Relationship Id="rId991" Type="http://schemas.openxmlformats.org/officeDocument/2006/relationships/hyperlink" Target="file:///C:\Documents%20and%20Settings\fursaan\&#1052;&#1086;&#1080;%20&#1076;&#1086;&#1082;&#1091;&#1084;&#1077;&#1085;&#1090;&#1099;\Downloads\tx.dll%3fd=360770&amp;a=265" TargetMode="External"/><Relationship Id="rId437" Type="http://schemas.openxmlformats.org/officeDocument/2006/relationships/hyperlink" Target="file:///C:\Documents%20and%20Settings\fursaan\&#1052;&#1086;&#1080;%20&#1076;&#1086;&#1082;&#1091;&#1084;&#1077;&#1085;&#1090;&#1099;\Downloads\tx.dll%3fd=225637&amp;a=48" TargetMode="External"/><Relationship Id="rId644" Type="http://schemas.openxmlformats.org/officeDocument/2006/relationships/hyperlink" Target="file:///C:\Documents%20and%20Settings\fursaan\&#1052;&#1086;&#1080;%20&#1076;&#1086;&#1082;&#1091;&#1084;&#1077;&#1085;&#1090;&#1099;\Downloads\tx.dll%3fd=265153&amp;a=65" TargetMode="External"/><Relationship Id="rId851" Type="http://schemas.openxmlformats.org/officeDocument/2006/relationships/hyperlink" Target="file:///C:\Documents%20and%20Settings\fursaan\&#1052;&#1086;&#1080;%20&#1076;&#1086;&#1082;&#1091;&#1084;&#1077;&#1085;&#1090;&#1099;\Downloads\tx.dll%3fd=334811&amp;a=67" TargetMode="External"/><Relationship Id="rId283" Type="http://schemas.openxmlformats.org/officeDocument/2006/relationships/hyperlink" Target="file:///C:\Documents%20and%20Settings\fursaan\&#1052;&#1086;&#1080;%20&#1076;&#1086;&#1082;&#1091;&#1084;&#1077;&#1085;&#1090;&#1099;\Downloads\tx.dll%3fd=224880&amp;a=54" TargetMode="External"/><Relationship Id="rId490" Type="http://schemas.openxmlformats.org/officeDocument/2006/relationships/hyperlink" Target="file:///C:\Documents%20and%20Settings\fursaan\&#1052;&#1086;&#1080;%20&#1076;&#1086;&#1082;&#1091;&#1084;&#1077;&#1085;&#1090;&#1099;\Downloads\tx.dll%3fd=225637&amp;a=84" TargetMode="External"/><Relationship Id="rId504" Type="http://schemas.openxmlformats.org/officeDocument/2006/relationships/hyperlink" Target="file:///C:\Documents%20and%20Settings\fursaan\&#1052;&#1086;&#1080;%20&#1076;&#1086;&#1082;&#1091;&#1084;&#1077;&#1085;&#1090;&#1099;\Downloads\tx.dll%3fd=225637&amp;a=14" TargetMode="External"/><Relationship Id="rId711" Type="http://schemas.openxmlformats.org/officeDocument/2006/relationships/hyperlink" Target="file:///C:\Documents%20and%20Settings\fursaan\&#1052;&#1086;&#1080;%20&#1076;&#1086;&#1082;&#1091;&#1084;&#1077;&#1085;&#1090;&#1099;\Downloads\tx.dll%3fd=334811&amp;a=31" TargetMode="External"/><Relationship Id="rId949" Type="http://schemas.openxmlformats.org/officeDocument/2006/relationships/hyperlink" Target="file:///C:\Documents%20and%20Settings\fursaan\&#1052;&#1086;&#1080;%20&#1076;&#1086;&#1082;&#1091;&#1084;&#1077;&#1085;&#1090;&#1099;\Downloads\tx.dll%3fd=360770&amp;a=247" TargetMode="External"/><Relationship Id="rId78" Type="http://schemas.openxmlformats.org/officeDocument/2006/relationships/hyperlink" Target="file:///C:\Documents%20and%20Settings\fursaan\&#1052;&#1086;&#1080;%20&#1076;&#1086;&#1082;&#1091;&#1084;&#1077;&#1085;&#1090;&#1099;\Downloads\tx.dll%3fd=314214&amp;a=68" TargetMode="External"/><Relationship Id="rId143" Type="http://schemas.openxmlformats.org/officeDocument/2006/relationships/hyperlink" Target="file:///C:\Documents%20and%20Settings\fursaan\&#1052;&#1086;&#1080;%20&#1076;&#1086;&#1082;&#1091;&#1084;&#1077;&#1085;&#1090;&#1099;\Downloads\tx.dll%3fd=253391&amp;a=179" TargetMode="External"/><Relationship Id="rId350" Type="http://schemas.openxmlformats.org/officeDocument/2006/relationships/hyperlink" Target="file:///C:\Documents%20and%20Settings\fursaan\&#1052;&#1086;&#1080;%20&#1076;&#1086;&#1082;&#1091;&#1084;&#1077;&#1085;&#1090;&#1099;\Downloads\tx.dll%3fd=225636&amp;a=44" TargetMode="External"/><Relationship Id="rId588" Type="http://schemas.openxmlformats.org/officeDocument/2006/relationships/hyperlink" Target="file:///C:\Documents%20and%20Settings\fursaan\&#1052;&#1086;&#1080;%20&#1076;&#1086;&#1082;&#1091;&#1084;&#1077;&#1085;&#1090;&#1099;\Downloads\tx.dll%3fd=265153&amp;a=27" TargetMode="External"/><Relationship Id="rId795" Type="http://schemas.openxmlformats.org/officeDocument/2006/relationships/hyperlink" Target="file:///C:\Documents%20and%20Settings\fursaan\&#1052;&#1086;&#1080;%20&#1076;&#1086;&#1082;&#1091;&#1084;&#1077;&#1085;&#1090;&#1099;\Downloads\tx.dll%3fd=334811&amp;a=11" TargetMode="External"/><Relationship Id="rId809" Type="http://schemas.openxmlformats.org/officeDocument/2006/relationships/hyperlink" Target="file:///C:\Documents%20and%20Settings\fursaan\&#1052;&#1086;&#1080;%20&#1076;&#1086;&#1082;&#1091;&#1084;&#1077;&#1085;&#1090;&#1099;\Downloads\tx.dll%3fd=334811&amp;a=56" TargetMode="External"/><Relationship Id="rId9" Type="http://schemas.openxmlformats.org/officeDocument/2006/relationships/hyperlink" Target="file:///C:\Documents%20and%20Settings\fursaan\&#1052;&#1086;&#1080;%20&#1076;&#1086;&#1082;&#1091;&#1084;&#1077;&#1085;&#1090;&#1099;\Downloads\tx.dll%3fd=314214&amp;a=15" TargetMode="External"/><Relationship Id="rId210" Type="http://schemas.openxmlformats.org/officeDocument/2006/relationships/hyperlink" Target="file:///C:\Documents%20and%20Settings\fursaan\&#1052;&#1086;&#1080;%20&#1076;&#1086;&#1082;&#1091;&#1084;&#1077;&#1085;&#1090;&#1099;\Downloads\tx.dll%3fd=206795&amp;a=808" TargetMode="External"/><Relationship Id="rId448" Type="http://schemas.openxmlformats.org/officeDocument/2006/relationships/hyperlink" Target="file:///C:\Documents%20and%20Settings\fursaan\&#1052;&#1086;&#1080;%20&#1076;&#1086;&#1082;&#1091;&#1084;&#1077;&#1085;&#1090;&#1099;\Downloads\tx.dll%3fd=225637&amp;a=53" TargetMode="External"/><Relationship Id="rId655" Type="http://schemas.openxmlformats.org/officeDocument/2006/relationships/hyperlink" Target="file:///C:\Documents%20and%20Settings\fursaan\&#1052;&#1086;&#1080;%20&#1076;&#1086;&#1082;&#1091;&#1084;&#1077;&#1085;&#1090;&#1099;\Downloads\tx.dll%3fd=265153&amp;a=72" TargetMode="External"/><Relationship Id="rId862" Type="http://schemas.openxmlformats.org/officeDocument/2006/relationships/hyperlink" Target="file:///C:\Documents%20and%20Settings\fursaan\&#1052;&#1086;&#1080;%20&#1076;&#1086;&#1082;&#1091;&#1084;&#1077;&#1085;&#1090;&#1099;\Downloads\tx.dll%3fd=351819&amp;a=1" TargetMode="External"/><Relationship Id="rId294" Type="http://schemas.openxmlformats.org/officeDocument/2006/relationships/hyperlink" Target="file:///C:\Documents%20and%20Settings\fursaan\&#1052;&#1086;&#1080;%20&#1076;&#1086;&#1082;&#1091;&#1084;&#1077;&#1085;&#1090;&#1099;\Downloads\tx.dll%3fd=287504&amp;a=56" TargetMode="External"/><Relationship Id="rId308" Type="http://schemas.openxmlformats.org/officeDocument/2006/relationships/hyperlink" Target="file:///C:\Documents%20and%20Settings\fursaan\&#1052;&#1086;&#1080;%20&#1076;&#1086;&#1082;&#1091;&#1084;&#1077;&#1085;&#1090;&#1099;\Downloads\tx.dll%3fd=225636&amp;a=35" TargetMode="External"/><Relationship Id="rId515" Type="http://schemas.openxmlformats.org/officeDocument/2006/relationships/hyperlink" Target="file:///C:\Documents%20and%20Settings\fursaan\&#1052;&#1086;&#1080;%20&#1076;&#1086;&#1082;&#1091;&#1084;&#1077;&#1085;&#1090;&#1099;\Downloads\tx.dll%3fd=234612&amp;a=1" TargetMode="External"/><Relationship Id="rId722" Type="http://schemas.openxmlformats.org/officeDocument/2006/relationships/hyperlink" Target="file:///C:\Documents%20and%20Settings\fursaan\&#1052;&#1086;&#1080;%20&#1076;&#1086;&#1082;&#1091;&#1084;&#1077;&#1085;&#1090;&#1099;\Downloads\tx.dll%3fd=334811&amp;a=15" TargetMode="External"/><Relationship Id="rId89" Type="http://schemas.openxmlformats.org/officeDocument/2006/relationships/hyperlink" Target="file:///C:\Documents%20and%20Settings\fursaan\&#1052;&#1086;&#1080;%20&#1076;&#1086;&#1082;&#1091;&#1084;&#1077;&#1085;&#1090;&#1099;\Downloads\tx.dll%3fd=42875&amp;a=24" TargetMode="External"/><Relationship Id="rId154" Type="http://schemas.openxmlformats.org/officeDocument/2006/relationships/hyperlink" Target="file:///C:\Documents%20and%20Settings\fursaan\&#1052;&#1086;&#1080;%20&#1076;&#1086;&#1082;&#1091;&#1084;&#1077;&#1085;&#1090;&#1099;\Downloads\tx.dll%3fd=253391&amp;a=184" TargetMode="External"/><Relationship Id="rId361" Type="http://schemas.openxmlformats.org/officeDocument/2006/relationships/hyperlink" Target="file:///C:\Documents%20and%20Settings\fursaan\&#1052;&#1086;&#1080;%20&#1076;&#1086;&#1082;&#1091;&#1084;&#1077;&#1085;&#1090;&#1099;\Downloads\tx.dll%3fd=225636&amp;a=45" TargetMode="External"/><Relationship Id="rId599" Type="http://schemas.openxmlformats.org/officeDocument/2006/relationships/hyperlink" Target="file:///C:\Documents%20and%20Settings\fursaan\&#1052;&#1086;&#1080;%20&#1076;&#1086;&#1082;&#1091;&#1084;&#1077;&#1085;&#1090;&#1099;\Downloads\tx.dll%3fd=265153&amp;a=43" TargetMode="External"/><Relationship Id="rId1005" Type="http://schemas.openxmlformats.org/officeDocument/2006/relationships/hyperlink" Target="file:///C:\Documents%20and%20Settings\fursaan\&#1052;&#1086;&#1080;%20&#1076;&#1086;&#1082;&#1091;&#1084;&#1077;&#1085;&#1090;&#1099;\Downloads\tx.dll%3fd=360770&amp;a=334" TargetMode="External"/><Relationship Id="rId459" Type="http://schemas.openxmlformats.org/officeDocument/2006/relationships/hyperlink" Target="file:///C:\Documents%20and%20Settings\fursaan\&#1052;&#1086;&#1080;%20&#1076;&#1086;&#1082;&#1091;&#1084;&#1077;&#1085;&#1090;&#1099;\Downloads\tx.dll%3fd=225637&amp;a=60" TargetMode="External"/><Relationship Id="rId666" Type="http://schemas.openxmlformats.org/officeDocument/2006/relationships/hyperlink" Target="file:///C:\Documents%20and%20Settings\fursaan\&#1052;&#1086;&#1080;%20&#1076;&#1086;&#1082;&#1091;&#1084;&#1077;&#1085;&#1090;&#1099;\Downloads\tx.dll%3fd=265153&amp;a=83" TargetMode="External"/><Relationship Id="rId873" Type="http://schemas.openxmlformats.org/officeDocument/2006/relationships/hyperlink" Target="file:///C:\Documents%20and%20Settings\fursaan\&#1052;&#1086;&#1080;%20&#1076;&#1086;&#1082;&#1091;&#1084;&#1077;&#1085;&#1090;&#1099;\Downloads\tx.dll%3fd=351819&amp;a=208" TargetMode="External"/><Relationship Id="rId16" Type="http://schemas.openxmlformats.org/officeDocument/2006/relationships/hyperlink" Target="file:///C:\Documents%20and%20Settings\fursaan\&#1052;&#1086;&#1080;%20&#1076;&#1086;&#1082;&#1091;&#1084;&#1077;&#1085;&#1090;&#1099;\Downloads\tx.dll%3fd=326632&amp;a=4" TargetMode="External"/><Relationship Id="rId221" Type="http://schemas.openxmlformats.org/officeDocument/2006/relationships/hyperlink" Target="file:///C:\Documents%20and%20Settings\fursaan\&#1052;&#1086;&#1080;%20&#1076;&#1086;&#1082;&#1091;&#1084;&#1077;&#1085;&#1090;&#1099;\Downloads\tx.dll%3fd=190830&amp;a=154" TargetMode="External"/><Relationship Id="rId319" Type="http://schemas.openxmlformats.org/officeDocument/2006/relationships/hyperlink" Target="file:///C:\Documents%20and%20Settings\fursaan\&#1052;&#1086;&#1080;%20&#1076;&#1086;&#1082;&#1091;&#1084;&#1077;&#1085;&#1090;&#1099;\Downloads\tx.dll%3fd=225636&amp;a=35" TargetMode="External"/><Relationship Id="rId526" Type="http://schemas.openxmlformats.org/officeDocument/2006/relationships/hyperlink" Target="file:///C:\Documents%20and%20Settings\fursaan\&#1052;&#1086;&#1080;%20&#1076;&#1086;&#1082;&#1091;&#1084;&#1077;&#1085;&#1090;&#1099;\Downloads\tx.dll%3fd=234612&amp;a=45" TargetMode="External"/><Relationship Id="rId733" Type="http://schemas.openxmlformats.org/officeDocument/2006/relationships/hyperlink" Target="file:///C:\Documents%20and%20Settings\fursaan\&#1052;&#1086;&#1080;%20&#1076;&#1086;&#1082;&#1091;&#1084;&#1077;&#1085;&#1090;&#1099;\Downloads\tx.dll%3fd=334811&amp;a=46" TargetMode="External"/><Relationship Id="rId940" Type="http://schemas.openxmlformats.org/officeDocument/2006/relationships/hyperlink" Target="file:///C:\Documents%20and%20Settings\fursaan\&#1052;&#1086;&#1080;%20&#1076;&#1086;&#1082;&#1091;&#1084;&#1077;&#1085;&#1090;&#1099;\Downloads\tx.dll%3fd=360770&amp;a=235" TargetMode="External"/><Relationship Id="rId1016" Type="http://schemas.openxmlformats.org/officeDocument/2006/relationships/hyperlink" Target="file:///C:\Documents%20and%20Settings\fursaan\&#1052;&#1086;&#1080;%20&#1076;&#1086;&#1082;&#1091;&#1084;&#1077;&#1085;&#1090;&#1099;\Downloads\tx.dll%3fd=360770&amp;a=378" TargetMode="External"/><Relationship Id="rId165" Type="http://schemas.openxmlformats.org/officeDocument/2006/relationships/hyperlink" Target="file:///C:\Documents%20and%20Settings\fursaan\&#1052;&#1086;&#1080;%20&#1076;&#1086;&#1082;&#1091;&#1084;&#1077;&#1085;&#1090;&#1099;\Downloads\tx.dll%3fd=253391&amp;a=192" TargetMode="External"/><Relationship Id="rId372" Type="http://schemas.openxmlformats.org/officeDocument/2006/relationships/hyperlink" Target="file:///C:\Documents%20and%20Settings\fursaan\&#1052;&#1086;&#1080;%20&#1076;&#1086;&#1082;&#1091;&#1084;&#1077;&#1085;&#1090;&#1099;\Downloads\tx.dll%3fd=225636&amp;a=50" TargetMode="External"/><Relationship Id="rId677" Type="http://schemas.openxmlformats.org/officeDocument/2006/relationships/hyperlink" Target="file:///C:\Documents%20and%20Settings\fursaan\&#1052;&#1086;&#1080;%20&#1076;&#1086;&#1082;&#1091;&#1084;&#1077;&#1085;&#1090;&#1099;\Downloads\tx.dll%3fd=265153&amp;a=138" TargetMode="External"/><Relationship Id="rId800" Type="http://schemas.openxmlformats.org/officeDocument/2006/relationships/hyperlink" Target="file:///C:\Documents%20and%20Settings\fursaan\&#1052;&#1086;&#1080;%20&#1076;&#1086;&#1082;&#1091;&#1084;&#1077;&#1085;&#1090;&#1099;\Downloads\tx.dll%3fd=334811&amp;a=53" TargetMode="External"/><Relationship Id="rId232" Type="http://schemas.openxmlformats.org/officeDocument/2006/relationships/hyperlink" Target="file:///C:\Documents%20and%20Settings\fursaan\&#1052;&#1086;&#1080;%20&#1076;&#1086;&#1082;&#1091;&#1084;&#1077;&#1085;&#1090;&#1099;\Downloads\tx.dll%3fd=190830&amp;a=158" TargetMode="External"/><Relationship Id="rId884" Type="http://schemas.openxmlformats.org/officeDocument/2006/relationships/hyperlink" Target="file:///C:\Documents%20and%20Settings\fursaan\&#1052;&#1086;&#1080;%20&#1076;&#1086;&#1082;&#1091;&#1084;&#1077;&#1085;&#1090;&#1099;\Downloads\tx.dll%3fd=351819&amp;a=199" TargetMode="External"/><Relationship Id="rId27" Type="http://schemas.openxmlformats.org/officeDocument/2006/relationships/hyperlink" Target="file:///C:\Documents%20and%20Settings\fursaan\&#1052;&#1086;&#1080;%20&#1076;&#1086;&#1082;&#1091;&#1084;&#1077;&#1085;&#1090;&#1099;\Downloads\tx.dll%3fd=314214&amp;a=53" TargetMode="External"/><Relationship Id="rId537" Type="http://schemas.openxmlformats.org/officeDocument/2006/relationships/hyperlink" Target="file:///C:\Documents%20and%20Settings\fursaan\&#1052;&#1086;&#1080;%20&#1076;&#1086;&#1082;&#1091;&#1084;&#1077;&#1085;&#1090;&#1099;\Downloads\tx.dll%3fd=234612&amp;a=52" TargetMode="External"/><Relationship Id="rId744" Type="http://schemas.openxmlformats.org/officeDocument/2006/relationships/hyperlink" Target="file:///C:\Documents%20and%20Settings\fursaan\&#1052;&#1086;&#1080;%20&#1076;&#1086;&#1082;&#1091;&#1084;&#1077;&#1085;&#1090;&#1099;\Downloads\tx.dll%3fd=334811&amp;a=1" TargetMode="External"/><Relationship Id="rId951" Type="http://schemas.openxmlformats.org/officeDocument/2006/relationships/hyperlink" Target="file:///C:\Documents%20and%20Settings\fursaan\&#1052;&#1086;&#1080;%20&#1076;&#1086;&#1082;&#1091;&#1084;&#1077;&#1085;&#1090;&#1099;\Downloads\tx.dll%3fd=360770&amp;a=250" TargetMode="External"/><Relationship Id="rId80" Type="http://schemas.openxmlformats.org/officeDocument/2006/relationships/hyperlink" Target="file:///C:\Documents%20and%20Settings\fursaan\&#1052;&#1086;&#1080;%20&#1076;&#1086;&#1082;&#1091;&#1084;&#1077;&#1085;&#1090;&#1099;\Downloads\tx.dll%3fd=314214&amp;a=66" TargetMode="External"/><Relationship Id="rId176" Type="http://schemas.openxmlformats.org/officeDocument/2006/relationships/hyperlink" Target="file:///C:\Documents%20and%20Settings\fursaan\&#1052;&#1086;&#1080;%20&#1076;&#1086;&#1082;&#1091;&#1084;&#1077;&#1085;&#1090;&#1099;\Downloads\tx.dll%3fd=253391&amp;a=200" TargetMode="External"/><Relationship Id="rId383" Type="http://schemas.openxmlformats.org/officeDocument/2006/relationships/hyperlink" Target="file:///C:\Documents%20and%20Settings\fursaan\&#1052;&#1086;&#1080;%20&#1076;&#1086;&#1082;&#1091;&#1084;&#1077;&#1085;&#1090;&#1099;\Downloads\tx.dll%3fd=225636&amp;a=58" TargetMode="External"/><Relationship Id="rId590" Type="http://schemas.openxmlformats.org/officeDocument/2006/relationships/hyperlink" Target="file:///C:\Documents%20and%20Settings\fursaan\&#1052;&#1086;&#1080;%20&#1076;&#1086;&#1082;&#1091;&#1084;&#1077;&#1085;&#1090;&#1099;\Downloads\tx.dll%3fd=265153&amp;a=32" TargetMode="External"/><Relationship Id="rId604" Type="http://schemas.openxmlformats.org/officeDocument/2006/relationships/hyperlink" Target="file:///C:\Documents%20and%20Settings\fursaan\&#1052;&#1086;&#1080;%20&#1076;&#1086;&#1082;&#1091;&#1084;&#1077;&#1085;&#1090;&#1099;\Downloads\tx.dll%3fd=265153&amp;a=162" TargetMode="External"/><Relationship Id="rId811" Type="http://schemas.openxmlformats.org/officeDocument/2006/relationships/hyperlink" Target="file:///C:\Documents%20and%20Settings\fursaan\&#1052;&#1086;&#1080;%20&#1076;&#1086;&#1082;&#1091;&#1084;&#1077;&#1085;&#1090;&#1099;\Downloads\tx.dll%3fd=334811&amp;a=58" TargetMode="External"/><Relationship Id="rId1027" Type="http://schemas.openxmlformats.org/officeDocument/2006/relationships/hyperlink" Target="file:///C:\Documents%20and%20Settings\fursaan\&#1052;&#1086;&#1080;%20&#1076;&#1086;&#1082;&#1091;&#1084;&#1077;&#1085;&#1090;&#1099;\Downloads\tx.dll%3fd=375694&amp;a=1" TargetMode="External"/><Relationship Id="rId243" Type="http://schemas.openxmlformats.org/officeDocument/2006/relationships/hyperlink" Target="file:///C:\Documents%20and%20Settings\fursaan\&#1052;&#1086;&#1080;%20&#1076;&#1086;&#1082;&#1091;&#1084;&#1077;&#1085;&#1090;&#1099;\Downloads\tx.dll%3fd=32708&amp;a=11" TargetMode="External"/><Relationship Id="rId450" Type="http://schemas.openxmlformats.org/officeDocument/2006/relationships/hyperlink" Target="file:///C:\Documents%20and%20Settings\fursaan\&#1052;&#1086;&#1080;%20&#1076;&#1086;&#1082;&#1091;&#1084;&#1077;&#1085;&#1090;&#1099;\Downloads\tx.dll%3fd=225637&amp;a=55" TargetMode="External"/><Relationship Id="rId688" Type="http://schemas.openxmlformats.org/officeDocument/2006/relationships/hyperlink" Target="file:///C:\Documents%20and%20Settings\fursaan\&#1052;&#1086;&#1080;%20&#1076;&#1086;&#1082;&#1091;&#1084;&#1077;&#1085;&#1090;&#1099;\Downloads\tx.dll%3fd=265153&amp;a=133" TargetMode="External"/><Relationship Id="rId895" Type="http://schemas.openxmlformats.org/officeDocument/2006/relationships/hyperlink" Target="file:///C:\Documents%20and%20Settings\fursaan\&#1052;&#1086;&#1080;%20&#1076;&#1086;&#1082;&#1091;&#1084;&#1077;&#1085;&#1090;&#1099;\Downloads\tx.dll%3fd=373477&amp;a=2" TargetMode="External"/><Relationship Id="rId909" Type="http://schemas.openxmlformats.org/officeDocument/2006/relationships/hyperlink" Target="file:///C:\Documents%20and%20Settings\fursaan\&#1052;&#1086;&#1080;%20&#1076;&#1086;&#1082;&#1091;&#1084;&#1077;&#1085;&#1090;&#1099;\Downloads\tx.dll%3fd=374487&amp;a=1" TargetMode="External"/><Relationship Id="rId38" Type="http://schemas.openxmlformats.org/officeDocument/2006/relationships/hyperlink" Target="file:///C:\Documents%20and%20Settings\fursaan\&#1052;&#1086;&#1080;%20&#1076;&#1086;&#1082;&#1091;&#1084;&#1077;&#1085;&#1090;&#1099;\Downloads\tx.dll%3fd=326632&amp;a=62" TargetMode="External"/><Relationship Id="rId103" Type="http://schemas.openxmlformats.org/officeDocument/2006/relationships/hyperlink" Target="file:///C:\Documents%20and%20Settings\fursaan\&#1052;&#1086;&#1080;%20&#1076;&#1086;&#1082;&#1091;&#1084;&#1077;&#1085;&#1090;&#1099;\Downloads\tx.dll%3fd=89982&amp;a=470" TargetMode="External"/><Relationship Id="rId310" Type="http://schemas.openxmlformats.org/officeDocument/2006/relationships/hyperlink" Target="file:///C:\Documents%20and%20Settings\fursaan\&#1052;&#1086;&#1080;%20&#1076;&#1086;&#1082;&#1091;&#1084;&#1077;&#1085;&#1090;&#1099;\Downloads\tx.dll%3fd=225636&amp;a=35" TargetMode="External"/><Relationship Id="rId548" Type="http://schemas.openxmlformats.org/officeDocument/2006/relationships/hyperlink" Target="file:///C:\Documents%20and%20Settings\fursaan\&#1052;&#1086;&#1080;%20&#1076;&#1086;&#1082;&#1091;&#1084;&#1077;&#1085;&#1090;&#1099;\Downloads\tx.dll%3fd=287504&amp;a=56" TargetMode="External"/><Relationship Id="rId755" Type="http://schemas.openxmlformats.org/officeDocument/2006/relationships/hyperlink" Target="file:///C:\Documents%20and%20Settings\fursaan\&#1052;&#1086;&#1080;%20&#1076;&#1086;&#1082;&#1091;&#1084;&#1077;&#1085;&#1090;&#1099;\Downloads\tx.dll%3fd=334811&amp;a=49" TargetMode="External"/><Relationship Id="rId962" Type="http://schemas.openxmlformats.org/officeDocument/2006/relationships/hyperlink" Target="file:///C:\Documents%20and%20Settings\fursaan\&#1052;&#1086;&#1080;%20&#1076;&#1086;&#1082;&#1091;&#1084;&#1077;&#1085;&#1090;&#1099;\Downloads\tx.dll%3fd=360770&amp;a=240" TargetMode="External"/><Relationship Id="rId91" Type="http://schemas.openxmlformats.org/officeDocument/2006/relationships/hyperlink" Target="file:///C:\Documents%20and%20Settings\fursaan\&#1052;&#1086;&#1080;%20&#1076;&#1086;&#1082;&#1091;&#1084;&#1077;&#1085;&#1090;&#1099;\Downloads\tx.dll%3fd=42875&amp;a=24" TargetMode="External"/><Relationship Id="rId187" Type="http://schemas.openxmlformats.org/officeDocument/2006/relationships/hyperlink" Target="file:///C:\Documents%20and%20Settings\fursaan\&#1052;&#1086;&#1080;%20&#1076;&#1086;&#1082;&#1091;&#1084;&#1077;&#1085;&#1090;&#1099;\Downloads\tx.dll%3fd=32708&amp;a=80" TargetMode="External"/><Relationship Id="rId394" Type="http://schemas.openxmlformats.org/officeDocument/2006/relationships/hyperlink" Target="file:///C:\Documents%20and%20Settings\fursaan\&#1052;&#1086;&#1080;%20&#1076;&#1086;&#1082;&#1091;&#1084;&#1077;&#1085;&#1090;&#1099;\Downloads\tx.dll%3fd=225636&amp;a=69" TargetMode="External"/><Relationship Id="rId408" Type="http://schemas.openxmlformats.org/officeDocument/2006/relationships/hyperlink" Target="file:///C:\Documents%20and%20Settings\fursaan\&#1052;&#1086;&#1080;%20&#1076;&#1086;&#1082;&#1091;&#1084;&#1077;&#1085;&#1090;&#1099;\Downloads\tx.dll%3fd=225636&amp;a=83" TargetMode="External"/><Relationship Id="rId615" Type="http://schemas.openxmlformats.org/officeDocument/2006/relationships/hyperlink" Target="file:///C:\Documents%20and%20Settings\fursaan\&#1052;&#1086;&#1080;%20&#1076;&#1086;&#1082;&#1091;&#1084;&#1077;&#1085;&#1090;&#1099;\Downloads\tx.dll%3fd=265153&amp;a=52" TargetMode="External"/><Relationship Id="rId822" Type="http://schemas.openxmlformats.org/officeDocument/2006/relationships/hyperlink" Target="file:///C:\Documents%20and%20Settings\fursaan\&#1052;&#1086;&#1080;%20&#1076;&#1086;&#1082;&#1091;&#1084;&#1077;&#1085;&#1090;&#1099;\Downloads\tx.dll%3fd=334811&amp;a=60" TargetMode="External"/><Relationship Id="rId254" Type="http://schemas.openxmlformats.org/officeDocument/2006/relationships/hyperlink" Target="file:///C:\Documents%20and%20Settings\fursaan\&#1052;&#1086;&#1080;%20&#1076;&#1086;&#1082;&#1091;&#1084;&#1077;&#1085;&#1090;&#1099;\Downloads\tx.dll%3fd=224880&amp;a=1" TargetMode="External"/><Relationship Id="rId699" Type="http://schemas.openxmlformats.org/officeDocument/2006/relationships/hyperlink" Target="file:///C:\Documents%20and%20Settings\fursaan\&#1052;&#1086;&#1080;%20&#1076;&#1086;&#1082;&#1091;&#1084;&#1077;&#1085;&#1090;&#1099;\Downloads\tx.dll%3fd=265153&amp;a=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51359</Words>
  <Characters>292751</Characters>
  <Application>Microsoft Office Word</Application>
  <DocSecurity>0</DocSecurity>
  <Lines>2439</Lines>
  <Paragraphs>686</Paragraphs>
  <ScaleCrop>false</ScaleCrop>
  <Company>Microsoft</Company>
  <LinksUpToDate>false</LinksUpToDate>
  <CharactersWithSpaces>343424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fursaan</cp:lastModifiedBy>
  <cp:revision>2</cp:revision>
  <dcterms:created xsi:type="dcterms:W3CDTF">2021-02-09T07:55:00Z</dcterms:created>
  <dcterms:modified xsi:type="dcterms:W3CDTF">2021-02-09T07:55:00Z</dcterms:modified>
</cp:coreProperties>
</file>