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35C1C" w14:textId="220163A2" w:rsidR="004358BB" w:rsidRDefault="004358BB" w:rsidP="004358BB">
      <w:pPr>
        <w:jc w:val="center"/>
        <w:rPr>
          <w:rFonts w:ascii="Times New Roman" w:hAnsi="Times New Roman" w:cs="Times New Roman"/>
          <w:sz w:val="32"/>
          <w:szCs w:val="32"/>
        </w:rPr>
      </w:pPr>
      <w:r w:rsidRPr="004358BB">
        <w:rPr>
          <w:rFonts w:ascii="Times New Roman" w:hAnsi="Times New Roman" w:cs="Times New Roman"/>
          <w:sz w:val="32"/>
          <w:szCs w:val="32"/>
        </w:rPr>
        <w:t>План проведения мониторингов ГУ «Городокский рай ЦГЭ»</w:t>
      </w:r>
    </w:p>
    <w:p w14:paraId="75C08867" w14:textId="57678717" w:rsidR="003C3DC4" w:rsidRDefault="004358BB" w:rsidP="004358B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D6081">
        <w:rPr>
          <w:rFonts w:ascii="Times New Roman" w:hAnsi="Times New Roman" w:cs="Times New Roman"/>
          <w:sz w:val="32"/>
          <w:szCs w:val="32"/>
        </w:rPr>
        <w:t>на январь</w:t>
      </w:r>
      <w:r w:rsidRPr="004358BB">
        <w:rPr>
          <w:rFonts w:ascii="Times New Roman" w:hAnsi="Times New Roman" w:cs="Times New Roman"/>
          <w:sz w:val="32"/>
          <w:szCs w:val="32"/>
        </w:rPr>
        <w:t xml:space="preserve"> 2025 года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702"/>
        <w:gridCol w:w="3195"/>
        <w:gridCol w:w="5593"/>
      </w:tblGrid>
      <w:tr w:rsidR="004358BB" w14:paraId="52D76654" w14:textId="77777777" w:rsidTr="004358BB">
        <w:tc>
          <w:tcPr>
            <w:tcW w:w="1702" w:type="dxa"/>
          </w:tcPr>
          <w:p w14:paraId="141F83CC" w14:textId="77777777" w:rsidR="004358BB" w:rsidRPr="00AF3FDB" w:rsidRDefault="004358BB" w:rsidP="002A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5" w:type="dxa"/>
          </w:tcPr>
          <w:p w14:paraId="180FECC6" w14:textId="77777777" w:rsidR="004358BB" w:rsidRDefault="004358BB" w:rsidP="002A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24">
              <w:rPr>
                <w:rFonts w:ascii="Times New Roman" w:hAnsi="Times New Roman" w:cs="Times New Roman"/>
                <w:sz w:val="24"/>
                <w:szCs w:val="24"/>
              </w:rPr>
              <w:t xml:space="preserve">КУПП «ГПКиТС», г. Городок, ул. </w:t>
            </w:r>
            <w:r w:rsidRPr="00CA088F">
              <w:rPr>
                <w:rFonts w:ascii="Times New Roman" w:hAnsi="Times New Roman" w:cs="Times New Roman"/>
                <w:sz w:val="24"/>
                <w:szCs w:val="24"/>
              </w:rPr>
              <w:t>Баграмяна, 42а</w:t>
            </w:r>
          </w:p>
        </w:tc>
        <w:tc>
          <w:tcPr>
            <w:tcW w:w="5593" w:type="dxa"/>
          </w:tcPr>
          <w:p w14:paraId="39B64EE1" w14:textId="77777777" w:rsidR="004358BB" w:rsidRDefault="004358BB" w:rsidP="002A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7924">
              <w:rPr>
                <w:rFonts w:ascii="Times New Roman" w:hAnsi="Times New Roman" w:cs="Times New Roman"/>
                <w:sz w:val="24"/>
                <w:szCs w:val="24"/>
              </w:rPr>
              <w:t>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7924">
              <w:rPr>
                <w:rFonts w:ascii="Times New Roman" w:hAnsi="Times New Roman" w:cs="Times New Roman"/>
                <w:sz w:val="24"/>
                <w:szCs w:val="24"/>
              </w:rPr>
              <w:t xml:space="preserve"> и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792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7924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жилых домов, территорий населённых пунктов и организаций </w:t>
            </w:r>
          </w:p>
          <w:p w14:paraId="35FB1C3B" w14:textId="556BC080" w:rsidR="003D6081" w:rsidRDefault="003D6081" w:rsidP="002A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5AFD7" w14:textId="77777777" w:rsidR="004358BB" w:rsidRPr="004358BB" w:rsidRDefault="004358BB" w:rsidP="004358BB">
      <w:pPr>
        <w:jc w:val="center"/>
        <w:rPr>
          <w:sz w:val="32"/>
          <w:szCs w:val="32"/>
        </w:rPr>
      </w:pPr>
      <w:bookmarkStart w:id="0" w:name="_GoBack"/>
      <w:bookmarkEnd w:id="0"/>
    </w:p>
    <w:sectPr w:rsidR="004358BB" w:rsidRPr="0043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3182C" w14:textId="77777777" w:rsidR="00DA2ABA" w:rsidRDefault="00DA2ABA" w:rsidP="004358BB">
      <w:pPr>
        <w:spacing w:after="0" w:line="240" w:lineRule="auto"/>
      </w:pPr>
      <w:r>
        <w:separator/>
      </w:r>
    </w:p>
  </w:endnote>
  <w:endnote w:type="continuationSeparator" w:id="0">
    <w:p w14:paraId="2D7ACDC6" w14:textId="77777777" w:rsidR="00DA2ABA" w:rsidRDefault="00DA2ABA" w:rsidP="0043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E183E" w14:textId="77777777" w:rsidR="00DA2ABA" w:rsidRDefault="00DA2ABA" w:rsidP="004358BB">
      <w:pPr>
        <w:spacing w:after="0" w:line="240" w:lineRule="auto"/>
      </w:pPr>
      <w:r>
        <w:separator/>
      </w:r>
    </w:p>
  </w:footnote>
  <w:footnote w:type="continuationSeparator" w:id="0">
    <w:p w14:paraId="22AB324E" w14:textId="77777777" w:rsidR="00DA2ABA" w:rsidRDefault="00DA2ABA" w:rsidP="00435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C4"/>
    <w:rsid w:val="003C3DC4"/>
    <w:rsid w:val="003D6081"/>
    <w:rsid w:val="004358BB"/>
    <w:rsid w:val="00DA2ABA"/>
    <w:rsid w:val="00F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3EF4"/>
  <w15:chartTrackingRefBased/>
  <w15:docId w15:val="{7988E47C-14D5-4101-BF32-DE186C8D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8BB"/>
  </w:style>
  <w:style w:type="paragraph" w:styleId="a6">
    <w:name w:val="footer"/>
    <w:basedOn w:val="a"/>
    <w:link w:val="a7"/>
    <w:uiPriority w:val="99"/>
    <w:unhideWhenUsed/>
    <w:rsid w:val="00435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4</cp:revision>
  <dcterms:created xsi:type="dcterms:W3CDTF">2025-01-20T06:29:00Z</dcterms:created>
  <dcterms:modified xsi:type="dcterms:W3CDTF">2025-01-20T08:47:00Z</dcterms:modified>
</cp:coreProperties>
</file>