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ПЕРЕЧЕНЬ </w:t>
      </w:r>
    </w:p>
    <w:p w:rsidR="00E21715" w:rsidRDefault="00E21715" w:rsidP="006C6C8C">
      <w:pPr>
        <w:jc w:val="center"/>
        <w:rPr>
          <w:i/>
          <w:sz w:val="36"/>
          <w:szCs w:val="36"/>
        </w:rPr>
      </w:pPr>
      <w:r>
        <w:rPr>
          <w:b/>
          <w:i/>
          <w:sz w:val="36"/>
          <w:szCs w:val="36"/>
        </w:rPr>
        <w:t>нормативных правовых актов, регламентирующих осуществление административных процедур</w:t>
      </w:r>
    </w:p>
    <w:p w:rsidR="00E21715" w:rsidRDefault="00E21715" w:rsidP="006C6C8C">
      <w:pPr>
        <w:jc w:val="both"/>
        <w:rPr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rPr>
          <w:b/>
          <w:sz w:val="36"/>
          <w:szCs w:val="36"/>
        </w:rPr>
      </w:pPr>
    </w:p>
    <w:p w:rsidR="00E21715" w:rsidRDefault="00E21715" w:rsidP="006C6C8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Закон Республики Беларусь от 28 октября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36"/>
            <w:szCs w:val="36"/>
          </w:rPr>
          <w:t>2008 г</w:t>
        </w:r>
      </w:smartTag>
      <w:r>
        <w:rPr>
          <w:b/>
          <w:sz w:val="36"/>
          <w:szCs w:val="36"/>
        </w:rPr>
        <w:t xml:space="preserve">. № 433-З «Об основах административных процедур» </w:t>
      </w: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Указ Президента Республики Беларусь от 26 апреля 2010г. № 200 «Об административных процедурах, осуществляемых государственными органами и иными организациями по заявлениям граждан»</w:t>
      </w: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Министерства юстиции Республики Беларусь </w:t>
      </w:r>
    </w:p>
    <w:p w:rsidR="00E21715" w:rsidRDefault="00E21715" w:rsidP="006C6C8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 7 мая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36"/>
            <w:szCs w:val="36"/>
          </w:rPr>
          <w:t>2009 г</w:t>
        </w:r>
      </w:smartTag>
      <w:r>
        <w:rPr>
          <w:b/>
          <w:sz w:val="36"/>
          <w:szCs w:val="36"/>
        </w:rPr>
        <w:t>. № 39 «Об утверждении инструкции о прядке ведения делопроизводства по административным процедурам в государственных органах, иных организациях»</w:t>
      </w:r>
    </w:p>
    <w:p w:rsidR="00E21715" w:rsidRDefault="00E21715" w:rsidP="006C6C8C">
      <w:pPr>
        <w:jc w:val="both"/>
        <w:rPr>
          <w:sz w:val="36"/>
          <w:szCs w:val="36"/>
        </w:rPr>
      </w:pPr>
    </w:p>
    <w:p w:rsidR="00E21715" w:rsidRDefault="00E21715" w:rsidP="006C6C8C">
      <w:pPr>
        <w:rPr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sz w:val="32"/>
          <w:szCs w:val="3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ПЕРЕЧЕНЬ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административных процедур, осуществляемых отделом по образованию Городокского райисполкома и учреждениями образования в соответствии с Указом Президента Республики Беларусь № 200 от 26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i/>
            <w:sz w:val="30"/>
            <w:szCs w:val="30"/>
          </w:rPr>
          <w:t>2010 г</w:t>
        </w:r>
      </w:smartTag>
      <w:r>
        <w:rPr>
          <w:b/>
          <w:i/>
          <w:sz w:val="30"/>
          <w:szCs w:val="30"/>
        </w:rPr>
        <w:t>. «Об административных процедурах, осуществляемых государственными органами иными организациями по заявлениям граждан»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E21715" w:rsidTr="006C6C8C">
        <w:tc>
          <w:tcPr>
            <w:tcW w:w="10260" w:type="dxa"/>
          </w:tcPr>
          <w:p w:rsidR="00E21715" w:rsidRDefault="00E21715">
            <w:pPr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 xml:space="preserve">             Наименование административной процедуры</w:t>
            </w:r>
          </w:p>
        </w:tc>
      </w:tr>
      <w:tr w:rsidR="00E21715" w:rsidTr="006C6C8C">
        <w:trPr>
          <w:trHeight w:val="420"/>
        </w:trPr>
        <w:tc>
          <w:tcPr>
            <w:tcW w:w="10260" w:type="dxa"/>
          </w:tcPr>
          <w:p w:rsidR="00E21715" w:rsidRPr="006C6C8C" w:rsidRDefault="00E21715">
            <w:pPr>
              <w:jc w:val="center"/>
              <w:rPr>
                <w:b/>
                <w:i/>
                <w:sz w:val="30"/>
                <w:szCs w:val="30"/>
              </w:rPr>
            </w:pPr>
            <w:r w:rsidRPr="006C6C8C">
              <w:rPr>
                <w:b/>
                <w:i/>
                <w:sz w:val="30"/>
                <w:szCs w:val="30"/>
              </w:rPr>
              <w:t>Глава 6. ОБРАЗОВАНИЕ</w:t>
            </w:r>
          </w:p>
        </w:tc>
      </w:tr>
      <w:tr w:rsidR="00E21715" w:rsidTr="006C6C8C">
        <w:trPr>
          <w:trHeight w:val="241"/>
        </w:trPr>
        <w:tc>
          <w:tcPr>
            <w:tcW w:w="10260" w:type="dxa"/>
          </w:tcPr>
          <w:p w:rsidR="00E21715" w:rsidRPr="00A27CCA" w:rsidRDefault="00E21715">
            <w:pPr>
              <w:pStyle w:val="table100"/>
              <w:spacing w:line="240" w:lineRule="exact"/>
              <w:jc w:val="both"/>
              <w:rPr>
                <w:rFonts w:ascii="Times New Roman" w:hAnsi="Times New Roman"/>
                <w:b/>
                <w:spacing w:val="-8"/>
                <w:sz w:val="30"/>
                <w:szCs w:val="30"/>
              </w:rPr>
            </w:pPr>
            <w:r w:rsidRPr="00A27CCA">
              <w:rPr>
                <w:rFonts w:ascii="Times New Roman" w:hAnsi="Times New Roman"/>
                <w:b/>
                <w:color w:val="000000"/>
                <w:spacing w:val="-3"/>
                <w:sz w:val="30"/>
                <w:szCs w:val="30"/>
              </w:rPr>
              <w:t>6.1. Выдача дубликатов:</w:t>
            </w:r>
          </w:p>
        </w:tc>
      </w:tr>
      <w:tr w:rsidR="00E21715" w:rsidTr="006C6C8C">
        <w:tc>
          <w:tcPr>
            <w:tcW w:w="10260" w:type="dxa"/>
          </w:tcPr>
          <w:p w:rsidR="00E21715" w:rsidRPr="00A27CCA" w:rsidRDefault="00E21715">
            <w:pPr>
              <w:pStyle w:val="table100"/>
              <w:spacing w:line="230" w:lineRule="exact"/>
              <w:jc w:val="both"/>
              <w:rPr>
                <w:rFonts w:ascii="Times New Roman" w:hAnsi="Times New Roman"/>
                <w:b/>
                <w:color w:val="000000"/>
                <w:spacing w:val="-3"/>
                <w:sz w:val="30"/>
                <w:szCs w:val="30"/>
              </w:rPr>
            </w:pPr>
            <w:r w:rsidRPr="00A27CCA">
              <w:rPr>
                <w:rFonts w:ascii="Times New Roman" w:hAnsi="Times New Roman"/>
                <w:b/>
                <w:color w:val="000000"/>
                <w:spacing w:val="-8"/>
                <w:sz w:val="30"/>
                <w:szCs w:val="30"/>
              </w:rPr>
              <w:t>6.1.1. документа об обра</w:t>
            </w:r>
            <w:r w:rsidRPr="00A27CCA">
              <w:rPr>
                <w:rFonts w:ascii="Times New Roman" w:hAnsi="Times New Roman"/>
                <w:b/>
                <w:color w:val="000000"/>
                <w:spacing w:val="1"/>
                <w:sz w:val="30"/>
                <w:szCs w:val="30"/>
              </w:rPr>
              <w:t>зовании, приложения к нему, документа об обучении</w:t>
            </w:r>
          </w:p>
        </w:tc>
      </w:tr>
      <w:tr w:rsidR="00E21715" w:rsidTr="006C6C8C">
        <w:trPr>
          <w:trHeight w:val="248"/>
        </w:trPr>
        <w:tc>
          <w:tcPr>
            <w:tcW w:w="10260" w:type="dxa"/>
          </w:tcPr>
          <w:p w:rsidR="00E21715" w:rsidRPr="006C6C8C" w:rsidRDefault="00E21715">
            <w:pPr>
              <w:tabs>
                <w:tab w:val="left" w:pos="1272"/>
              </w:tabs>
              <w:spacing w:line="240" w:lineRule="exact"/>
              <w:jc w:val="both"/>
              <w:rPr>
                <w:b/>
                <w:color w:val="000000"/>
                <w:spacing w:val="1"/>
                <w:sz w:val="30"/>
                <w:szCs w:val="30"/>
              </w:rPr>
            </w:pPr>
            <w:r w:rsidRPr="006C6C8C">
              <w:rPr>
                <w:b/>
                <w:color w:val="000000"/>
                <w:spacing w:val="1"/>
                <w:sz w:val="30"/>
                <w:szCs w:val="30"/>
              </w:rPr>
              <w:t>6.2.</w:t>
            </w:r>
            <w:r w:rsidRPr="006C6C8C">
              <w:rPr>
                <w:b/>
                <w:sz w:val="30"/>
                <w:szCs w:val="30"/>
              </w:rPr>
              <w:t xml:space="preserve"> Выдача в связи с изменением половой принадлежности:</w:t>
            </w:r>
          </w:p>
        </w:tc>
      </w:tr>
      <w:tr w:rsidR="00E21715" w:rsidTr="006C6C8C">
        <w:trPr>
          <w:trHeight w:val="503"/>
        </w:trPr>
        <w:tc>
          <w:tcPr>
            <w:tcW w:w="10260" w:type="dxa"/>
          </w:tcPr>
          <w:p w:rsidR="00E21715" w:rsidRPr="006C6C8C" w:rsidRDefault="00E21715">
            <w:pPr>
              <w:tabs>
                <w:tab w:val="left" w:pos="1272"/>
              </w:tabs>
              <w:spacing w:line="240" w:lineRule="exact"/>
              <w:jc w:val="both"/>
              <w:rPr>
                <w:b/>
                <w:color w:val="000000"/>
                <w:spacing w:val="1"/>
                <w:sz w:val="30"/>
                <w:szCs w:val="30"/>
              </w:rPr>
            </w:pPr>
            <w:r w:rsidRPr="006C6C8C">
              <w:rPr>
                <w:b/>
                <w:sz w:val="30"/>
                <w:szCs w:val="30"/>
              </w:rPr>
              <w:t>6.2.1. документа об образовании, приложения к нему, документа об обучении</w:t>
            </w:r>
          </w:p>
        </w:tc>
      </w:tr>
      <w:tr w:rsidR="00E21715" w:rsidTr="006C6C8C">
        <w:tc>
          <w:tcPr>
            <w:tcW w:w="10260" w:type="dxa"/>
          </w:tcPr>
          <w:p w:rsidR="00E21715" w:rsidRPr="006C6C8C" w:rsidRDefault="00E21715">
            <w:pPr>
              <w:tabs>
                <w:tab w:val="left" w:pos="1272"/>
              </w:tabs>
              <w:spacing w:line="240" w:lineRule="exact"/>
              <w:jc w:val="both"/>
              <w:rPr>
                <w:b/>
                <w:color w:val="000000"/>
                <w:spacing w:val="1"/>
                <w:sz w:val="30"/>
                <w:szCs w:val="30"/>
              </w:rPr>
            </w:pPr>
            <w:r w:rsidRPr="006C6C8C">
              <w:rPr>
                <w:b/>
                <w:sz w:val="30"/>
                <w:szCs w:val="30"/>
              </w:rPr>
              <w:t xml:space="preserve">6.3. Выдача справки о том, что гражданин </w:t>
            </w:r>
            <w:r w:rsidRPr="006C6C8C">
              <w:rPr>
                <w:b/>
                <w:spacing w:val="-12"/>
                <w:sz w:val="30"/>
                <w:szCs w:val="30"/>
              </w:rPr>
              <w:t>является обучающимся</w:t>
            </w:r>
            <w:r w:rsidRPr="006C6C8C">
              <w:rPr>
                <w:b/>
                <w:spacing w:val="-4"/>
                <w:sz w:val="30"/>
                <w:szCs w:val="30"/>
              </w:rPr>
              <w:t xml:space="preserve"> (с ука</w:t>
            </w:r>
            <w:r w:rsidRPr="006C6C8C">
              <w:rPr>
                <w:b/>
                <w:sz w:val="30"/>
                <w:szCs w:val="30"/>
              </w:rPr>
              <w:t>занием необходимых сведений, кото</w:t>
            </w:r>
            <w:r w:rsidRPr="006C6C8C">
              <w:rPr>
                <w:b/>
                <w:spacing w:val="-8"/>
                <w:sz w:val="30"/>
                <w:szCs w:val="30"/>
              </w:rPr>
              <w:t>рыми располагает учреж</w:t>
            </w:r>
            <w:r w:rsidRPr="006C6C8C">
              <w:rPr>
                <w:b/>
                <w:sz w:val="30"/>
                <w:szCs w:val="30"/>
              </w:rPr>
              <w:t>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</w:tr>
      <w:tr w:rsidR="00E21715" w:rsidTr="006C6C8C">
        <w:tc>
          <w:tcPr>
            <w:tcW w:w="10260" w:type="dxa"/>
          </w:tcPr>
          <w:p w:rsidR="00E21715" w:rsidRPr="00A27CCA" w:rsidRDefault="00E21715">
            <w:pPr>
              <w:pStyle w:val="table100"/>
              <w:spacing w:line="230" w:lineRule="exact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A27CCA">
              <w:rPr>
                <w:rFonts w:ascii="Times New Roman" w:hAnsi="Times New Roman"/>
                <w:b/>
                <w:sz w:val="30"/>
                <w:szCs w:val="30"/>
              </w:rPr>
              <w:t xml:space="preserve">6.7. Выдача </w:t>
            </w:r>
            <w:r w:rsidRPr="00A27CCA">
              <w:rPr>
                <w:rFonts w:ascii="Times New Roman" w:hAnsi="Times New Roman"/>
                <w:b/>
                <w:spacing w:val="-8"/>
                <w:sz w:val="30"/>
                <w:szCs w:val="30"/>
              </w:rPr>
              <w:t>направления в государственное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E21715" w:rsidTr="006C6C8C">
        <w:trPr>
          <w:trHeight w:val="360"/>
        </w:trPr>
        <w:tc>
          <w:tcPr>
            <w:tcW w:w="10260" w:type="dxa"/>
          </w:tcPr>
          <w:p w:rsidR="00E21715" w:rsidRDefault="00E21715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Глава 2. ТРУД И СОЦИАЛЬНАЯ ЗАЩИТА</w:t>
            </w:r>
          </w:p>
        </w:tc>
      </w:tr>
      <w:tr w:rsidR="00E21715" w:rsidTr="006C6C8C">
        <w:trPr>
          <w:trHeight w:val="285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2.1. Выдача выписки (копии) из трудовой книжки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2.2. Выдача справки о месте работы, службы и занимаемой должности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2.3. Выдача справки о периоде работы, службы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2.4. Выдача справки о размере заработной платы (денежного довольствия)</w:t>
            </w:r>
          </w:p>
        </w:tc>
      </w:tr>
      <w:tr w:rsidR="00E21715" w:rsidTr="006C6C8C">
        <w:trPr>
          <w:trHeight w:val="403"/>
        </w:trPr>
        <w:tc>
          <w:tcPr>
            <w:tcW w:w="10260" w:type="dxa"/>
          </w:tcPr>
          <w:p w:rsidR="00E21715" w:rsidRDefault="00E21715">
            <w:pPr>
              <w:jc w:val="both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2.5. Назначение пособия по беременности и родам</w:t>
            </w:r>
          </w:p>
        </w:tc>
      </w:tr>
      <w:tr w:rsidR="00E21715" w:rsidTr="006C6C8C">
        <w:trPr>
          <w:trHeight w:val="357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2.6. Назначение пособия в связи с рождением ребёнка</w:t>
            </w:r>
          </w:p>
        </w:tc>
      </w:tr>
      <w:tr w:rsidR="00E21715" w:rsidTr="006C6C8C">
        <w:trPr>
          <w:trHeight w:val="699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2.8. Назначение пособия женщинам, ставшим на учет в государственных организациях здравоохранения до 12-недельного срока беременности </w:t>
            </w:r>
          </w:p>
        </w:tc>
      </w:tr>
      <w:tr w:rsidR="00E21715" w:rsidTr="006C6C8C">
        <w:trPr>
          <w:trHeight w:val="345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2.9 Назначение пособия по уходу за ребенком в возрасте до 3 лет</w:t>
            </w:r>
          </w:p>
        </w:tc>
      </w:tr>
      <w:tr w:rsidR="00E21715" w:rsidTr="006C6C8C">
        <w:trPr>
          <w:trHeight w:val="345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2.9</w:t>
            </w:r>
            <w:r>
              <w:rPr>
                <w:b/>
                <w:sz w:val="30"/>
                <w:szCs w:val="30"/>
                <w:vertAlign w:val="superscript"/>
              </w:rPr>
              <w:t>1</w:t>
            </w:r>
            <w:r>
              <w:rPr>
                <w:b/>
                <w:sz w:val="30"/>
                <w:szCs w:val="3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E21715" w:rsidTr="006C6C8C">
        <w:trPr>
          <w:trHeight w:val="375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2.12. Назначение пособия на детей старше 3 лет из отдельных категорий семей</w:t>
            </w:r>
          </w:p>
        </w:tc>
      </w:tr>
      <w:tr w:rsidR="00E21715" w:rsidTr="006C6C8C">
        <w:trPr>
          <w:trHeight w:val="1048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 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2.18. Выдача справки о размере пособия на детей и периоде его выплаты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2.20. Выдача справки об удержании алиментов и их размере 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2.29. Выдача справки о периоде, за который выплачено пособие по беременности и родам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2.35. Выплата пособия на погребение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2.44.Выдача справки о не выделении путевки на детей на санаторно-курортное лечение и оздоровление в текущем году</w:t>
            </w:r>
          </w:p>
        </w:tc>
      </w:tr>
      <w:tr w:rsidR="00E21715" w:rsidTr="006C6C8C">
        <w:tc>
          <w:tcPr>
            <w:tcW w:w="10260" w:type="dxa"/>
          </w:tcPr>
          <w:p w:rsidR="00E21715" w:rsidRPr="006C6C8C" w:rsidRDefault="00E21715">
            <w:pPr>
              <w:jc w:val="center"/>
              <w:rPr>
                <w:b/>
                <w:sz w:val="30"/>
                <w:szCs w:val="30"/>
              </w:rPr>
            </w:pPr>
            <w:r w:rsidRPr="006C6C8C">
              <w:rPr>
                <w:b/>
                <w:i/>
                <w:sz w:val="30"/>
                <w:szCs w:val="30"/>
              </w:rPr>
              <w:t>Глава 18. 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 ее юридическими и физическими лицами для решения вопроса о выходе из гражданства Республики Беларусь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</w:tr>
      <w:tr w:rsidR="00E21715" w:rsidTr="006C6C8C">
        <w:trPr>
          <w:trHeight w:val="345"/>
        </w:trPr>
        <w:tc>
          <w:tcPr>
            <w:tcW w:w="10260" w:type="dxa"/>
          </w:tcPr>
          <w:p w:rsidR="00E21715" w:rsidRDefault="00E21715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Глава 1. ЖИЛИЩНЫЕ ПРАВООТНОШЕНИЯ</w:t>
            </w:r>
          </w:p>
        </w:tc>
      </w:tr>
      <w:tr w:rsidR="00E21715" w:rsidTr="006C6C8C">
        <w:trPr>
          <w:trHeight w:val="345"/>
        </w:trPr>
        <w:tc>
          <w:tcPr>
            <w:tcW w:w="10260" w:type="dxa"/>
          </w:tcPr>
          <w:p w:rsidR="00E21715" w:rsidRDefault="00E21715">
            <w:pPr>
              <w:rPr>
                <w:b/>
                <w:i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1.1.4. Принятие решения о даче согласия на залог жилого помещения, в котором проживают несовершеннолетние либо принадлежащего несовершеннолетним</w:t>
            </w:r>
          </w:p>
        </w:tc>
      </w:tr>
      <w:tr w:rsidR="00E21715" w:rsidTr="006C6C8C">
        <w:trPr>
          <w:trHeight w:val="930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1.1.3. 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</w:t>
            </w:r>
          </w:p>
        </w:tc>
      </w:tr>
      <w:tr w:rsidR="00E21715" w:rsidTr="006C6C8C">
        <w:trPr>
          <w:trHeight w:val="930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1.1.9</w:t>
            </w:r>
            <w:r>
              <w:rPr>
                <w:b/>
                <w:sz w:val="30"/>
                <w:szCs w:val="30"/>
                <w:vertAlign w:val="superscript"/>
              </w:rPr>
              <w:t>1</w:t>
            </w:r>
            <w:r>
              <w:rPr>
                <w:b/>
                <w:sz w:val="30"/>
                <w:szCs w:val="30"/>
              </w:rPr>
              <w:t>. о даче согласия на приватизацию жилых помещений, в которых проживают без совершеннолетних членов семьи дети-сироты и дети, оставшиеся без попечения родителей</w:t>
            </w:r>
          </w:p>
        </w:tc>
      </w:tr>
      <w:tr w:rsidR="00E21715" w:rsidTr="006C6C8C">
        <w:trPr>
          <w:trHeight w:val="635"/>
        </w:trPr>
        <w:tc>
          <w:tcPr>
            <w:tcW w:w="10260" w:type="dxa"/>
          </w:tcPr>
          <w:p w:rsidR="00E21715" w:rsidRDefault="00E21715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Глава 4. УСЫНОВЛЕНИЕ. ОПЕКА, ПОПЕЧИТЕЛЬСТВО,</w:t>
            </w:r>
          </w:p>
          <w:p w:rsidR="00E21715" w:rsidRDefault="00E217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ПАТРОНАЖ. ЭМАНСИПАЦИЯ</w:t>
            </w:r>
          </w:p>
        </w:tc>
      </w:tr>
      <w:tr w:rsidR="00E21715" w:rsidTr="006C6C8C">
        <w:trPr>
          <w:trHeight w:val="655"/>
        </w:trPr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4.1. Выдача акта обследования условий жизни кандидата в усыновители</w:t>
            </w:r>
          </w:p>
        </w:tc>
      </w:tr>
      <w:tr w:rsidR="00E21715" w:rsidTr="006C6C8C">
        <w:tc>
          <w:tcPr>
            <w:tcW w:w="10260" w:type="dxa"/>
          </w:tcPr>
          <w:p w:rsidR="00E21715" w:rsidRDefault="00E21715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4.2. Назначение ежемесячных денежных выплат на содержание усыновленных детей</w:t>
            </w:r>
          </w:p>
        </w:tc>
      </w:tr>
    </w:tbl>
    <w:p w:rsidR="00E21715" w:rsidRDefault="00E21715" w:rsidP="006C6C8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Информация о порядке выполнения административных процедур, осуществляемых по заявлениям граждан, размещена в папках:</w:t>
      </w:r>
    </w:p>
    <w:p w:rsidR="00E21715" w:rsidRDefault="00E21715" w:rsidP="006C6C8C">
      <w:pPr>
        <w:numPr>
          <w:ilvl w:val="0"/>
          <w:numId w:val="2"/>
        </w:num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Труд и социальная защита, полученные доходы и уплаченные налоги, сборы (пошлины);</w:t>
      </w:r>
    </w:p>
    <w:p w:rsidR="00E21715" w:rsidRDefault="00E21715" w:rsidP="006C6C8C">
      <w:pPr>
        <w:numPr>
          <w:ilvl w:val="0"/>
          <w:numId w:val="2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Образование;</w:t>
      </w:r>
    </w:p>
    <w:p w:rsidR="00E21715" w:rsidRDefault="00E21715" w:rsidP="006C6C8C">
      <w:pPr>
        <w:numPr>
          <w:ilvl w:val="0"/>
          <w:numId w:val="2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Усыновление. Опека, попечительство, патронаж.</w:t>
      </w:r>
    </w:p>
    <w:p w:rsidR="00E21715" w:rsidRDefault="00E21715" w:rsidP="006C6C8C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Эмансипация </w:t>
      </w: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ind w:left="360"/>
        <w:rPr>
          <w:b/>
          <w:i/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РЕЖИМ РАБОТЫ </w:t>
      </w:r>
    </w:p>
    <w:p w:rsidR="00E21715" w:rsidRDefault="00E21715" w:rsidP="006C6C8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ОТДЕЛА ПО ОБРАЗОВАНИЮ </w:t>
      </w:r>
    </w:p>
    <w:p w:rsidR="00E21715" w:rsidRDefault="00E21715" w:rsidP="006C6C8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ГОРОДОКСКОГО РАЙИСПОЛКОМА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ЕЖЕДНЕВНО: </w:t>
      </w:r>
      <w:r>
        <w:rPr>
          <w:b/>
          <w:sz w:val="40"/>
          <w:szCs w:val="40"/>
        </w:rPr>
        <w:t>С 8-00 ДО 17-00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ПЕРЕРЫВ ДЛЯ ОТДЫХА И ПИТАНИЯ: </w:t>
      </w: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13-00 ДО 14-00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ВЫХОДНЫЕ ДНИ: </w:t>
      </w:r>
      <w:r>
        <w:rPr>
          <w:b/>
          <w:sz w:val="40"/>
          <w:szCs w:val="40"/>
        </w:rPr>
        <w:t>СУББОТА И ВОСКРЕСЕНЬЕ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ГРАФИК ПРИЕМА </w:t>
      </w:r>
    </w:p>
    <w:p w:rsidR="00E21715" w:rsidRDefault="00E21715" w:rsidP="006C6C8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ГРАЖДАН И ЮРИДИЧЕСКИХ ЛИЦ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руководителями отдела образования, спорта и туризма Городокского райисполкома</w:t>
      </w: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700"/>
        <w:gridCol w:w="2700"/>
        <w:gridCol w:w="2160"/>
      </w:tblGrid>
      <w:tr w:rsidR="00E21715" w:rsidTr="006C6C8C">
        <w:tc>
          <w:tcPr>
            <w:tcW w:w="2160" w:type="dxa"/>
          </w:tcPr>
          <w:p w:rsidR="00E21715" w:rsidRDefault="00E217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Начальник отдела по образованию </w:t>
            </w:r>
          </w:p>
        </w:tc>
        <w:tc>
          <w:tcPr>
            <w:tcW w:w="2700" w:type="dxa"/>
          </w:tcPr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Береснева </w:t>
            </w:r>
          </w:p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Наталья Владимировна</w:t>
            </w:r>
          </w:p>
        </w:tc>
        <w:tc>
          <w:tcPr>
            <w:tcW w:w="2700" w:type="dxa"/>
          </w:tcPr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2-ая, 4-ая среда месяца </w:t>
            </w:r>
          </w:p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8-00-13-00</w:t>
            </w:r>
          </w:p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14-00-1</w:t>
            </w:r>
            <w:r>
              <w:rPr>
                <w:b/>
                <w:sz w:val="32"/>
                <w:szCs w:val="32"/>
                <w:lang w:val="en-US"/>
              </w:rPr>
              <w:t>5</w:t>
            </w:r>
            <w:r>
              <w:rPr>
                <w:b/>
                <w:sz w:val="32"/>
                <w:szCs w:val="32"/>
              </w:rPr>
              <w:t>-00</w:t>
            </w:r>
          </w:p>
        </w:tc>
        <w:tc>
          <w:tcPr>
            <w:tcW w:w="2160" w:type="dxa"/>
          </w:tcPr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Кабинет № 2</w:t>
            </w:r>
          </w:p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тел. 5-18-37</w:t>
            </w:r>
          </w:p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</w:p>
          <w:p w:rsidR="00E21715" w:rsidRDefault="00E2171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1715" w:rsidRDefault="00E21715" w:rsidP="006C6C8C">
      <w:pPr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72"/>
          <w:szCs w:val="72"/>
        </w:rPr>
      </w:pPr>
    </w:p>
    <w:p w:rsidR="00E21715" w:rsidRDefault="00E21715" w:rsidP="006C6C8C">
      <w:pPr>
        <w:jc w:val="center"/>
        <w:rPr>
          <w:b/>
          <w:sz w:val="72"/>
          <w:szCs w:val="72"/>
        </w:rPr>
      </w:pPr>
    </w:p>
    <w:p w:rsidR="00E21715" w:rsidRDefault="00E21715" w:rsidP="006C6C8C">
      <w:pPr>
        <w:jc w:val="center"/>
        <w:rPr>
          <w:b/>
          <w:sz w:val="72"/>
          <w:szCs w:val="72"/>
        </w:rPr>
      </w:pPr>
    </w:p>
    <w:p w:rsidR="00E21715" w:rsidRDefault="00E21715" w:rsidP="006C6C8C">
      <w:pPr>
        <w:jc w:val="center"/>
        <w:rPr>
          <w:b/>
          <w:sz w:val="72"/>
          <w:szCs w:val="72"/>
        </w:rPr>
      </w:pPr>
    </w:p>
    <w:p w:rsidR="00E21715" w:rsidRDefault="00E21715" w:rsidP="006C6C8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ПРИЕМ ГРАЖДАН  </w:t>
      </w:r>
    </w:p>
    <w:p w:rsidR="00E21715" w:rsidRDefault="00E21715" w:rsidP="006C6C8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 ОСУЩЕСТВЛЕНИЮ АДМИНИСТРАТИВНЫХ ПРОЦЕДУР</w:t>
      </w:r>
    </w:p>
    <w:p w:rsidR="00E21715" w:rsidRDefault="00E21715" w:rsidP="006C6C8C">
      <w:pPr>
        <w:jc w:val="center"/>
        <w:rPr>
          <w:b/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ЕЖЕДНЕВНО: </w:t>
      </w:r>
      <w:r>
        <w:rPr>
          <w:b/>
          <w:sz w:val="40"/>
          <w:szCs w:val="40"/>
        </w:rPr>
        <w:t>С 8-00 ДО 17-00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sz w:val="40"/>
          <w:szCs w:val="40"/>
        </w:rPr>
      </w:pPr>
      <w:r>
        <w:rPr>
          <w:sz w:val="40"/>
          <w:szCs w:val="40"/>
        </w:rPr>
        <w:t>ПЕРЕРЫВ ДЛЯ ОТДЫХА И ПИТАНИЯ:</w:t>
      </w: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13-00 ДО 14-00</w:t>
      </w: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ВЫХОДНЫЕ ДНИ: </w:t>
      </w:r>
      <w:r>
        <w:rPr>
          <w:b/>
          <w:sz w:val="40"/>
          <w:szCs w:val="40"/>
        </w:rPr>
        <w:t>СУББОТА, ВОСКРЕСЕНЬЕ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sz w:val="40"/>
          <w:szCs w:val="40"/>
        </w:rPr>
      </w:pPr>
      <w:r>
        <w:rPr>
          <w:sz w:val="40"/>
          <w:szCs w:val="40"/>
        </w:rPr>
        <w:t>В НЕРАБОЧЕЕ ВРЕМЯ: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будням            с 17-00 до 20-00</w:t>
      </w: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субботам         с 8-00 до 20-00</w:t>
      </w:r>
    </w:p>
    <w:p w:rsidR="00E21715" w:rsidRDefault="00E21715" w:rsidP="006C6C8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по воскресеньям с 8-00 до 20-00</w:t>
      </w: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ПРИЕМ ЗАЯВЛЕНИЙ ГРАЖДАН ОСУЩЕСТВЛЯЕТСЯ ДЕЖУРНЫМ РАБОТНИКОМ В ПРИЕМНОЙ РАЙИСПОЛКОМА, КАБИНЕТ № 303, 3 ЭТАЖ</w:t>
      </w:r>
    </w:p>
    <w:p w:rsidR="00E21715" w:rsidRDefault="00E21715" w:rsidP="006C6C8C">
      <w:pPr>
        <w:rPr>
          <w:i/>
          <w:sz w:val="48"/>
          <w:szCs w:val="48"/>
        </w:rPr>
      </w:pPr>
    </w:p>
    <w:p w:rsidR="00E21715" w:rsidRDefault="00E21715" w:rsidP="006C6C8C">
      <w:pPr>
        <w:rPr>
          <w:i/>
          <w:sz w:val="48"/>
          <w:szCs w:val="48"/>
        </w:rPr>
      </w:pPr>
    </w:p>
    <w:p w:rsidR="00E21715" w:rsidRDefault="00E21715" w:rsidP="006C6C8C">
      <w:pPr>
        <w:rPr>
          <w:i/>
          <w:sz w:val="48"/>
          <w:szCs w:val="48"/>
        </w:rPr>
      </w:pPr>
    </w:p>
    <w:p w:rsidR="00E21715" w:rsidRDefault="00E21715" w:rsidP="006C6C8C">
      <w:pPr>
        <w:rPr>
          <w:i/>
          <w:sz w:val="48"/>
          <w:szCs w:val="48"/>
        </w:rPr>
      </w:pPr>
    </w:p>
    <w:p w:rsidR="00E21715" w:rsidRDefault="00E21715" w:rsidP="006C6C8C">
      <w:pPr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КНИГА ЗАМЕЧАНИЙ И ПРЕДЛОЖЕНИЙ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находится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в приемной отдела по образованию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Городокского райисполкома 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каб</w:t>
      </w:r>
      <w:r>
        <w:rPr>
          <w:sz w:val="36"/>
          <w:szCs w:val="36"/>
        </w:rPr>
        <w:t>.</w:t>
      </w:r>
      <w:r>
        <w:rPr>
          <w:b/>
          <w:sz w:val="36"/>
          <w:szCs w:val="36"/>
        </w:rPr>
        <w:t>1 тел.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5-76-01</w:t>
      </w:r>
    </w:p>
    <w:p w:rsidR="00E21715" w:rsidRDefault="00E21715" w:rsidP="006C6C8C">
      <w:pPr>
        <w:rPr>
          <w:sz w:val="32"/>
          <w:szCs w:val="32"/>
        </w:rPr>
      </w:pPr>
    </w:p>
    <w:p w:rsidR="00E21715" w:rsidRDefault="00E21715" w:rsidP="006C6C8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Ответственный за ведение книги</w:t>
      </w:r>
    </w:p>
    <w:p w:rsidR="00E21715" w:rsidRDefault="00E21715" w:rsidP="006C6C8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Жаркая Светлана Олеговна,</w:t>
      </w:r>
    </w:p>
    <w:p w:rsidR="00E21715" w:rsidRDefault="00E21715" w:rsidP="006C6C8C">
      <w:pPr>
        <w:jc w:val="center"/>
        <w:rPr>
          <w:sz w:val="32"/>
          <w:szCs w:val="32"/>
        </w:rPr>
      </w:pPr>
      <w:r>
        <w:rPr>
          <w:sz w:val="32"/>
          <w:szCs w:val="32"/>
        </w:rPr>
        <w:t>секретарь группы централизованного хозяйственного обслуживания отдела по образованию</w:t>
      </w:r>
    </w:p>
    <w:p w:rsidR="00E21715" w:rsidRDefault="00E21715" w:rsidP="006C6C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каб.1 тел. 5-76-01</w:t>
      </w:r>
    </w:p>
    <w:p w:rsidR="00E21715" w:rsidRDefault="00E21715" w:rsidP="006C6C8C">
      <w:pPr>
        <w:rPr>
          <w:sz w:val="32"/>
          <w:szCs w:val="32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ее отсутствие - </w:t>
      </w:r>
      <w:r>
        <w:rPr>
          <w:b/>
          <w:i/>
          <w:sz w:val="36"/>
          <w:szCs w:val="36"/>
        </w:rPr>
        <w:t>ответственный за ведение книги</w:t>
      </w: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sz w:val="32"/>
          <w:szCs w:val="32"/>
        </w:rPr>
      </w:pPr>
      <w:r>
        <w:rPr>
          <w:b/>
          <w:sz w:val="40"/>
          <w:szCs w:val="40"/>
        </w:rPr>
        <w:t>Шевкова Ольга Павловна,</w:t>
      </w:r>
    </w:p>
    <w:p w:rsidR="00E21715" w:rsidRDefault="00E21715" w:rsidP="006C6C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секретарь централизованной бухгалтерии отдела по образованию </w:t>
      </w:r>
    </w:p>
    <w:p w:rsidR="00E21715" w:rsidRDefault="00E21715" w:rsidP="006C6C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каб.8 тел. 5-36-67</w:t>
      </w: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РАБОТНИКИ ОТДЕЛА ПО ОБРАЗОВАНИЮ, 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осуществляющие выдачу документов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заявлениям граждан</w:t>
      </w:r>
    </w:p>
    <w:p w:rsidR="00E21715" w:rsidRDefault="00E21715" w:rsidP="006C6C8C">
      <w:pPr>
        <w:numPr>
          <w:ilvl w:val="0"/>
          <w:numId w:val="4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ТРУД И СОЦИАЛЬНАЯ ЗАЩИТА</w:t>
      </w:r>
    </w:p>
    <w:p w:rsidR="00E21715" w:rsidRDefault="00E21715" w:rsidP="006C6C8C">
      <w:pPr>
        <w:numPr>
          <w:ilvl w:val="0"/>
          <w:numId w:val="4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ПОЛУЧЕННЫЕ ДОХОДЫ И УПЛАЧЕННЫЕ НАЛОГИ, СБОРЫ (ПОШЛИНЫ)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sz w:val="40"/>
          <w:szCs w:val="40"/>
        </w:rPr>
        <w:t>Киселева Галина Анатольевна-</w:t>
      </w:r>
      <w:r>
        <w:rPr>
          <w:b/>
          <w:i/>
          <w:sz w:val="30"/>
          <w:szCs w:val="30"/>
        </w:rPr>
        <w:t>ведущий специалист, каб.</w:t>
      </w:r>
    </w:p>
    <w:p w:rsidR="00E21715" w:rsidRDefault="00E21715" w:rsidP="006C6C8C">
      <w:pPr>
        <w:jc w:val="both"/>
        <w:rPr>
          <w:b/>
          <w:sz w:val="40"/>
          <w:szCs w:val="40"/>
        </w:rPr>
      </w:pPr>
      <w:r>
        <w:rPr>
          <w:b/>
          <w:i/>
          <w:sz w:val="30"/>
          <w:szCs w:val="30"/>
        </w:rPr>
        <w:t xml:space="preserve">№ 13, тел. 5-17-58; в её отсутствие – </w:t>
      </w:r>
      <w:r>
        <w:rPr>
          <w:b/>
          <w:sz w:val="40"/>
          <w:szCs w:val="40"/>
        </w:rPr>
        <w:t>Жаркая Светлана Олеговна-</w:t>
      </w:r>
      <w:r>
        <w:rPr>
          <w:b/>
          <w:i/>
          <w:sz w:val="30"/>
          <w:szCs w:val="30"/>
        </w:rPr>
        <w:t>секретарь</w:t>
      </w:r>
      <w:r>
        <w:rPr>
          <w:b/>
          <w:i/>
          <w:sz w:val="36"/>
          <w:szCs w:val="36"/>
        </w:rPr>
        <w:t xml:space="preserve">, </w:t>
      </w:r>
      <w:r>
        <w:rPr>
          <w:b/>
          <w:i/>
          <w:sz w:val="30"/>
          <w:szCs w:val="30"/>
        </w:rPr>
        <w:t>каб. № 1, тел.5-76-01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sz w:val="40"/>
          <w:szCs w:val="40"/>
        </w:rPr>
        <w:t>Лахно Вера Юпатовна, Молоткова Елена Александровна, Наумова Юлия Викторовна, Прокофьева Наталья Владимировна</w:t>
      </w:r>
      <w:r>
        <w:rPr>
          <w:b/>
          <w:sz w:val="36"/>
          <w:szCs w:val="36"/>
        </w:rPr>
        <w:t xml:space="preserve"> – </w:t>
      </w:r>
      <w:r>
        <w:rPr>
          <w:b/>
          <w:i/>
          <w:sz w:val="30"/>
          <w:szCs w:val="30"/>
        </w:rPr>
        <w:t>бухгалтера, каб. № 9, тел. 5-33-62</w:t>
      </w:r>
    </w:p>
    <w:p w:rsidR="00E21715" w:rsidRDefault="00E21715" w:rsidP="006C6C8C">
      <w:pPr>
        <w:numPr>
          <w:ilvl w:val="0"/>
          <w:numId w:val="6"/>
        </w:num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УСЫНОВЛЕНИЕ. ОПЕКА, ПОПЕЧИТЕЛЬСТВО,</w:t>
      </w:r>
    </w:p>
    <w:p w:rsidR="00E21715" w:rsidRDefault="00E21715" w:rsidP="006C6C8C">
      <w:pPr>
        <w:ind w:left="465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ПАТРОНАЖ. ЭМАНСИПАЦИЯ.</w:t>
      </w:r>
    </w:p>
    <w:p w:rsidR="00E21715" w:rsidRDefault="00E21715" w:rsidP="006C6C8C">
      <w:pPr>
        <w:numPr>
          <w:ilvl w:val="0"/>
          <w:numId w:val="6"/>
        </w:num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ЖИЛИЩНЫЕ ПРАВООТНОШЕНИЯ</w:t>
      </w:r>
    </w:p>
    <w:p w:rsidR="00E21715" w:rsidRDefault="00E21715" w:rsidP="006C6C8C">
      <w:pPr>
        <w:jc w:val="both"/>
        <w:rPr>
          <w:b/>
          <w:sz w:val="30"/>
          <w:szCs w:val="30"/>
        </w:rPr>
      </w:pPr>
      <w:r>
        <w:rPr>
          <w:b/>
          <w:sz w:val="40"/>
          <w:szCs w:val="40"/>
        </w:rPr>
        <w:t xml:space="preserve">Шатько Татьяна Александровна </w:t>
      </w:r>
      <w:r>
        <w:rPr>
          <w:b/>
          <w:sz w:val="36"/>
          <w:szCs w:val="36"/>
        </w:rPr>
        <w:t xml:space="preserve">- </w:t>
      </w:r>
      <w:r>
        <w:rPr>
          <w:b/>
          <w:i/>
          <w:sz w:val="30"/>
          <w:szCs w:val="30"/>
        </w:rPr>
        <w:t>главный специалист по охране детства, каб. № 12, тел. 5-05-76, в её отсутствие-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sz w:val="40"/>
          <w:szCs w:val="40"/>
        </w:rPr>
        <w:t xml:space="preserve">Комарова Татьяна Владимировна </w:t>
      </w:r>
      <w:r>
        <w:rPr>
          <w:b/>
          <w:sz w:val="36"/>
          <w:szCs w:val="36"/>
        </w:rPr>
        <w:t xml:space="preserve">- </w:t>
      </w:r>
      <w:r>
        <w:rPr>
          <w:b/>
          <w:i/>
          <w:sz w:val="30"/>
          <w:szCs w:val="30"/>
        </w:rPr>
        <w:t>методист УМК, каб. № 12, тел. 50576;</w:t>
      </w:r>
    </w:p>
    <w:p w:rsidR="00E21715" w:rsidRDefault="00E21715" w:rsidP="006C6C8C">
      <w:pPr>
        <w:numPr>
          <w:ilvl w:val="0"/>
          <w:numId w:val="6"/>
        </w:num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ОБРАЗОВАНИЕ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sz w:val="40"/>
          <w:szCs w:val="40"/>
        </w:rPr>
        <w:t>Спиридова Валентина Александровна</w:t>
      </w:r>
      <w:r>
        <w:rPr>
          <w:b/>
          <w:sz w:val="36"/>
          <w:szCs w:val="36"/>
        </w:rPr>
        <w:t>-</w:t>
      </w:r>
      <w:r>
        <w:rPr>
          <w:b/>
          <w:i/>
          <w:sz w:val="30"/>
          <w:szCs w:val="30"/>
        </w:rPr>
        <w:t xml:space="preserve">методист УМК 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каб. № 6, тел.5-39-22; в её отсутствие- </w:t>
      </w:r>
    </w:p>
    <w:p w:rsidR="00E21715" w:rsidRDefault="00E21715" w:rsidP="006C6C8C">
      <w:pPr>
        <w:jc w:val="both"/>
        <w:rPr>
          <w:b/>
          <w:i/>
          <w:sz w:val="30"/>
          <w:szCs w:val="30"/>
        </w:rPr>
      </w:pPr>
      <w:r>
        <w:rPr>
          <w:b/>
          <w:sz w:val="40"/>
          <w:szCs w:val="40"/>
        </w:rPr>
        <w:t>Шаркова Людмила Анатольевна</w:t>
      </w:r>
      <w:r>
        <w:rPr>
          <w:b/>
          <w:sz w:val="36"/>
          <w:szCs w:val="36"/>
        </w:rPr>
        <w:t xml:space="preserve">- </w:t>
      </w:r>
      <w:r>
        <w:rPr>
          <w:b/>
          <w:i/>
          <w:sz w:val="30"/>
          <w:szCs w:val="30"/>
        </w:rPr>
        <w:t>методист УМК каб. № 6, тел.5-39-22;</w:t>
      </w:r>
    </w:p>
    <w:p w:rsidR="00E21715" w:rsidRDefault="00E21715" w:rsidP="006C6C8C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Руководители учреждений образования, замещающие их лица - по приказу руководителя учреждения образования.</w:t>
      </w: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 ОТДЕЛЕ ПО ОБРАЗОВАНИЮ</w:t>
      </w: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ЕЖЕКВАРТАЛЬНО ПРОВОДИТСЯ «ПРЯМАЯ ТЕЛЕФОННАЯ ЛИНИЯ»</w:t>
      </w: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36"/>
          <w:szCs w:val="36"/>
        </w:rPr>
      </w:pPr>
    </w:p>
    <w:p w:rsidR="00E21715" w:rsidRDefault="00E21715" w:rsidP="006C6C8C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ГРАФИК</w:t>
      </w:r>
    </w:p>
    <w:p w:rsidR="00E21715" w:rsidRDefault="00E21715" w:rsidP="006C6C8C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проведения «прямых телефонных линий» в 2018 году</w:t>
      </w:r>
    </w:p>
    <w:p w:rsidR="00E21715" w:rsidRDefault="00E21715" w:rsidP="006C6C8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21715" w:rsidRDefault="00E21715" w:rsidP="006C6C8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4"/>
        <w:gridCol w:w="4240"/>
        <w:gridCol w:w="3227"/>
      </w:tblGrid>
      <w:tr w:rsidR="00E21715" w:rsidTr="006C6C8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</w:tr>
      <w:tr w:rsidR="00E21715" w:rsidTr="006C6C8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Береснева Наталья </w:t>
            </w:r>
          </w:p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27.03.2019</w:t>
            </w:r>
          </w:p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26.06.2019</w:t>
            </w:r>
          </w:p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25.09.2019</w:t>
            </w:r>
          </w:p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18.12.2019</w:t>
            </w:r>
          </w:p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11-00-13-00</w:t>
            </w:r>
          </w:p>
        </w:tc>
      </w:tr>
    </w:tbl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ТЕЛЕФОН «ПРЯМОЙ ТЕЛЕФОННОЙ ЛИНИИ»</w:t>
      </w:r>
    </w:p>
    <w:p w:rsidR="00E21715" w:rsidRDefault="00E21715" w:rsidP="006C6C8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5-17-38</w:t>
      </w: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 ОТДЕЛЕ ПО ОБРАЗОВАНИЮ</w:t>
      </w: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ЕЖЕКВАРТАЛЬНО ПРОВОДИТСЯ «ПРЯМАЯ ТЕЛЕФОННАЯ ЛИНИЯ»</w:t>
      </w: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36"/>
          <w:szCs w:val="36"/>
        </w:rPr>
      </w:pPr>
    </w:p>
    <w:p w:rsidR="00E21715" w:rsidRDefault="00E21715" w:rsidP="006C6C8C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ГРАФИК</w:t>
      </w:r>
    </w:p>
    <w:p w:rsidR="00E21715" w:rsidRDefault="00E21715" w:rsidP="006C6C8C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проведения «прямой телефонной линии» в первом квартале 2019 года</w:t>
      </w:r>
    </w:p>
    <w:p w:rsidR="00E21715" w:rsidRDefault="00E21715" w:rsidP="006C6C8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21715" w:rsidRDefault="00E21715" w:rsidP="006C6C8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4"/>
        <w:gridCol w:w="4240"/>
        <w:gridCol w:w="3227"/>
      </w:tblGrid>
      <w:tr w:rsidR="00E21715" w:rsidTr="006C6C8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Default="00E217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</w:tr>
      <w:tr w:rsidR="00E21715" w:rsidRPr="00672B60" w:rsidTr="006C6C8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Pr="00672B60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72B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Береснева Наталья Владимировна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Pr="00672B60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72B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27.03.2019</w:t>
            </w:r>
          </w:p>
          <w:p w:rsidR="00E21715" w:rsidRPr="00672B60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21715" w:rsidRPr="00672B60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15" w:rsidRPr="00672B60" w:rsidRDefault="00E2171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72B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11-00-13-00</w:t>
            </w:r>
          </w:p>
        </w:tc>
      </w:tr>
    </w:tbl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ТЕЛЕФОН «ПРЯМОЙ ТЕЛЕФОННОЙ ЛИНИИ»</w:t>
      </w:r>
    </w:p>
    <w:p w:rsidR="00E21715" w:rsidRDefault="00E21715" w:rsidP="006C6C8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5-17-38</w:t>
      </w: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ОТВЕТСТВЕННЫЙ </w:t>
      </w: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размещение и обновление информации на стенде «Одно окно» в отделе по образованию Городокского райисполкома </w:t>
      </w:r>
    </w:p>
    <w:p w:rsidR="00E21715" w:rsidRDefault="00E21715" w:rsidP="006C6C8C">
      <w:pPr>
        <w:jc w:val="center"/>
        <w:rPr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</w:p>
    <w:p w:rsidR="00E21715" w:rsidRDefault="00E21715" w:rsidP="006C6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КИСЕЛЕВА ГАЛИНА АНАТОЛЬЕВНА,</w:t>
      </w:r>
    </w:p>
    <w:p w:rsidR="00E21715" w:rsidRDefault="00E21715" w:rsidP="006C6C8C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ВЕДУЩИЙ СПЕЦИАЛИСТ ПО КАДРАМ ОТДЕЛА ПО ОБРАЗОВАНИЮ</w:t>
      </w:r>
    </w:p>
    <w:p w:rsidR="00E21715" w:rsidRDefault="00E21715" w:rsidP="006C6C8C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каб.13, тел.5-17-58</w:t>
      </w: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</w:p>
    <w:p w:rsidR="00E21715" w:rsidRDefault="00E21715" w:rsidP="006C6C8C">
      <w:pPr>
        <w:jc w:val="center"/>
        <w:rPr>
          <w:sz w:val="30"/>
          <w:szCs w:val="30"/>
        </w:rPr>
      </w:pPr>
    </w:p>
    <w:p w:rsidR="00E21715" w:rsidRDefault="00E21715" w:rsidP="006C6C8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ВЫШЕСТОЯЩИЕ ОРГАНЫ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Городокский районный исполнительный комитет, расположен по адресу: г.Городок, ул. Пролетарская, 2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Режим работы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8-00-17-00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Дни приема граждан и юридических лиц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председатель райисполкома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КОРОБАЧ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 ПЕТРОВИЧ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Вторая, четвертая среда месяца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8-00-13-00            14-00-15-00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тел.8(02139) 41245</w:t>
      </w:r>
    </w:p>
    <w:p w:rsidR="00E21715" w:rsidRDefault="00E21715" w:rsidP="006C6C8C">
      <w:pPr>
        <w:jc w:val="both"/>
        <w:rPr>
          <w:b/>
          <w:sz w:val="36"/>
          <w:szCs w:val="36"/>
        </w:rPr>
      </w:pPr>
    </w:p>
    <w:p w:rsidR="00E21715" w:rsidRDefault="00E21715" w:rsidP="006C6C8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Главное управление по образованию Витебского облисполкома расположено по адресу: г. Витебск, ул.Офицерская, 6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Режим работы 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8-00-17-00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Дни приёма граждан и юридических лиц</w:t>
      </w:r>
    </w:p>
    <w:p w:rsidR="00E21715" w:rsidRDefault="00E21715" w:rsidP="006C6C8C">
      <w:pPr>
        <w:jc w:val="center"/>
        <w:rPr>
          <w:sz w:val="36"/>
          <w:szCs w:val="36"/>
        </w:rPr>
      </w:pP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начальник главного управления по образованию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ХОМА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ДМИТРИЙ ЛЕОНИДОВИЧ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первый понедельник месяца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8-00-13-00, тел. 22 40 87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телефон для предварительной записи на личный прием 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sz w:val="36"/>
          <w:szCs w:val="36"/>
        </w:rPr>
        <w:t>8 (0212) 22 17 86,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отсутствие начальника главного управления по образованию прием осуществляет 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БОГДАНОВИЧ </w:t>
      </w:r>
    </w:p>
    <w:p w:rsidR="00E21715" w:rsidRDefault="00E21715" w:rsidP="006C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ЕЛЕНА ЛЕОНИДОВНА,</w:t>
      </w:r>
    </w:p>
    <w:p w:rsidR="00E21715" w:rsidRDefault="00E21715" w:rsidP="006C6C8C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заместитель начальника главного управления по образованию</w:t>
      </w:r>
    </w:p>
    <w:p w:rsidR="00E21715" w:rsidRDefault="00E21715" w:rsidP="006C6C8C">
      <w:pPr>
        <w:jc w:val="center"/>
        <w:rPr>
          <w:sz w:val="30"/>
          <w:szCs w:val="30"/>
        </w:rPr>
      </w:pPr>
      <w:r>
        <w:rPr>
          <w:sz w:val="30"/>
          <w:szCs w:val="30"/>
        </w:rPr>
        <w:t>тел. 22 78 53</w:t>
      </w:r>
      <w:bookmarkStart w:id="0" w:name="_GoBack"/>
      <w:bookmarkEnd w:id="0"/>
    </w:p>
    <w:p w:rsidR="00E21715" w:rsidRDefault="00E21715" w:rsidP="006C6C8C">
      <w:pPr>
        <w:jc w:val="center"/>
        <w:rPr>
          <w:sz w:val="30"/>
          <w:szCs w:val="30"/>
        </w:rPr>
      </w:pPr>
    </w:p>
    <w:p w:rsidR="00E21715" w:rsidRDefault="00E21715" w:rsidP="006C6C8C">
      <w:pPr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E21715" w:rsidRDefault="00E21715" w:rsidP="006C6C8C">
      <w:pPr>
        <w:jc w:val="both"/>
        <w:rPr>
          <w:sz w:val="30"/>
          <w:szCs w:val="30"/>
        </w:rPr>
      </w:pPr>
      <w:r>
        <w:rPr>
          <w:sz w:val="30"/>
          <w:szCs w:val="30"/>
        </w:rPr>
        <w:t>административных процедур, осуществляемых отделом по образованию Городокского райисполкома, учреждениями образования района и конкретными работниками в соответствии с Перечнем административных, утвержденным Указом Президента Республики Беларусь от 26 апреля 2010г. № 200 «Об административных процедурах, осуществляемых государственными органами и иными организациями по заявлениям граждан»</w:t>
      </w:r>
    </w:p>
    <w:p w:rsidR="00E21715" w:rsidRDefault="00E21715" w:rsidP="006C6C8C">
      <w:pPr>
        <w:rPr>
          <w:sz w:val="30"/>
          <w:szCs w:val="30"/>
        </w:rPr>
      </w:pPr>
    </w:p>
    <w:tbl>
      <w:tblPr>
        <w:tblW w:w="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2766"/>
        <w:gridCol w:w="2964"/>
        <w:gridCol w:w="2831"/>
        <w:gridCol w:w="360"/>
        <w:gridCol w:w="1800"/>
      </w:tblGrid>
      <w:tr w:rsidR="00E21715" w:rsidTr="006C6C8C">
        <w:tc>
          <w:tcPr>
            <w:tcW w:w="495" w:type="dxa"/>
          </w:tcPr>
          <w:p w:rsidR="00E21715" w:rsidRDefault="00E217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E21715" w:rsidRDefault="00E217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пп</w:t>
            </w:r>
          </w:p>
        </w:tc>
        <w:tc>
          <w:tcPr>
            <w:tcW w:w="2766" w:type="dxa"/>
          </w:tcPr>
          <w:p w:rsidR="00E21715" w:rsidRDefault="00E21715"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административной процедуры согласно Перечню</w:t>
            </w: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Ответственное лицо (должность, Ф.И.О.) за прием и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выдачу документов </w:t>
            </w:r>
          </w:p>
        </w:tc>
        <w:tc>
          <w:tcPr>
            <w:tcW w:w="2831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Ответственное лицо (должность, Ф.И.О.) за исполнение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административной процедуры</w:t>
            </w:r>
          </w:p>
        </w:tc>
        <w:tc>
          <w:tcPr>
            <w:tcW w:w="2160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Кабинет, режим работы, телефон для справок</w:t>
            </w:r>
          </w:p>
        </w:tc>
      </w:tr>
      <w:tr w:rsidR="00E21715" w:rsidTr="006C6C8C">
        <w:tc>
          <w:tcPr>
            <w:tcW w:w="495" w:type="dxa"/>
          </w:tcPr>
          <w:p w:rsidR="00E21715" w:rsidRDefault="00E217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766" w:type="dxa"/>
          </w:tcPr>
          <w:p w:rsidR="00E21715" w:rsidRDefault="00E21715">
            <w:pPr>
              <w:ind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964" w:type="dxa"/>
          </w:tcPr>
          <w:p w:rsidR="00E21715" w:rsidRDefault="00E217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831" w:type="dxa"/>
          </w:tcPr>
          <w:p w:rsidR="00E21715" w:rsidRDefault="00E217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160" w:type="dxa"/>
            <w:gridSpan w:val="2"/>
          </w:tcPr>
          <w:p w:rsidR="00E21715" w:rsidRDefault="00E217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E21715" w:rsidTr="006C6C8C">
        <w:tc>
          <w:tcPr>
            <w:tcW w:w="11216" w:type="dxa"/>
            <w:gridSpan w:val="6"/>
          </w:tcPr>
          <w:p w:rsidR="00E21715" w:rsidRDefault="00E2171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30"/>
                <w:szCs w:val="30"/>
                <w:lang w:val="en-US"/>
              </w:rPr>
              <w:t>V</w:t>
            </w:r>
            <w:r>
              <w:rPr>
                <w:b/>
                <w:sz w:val="30"/>
                <w:szCs w:val="30"/>
              </w:rPr>
              <w:t xml:space="preserve">. Отдел по образованию райисполкома </w:t>
            </w:r>
            <w:r>
              <w:rPr>
                <w:sz w:val="28"/>
                <w:szCs w:val="28"/>
              </w:rPr>
              <w:t>(ул.Советская, д.14)</w:t>
            </w:r>
          </w:p>
          <w:p w:rsidR="00E21715" w:rsidRDefault="00E217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ежедневно 8.00-13.00, 14.00-17.00, выходной суббота, воскресенье</w:t>
            </w:r>
          </w:p>
        </w:tc>
      </w:tr>
      <w:tr w:rsidR="00E21715" w:rsidTr="006C6C8C"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2766" w:type="dxa"/>
          </w:tcPr>
          <w:p w:rsidR="00E21715" w:rsidRDefault="00E21715" w:rsidP="005460B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1.1.3., 1.1.4.,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1.1.9</w:t>
            </w:r>
            <w:r>
              <w:rPr>
                <w:sz w:val="30"/>
                <w:szCs w:val="30"/>
                <w:vertAlign w:val="superscript"/>
              </w:rPr>
              <w:t>1</w:t>
            </w:r>
            <w:r>
              <w:rPr>
                <w:b/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4.1., 4.2..</w:t>
            </w: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 по охране детства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Шатько Т.А., лицо, замещающее на время отсутствия- методист учебно-методического кабинета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Комарова Т.В. </w:t>
            </w: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 по охране детства Шатько Т.А.; лицо, замещающее на время отсутствия-методист учебно-методического кабинета 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Комарова Т.В.</w:t>
            </w:r>
          </w:p>
        </w:tc>
        <w:tc>
          <w:tcPr>
            <w:tcW w:w="1800" w:type="dxa"/>
          </w:tcPr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 № 12, </w:t>
            </w: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  <w:r>
              <w:rPr>
                <w:sz w:val="28"/>
                <w:szCs w:val="28"/>
              </w:rPr>
              <w:t>тел. 50576</w:t>
            </w:r>
          </w:p>
        </w:tc>
      </w:tr>
      <w:tr w:rsidR="00E21715" w:rsidTr="006C6C8C"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2766" w:type="dxa"/>
          </w:tcPr>
          <w:p w:rsidR="00E21715" w:rsidRDefault="00E21715" w:rsidP="005460B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6.7., 2.24.,2.44.</w:t>
            </w: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методист учебно-методического ка-бинета Спиридова В.А.; лицо, замещающее на время отсутствия- методист учебно-методического кабинета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Шаркова Л.А.</w:t>
            </w: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методист учебно-ме-тодического кабинета отдела Спиридова В.А.; лицо, замещающее на время отсутствия-методист учебно-методического кабинета</w:t>
            </w: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Шаркова Л.А..</w:t>
            </w:r>
          </w:p>
        </w:tc>
        <w:tc>
          <w:tcPr>
            <w:tcW w:w="1800" w:type="dxa"/>
          </w:tcPr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 № 6,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тел. 53922</w:t>
            </w:r>
          </w:p>
        </w:tc>
      </w:tr>
      <w:tr w:rsidR="00E21715" w:rsidTr="006C6C8C">
        <w:trPr>
          <w:trHeight w:val="2190"/>
        </w:trPr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</w:p>
        </w:tc>
        <w:tc>
          <w:tcPr>
            <w:tcW w:w="2766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6.1.1., 6.2.1.,6.3., 2.1., 2.2.,2.3., 2.19.,2.25.</w:t>
            </w: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Руководители учреждений общего среднего образова-ния, лицо, замещающее на время отсутствия-по приказу руководи-теля учреждения образования</w:t>
            </w: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учреждений общего среднего образования, лицо, замещающее на время отсутствия -по приказу руководителя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учреждения образования</w:t>
            </w:r>
          </w:p>
        </w:tc>
        <w:tc>
          <w:tcPr>
            <w:tcW w:w="1800" w:type="dxa"/>
          </w:tcPr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</w:p>
        </w:tc>
      </w:tr>
      <w:tr w:rsidR="00E21715" w:rsidTr="006C6C8C">
        <w:trPr>
          <w:trHeight w:val="900"/>
        </w:trPr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</w:p>
        </w:tc>
        <w:tc>
          <w:tcPr>
            <w:tcW w:w="2766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6.3., 2.1., 2.2.,2.3., 2.19.,2.25.</w:t>
            </w: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уч-реждений дошколь-ного образования, лицо, замещающее на время отсутствия -по приказу руководителя учреждения</w:t>
            </w: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образования</w:t>
            </w: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уч-реждений дошколь-ного образования, лицо, замещающее на время отсутствия -по приказу руководителя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учреждения образования</w:t>
            </w:r>
          </w:p>
        </w:tc>
        <w:tc>
          <w:tcPr>
            <w:tcW w:w="1800" w:type="dxa"/>
          </w:tcPr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</w:tc>
      </w:tr>
      <w:tr w:rsidR="00E21715" w:rsidTr="006C6C8C">
        <w:trPr>
          <w:trHeight w:val="900"/>
        </w:trPr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2766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6.3., 2.1., 2.2.,2.3., 2.19.,2.25.</w:t>
            </w: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учреждений дополнительного, специального образования и спорта</w:t>
            </w:r>
          </w:p>
          <w:p w:rsidR="00E21715" w:rsidRDefault="00E21715" w:rsidP="005460B9">
            <w:pPr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ЦКРОиР, ЦДиМ, СПЦ, ДЮСШ), лицо, замещающее на время отсутствия -по приказу руководите-ля учреждения образования</w:t>
            </w: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учреждений дополнительного, специального образования и спорта ЦКРОиР, ЦДиМ, СПЦ ДЮСШ), лицо, замещающее на время отсутствия -по приказу руководителя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учреждения образования</w:t>
            </w:r>
          </w:p>
        </w:tc>
        <w:tc>
          <w:tcPr>
            <w:tcW w:w="1800" w:type="dxa"/>
          </w:tcPr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</w:tc>
      </w:tr>
      <w:tr w:rsidR="00E21715" w:rsidTr="006C6C8C"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2766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2.1., 2.2.,2.3., 2.19.,2.25.</w:t>
            </w: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ведущий специалист по кадрам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Киселева Г.А.; лицо, замещающее на время отсутствия- секретарь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Жаркая С.О.</w:t>
            </w: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Ведущий специалист по кадрам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Киселева Г.А.; лицо, замещающее на время отсутствия-секретарь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Жаркая С.О.</w:t>
            </w:r>
          </w:p>
        </w:tc>
        <w:tc>
          <w:tcPr>
            <w:tcW w:w="1800" w:type="dxa"/>
          </w:tcPr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Г.А.,</w:t>
            </w:r>
          </w:p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каб.13, </w:t>
            </w:r>
          </w:p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тел.51758,</w:t>
            </w:r>
          </w:p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Жаркая С.О.,</w:t>
            </w:r>
          </w:p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каб.1,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тел.57601</w:t>
            </w:r>
          </w:p>
        </w:tc>
      </w:tr>
      <w:tr w:rsidR="00E21715" w:rsidTr="006C6C8C">
        <w:tc>
          <w:tcPr>
            <w:tcW w:w="495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2766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Пункты 2.4.,2.5., 2.6.,2.8., 2.9.,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2.9</w:t>
            </w:r>
            <w:r>
              <w:rPr>
                <w:sz w:val="30"/>
                <w:szCs w:val="30"/>
                <w:vertAlign w:val="superscript"/>
              </w:rPr>
              <w:t>1</w:t>
            </w:r>
            <w:r>
              <w:rPr>
                <w:sz w:val="30"/>
                <w:szCs w:val="30"/>
              </w:rPr>
              <w:t>.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2.12., 2,13., 2.14., 2.16., 2.18., 2.20., 2.29, 2.35.,18.7., 18.13.</w:t>
            </w:r>
          </w:p>
        </w:tc>
        <w:tc>
          <w:tcPr>
            <w:tcW w:w="2964" w:type="dxa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Бухгалтера: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Лахно В.Ю.,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Молоткова Е.А.,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Наумова Ю.В.,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Прокофьева Н.В.-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Взаимозаменяемость</w:t>
            </w:r>
          </w:p>
          <w:p w:rsidR="00E21715" w:rsidRDefault="00E21715">
            <w:pPr>
              <w:rPr>
                <w:sz w:val="30"/>
                <w:szCs w:val="30"/>
              </w:rPr>
            </w:pPr>
          </w:p>
        </w:tc>
        <w:tc>
          <w:tcPr>
            <w:tcW w:w="3191" w:type="dxa"/>
            <w:gridSpan w:val="2"/>
          </w:tcPr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Бухгалтера: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Лахно В.Ю.,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Молоткова Е.А.,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Наумова Ю.В., Прокофьева Н.В.-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Взаимозаменяемость</w:t>
            </w:r>
          </w:p>
          <w:p w:rsidR="00E21715" w:rsidRDefault="00E21715">
            <w:pPr>
              <w:rPr>
                <w:sz w:val="30"/>
                <w:szCs w:val="30"/>
              </w:rPr>
            </w:pPr>
          </w:p>
          <w:p w:rsidR="00E21715" w:rsidRDefault="00E21715">
            <w:pPr>
              <w:rPr>
                <w:sz w:val="30"/>
                <w:szCs w:val="30"/>
              </w:rPr>
            </w:pPr>
          </w:p>
        </w:tc>
        <w:tc>
          <w:tcPr>
            <w:tcW w:w="1800" w:type="dxa"/>
          </w:tcPr>
          <w:p w:rsidR="00E21715" w:rsidRDefault="00E2171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каб.9, </w:t>
            </w:r>
          </w:p>
          <w:p w:rsidR="00E21715" w:rsidRDefault="00E21715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тел. 53362</w:t>
            </w:r>
          </w:p>
        </w:tc>
      </w:tr>
    </w:tbl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</w:p>
    <w:p w:rsidR="00E21715" w:rsidRDefault="00E21715" w:rsidP="006C6C8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21715" w:rsidRDefault="00E21715" w:rsidP="006C6C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учреждениях образования Городокского района </w:t>
      </w:r>
    </w:p>
    <w:p w:rsidR="00E21715" w:rsidRDefault="00E21715" w:rsidP="006C6C8C">
      <w:pPr>
        <w:jc w:val="center"/>
      </w:pPr>
    </w:p>
    <w:p w:rsidR="00E21715" w:rsidRDefault="00E21715" w:rsidP="006C6C8C">
      <w:pPr>
        <w:jc w:val="center"/>
      </w:pPr>
    </w:p>
    <w:p w:rsidR="00E21715" w:rsidRDefault="00E21715" w:rsidP="006C6C8C">
      <w:pPr>
        <w:jc w:val="center"/>
      </w:pPr>
    </w:p>
    <w:tbl>
      <w:tblPr>
        <w:tblW w:w="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2028"/>
        <w:gridCol w:w="8"/>
        <w:gridCol w:w="3476"/>
        <w:gridCol w:w="2700"/>
      </w:tblGrid>
      <w:tr w:rsidR="00E21715" w:rsidTr="006C6C8C">
        <w:tc>
          <w:tcPr>
            <w:tcW w:w="540" w:type="dxa"/>
          </w:tcPr>
          <w:p w:rsidR="00E21715" w:rsidRDefault="00E21715">
            <w:pPr>
              <w:jc w:val="center"/>
            </w:pPr>
            <w:r>
              <w:t>№</w:t>
            </w:r>
          </w:p>
          <w:p w:rsidR="00E21715" w:rsidRDefault="00E21715">
            <w:pPr>
              <w:jc w:val="center"/>
            </w:pPr>
            <w:r>
              <w:t>п/п</w:t>
            </w:r>
          </w:p>
          <w:p w:rsidR="00E21715" w:rsidRDefault="00E21715">
            <w:pPr>
              <w:jc w:val="center"/>
            </w:pPr>
          </w:p>
        </w:tc>
        <w:tc>
          <w:tcPr>
            <w:tcW w:w="2520" w:type="dxa"/>
          </w:tcPr>
          <w:p w:rsidR="00E21715" w:rsidRDefault="00E21715">
            <w:pPr>
              <w:jc w:val="center"/>
            </w:pPr>
            <w:r>
              <w:t xml:space="preserve">Полное название учреждения образования </w:t>
            </w:r>
          </w:p>
          <w:p w:rsidR="00E21715" w:rsidRDefault="00E21715">
            <w:pPr>
              <w:jc w:val="center"/>
            </w:pPr>
          </w:p>
        </w:tc>
        <w:tc>
          <w:tcPr>
            <w:tcW w:w="2036" w:type="dxa"/>
            <w:gridSpan w:val="2"/>
          </w:tcPr>
          <w:p w:rsidR="00E21715" w:rsidRDefault="00E21715">
            <w:pPr>
              <w:jc w:val="center"/>
            </w:pPr>
            <w:r>
              <w:t>Полный адрес</w:t>
            </w:r>
          </w:p>
          <w:p w:rsidR="00E21715" w:rsidRDefault="00E21715">
            <w:pPr>
              <w:jc w:val="center"/>
            </w:pPr>
            <w:r>
              <w:t xml:space="preserve">(с указанием индекса) 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Ф.И.О </w:t>
            </w:r>
          </w:p>
          <w:p w:rsidR="00E21715" w:rsidRDefault="00E21715">
            <w:pPr>
              <w:jc w:val="center"/>
            </w:pPr>
            <w:r>
              <w:t xml:space="preserve"> директора (полностью)</w:t>
            </w:r>
          </w:p>
        </w:tc>
        <w:tc>
          <w:tcPr>
            <w:tcW w:w="2700" w:type="dxa"/>
          </w:tcPr>
          <w:p w:rsidR="00E21715" w:rsidRDefault="00E21715">
            <w:pPr>
              <w:jc w:val="center"/>
            </w:pPr>
            <w:r>
              <w:t>Контактные телефоны</w:t>
            </w:r>
          </w:p>
        </w:tc>
      </w:tr>
      <w:tr w:rsidR="00E21715" w:rsidTr="006C6C8C">
        <w:tc>
          <w:tcPr>
            <w:tcW w:w="11272" w:type="dxa"/>
            <w:gridSpan w:val="6"/>
          </w:tcPr>
          <w:p w:rsidR="00E21715" w:rsidRDefault="00E21715">
            <w:pPr>
              <w:jc w:val="center"/>
              <w:rPr>
                <w:b/>
              </w:rPr>
            </w:pPr>
            <w:r>
              <w:rPr>
                <w:b/>
              </w:rPr>
              <w:t>Учреждения общего среднего образования</w:t>
            </w:r>
          </w:p>
        </w:tc>
      </w:tr>
      <w:tr w:rsidR="00E21715" w:rsidTr="006C6C8C">
        <w:tc>
          <w:tcPr>
            <w:tcW w:w="540" w:type="dxa"/>
          </w:tcPr>
          <w:p w:rsidR="00E21715" w:rsidRDefault="00E21715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E21715" w:rsidRDefault="00E21715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учреждение образования «Бычихинская средняя школа»</w:t>
            </w:r>
          </w:p>
          <w:p w:rsidR="00E21715" w:rsidRDefault="00E21715">
            <w:pPr>
              <w:jc w:val="center"/>
            </w:pPr>
          </w:p>
        </w:tc>
        <w:tc>
          <w:tcPr>
            <w:tcW w:w="2036" w:type="dxa"/>
            <w:gridSpan w:val="2"/>
          </w:tcPr>
          <w:p w:rsidR="00E21715" w:rsidRDefault="00E21715">
            <w:r>
              <w:t xml:space="preserve">211570, 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 xml:space="preserve">Городокский район, </w:t>
            </w:r>
          </w:p>
          <w:p w:rsidR="00E21715" w:rsidRDefault="00E21715">
            <w:r>
              <w:t>д. Бычиха,</w:t>
            </w:r>
          </w:p>
          <w:p w:rsidR="00E21715" w:rsidRDefault="00E21715">
            <w:r>
              <w:t>ул. Советская, 24</w:t>
            </w:r>
          </w:p>
        </w:tc>
        <w:tc>
          <w:tcPr>
            <w:tcW w:w="3476" w:type="dxa"/>
          </w:tcPr>
          <w:p w:rsidR="00E21715" w:rsidRDefault="00E21715">
            <w:pPr>
              <w:tabs>
                <w:tab w:val="left" w:pos="1332"/>
                <w:tab w:val="left" w:pos="1512"/>
              </w:tabs>
              <w:jc w:val="center"/>
            </w:pPr>
            <w:r>
              <w:t xml:space="preserve">Бронская </w:t>
            </w:r>
          </w:p>
          <w:p w:rsidR="00E21715" w:rsidRDefault="00E21715">
            <w:pPr>
              <w:tabs>
                <w:tab w:val="left" w:pos="1332"/>
                <w:tab w:val="left" w:pos="1512"/>
              </w:tabs>
              <w:jc w:val="center"/>
            </w:pPr>
            <w:r>
              <w:t xml:space="preserve">Светлана Петровна            </w:t>
            </w:r>
          </w:p>
        </w:tc>
        <w:tc>
          <w:tcPr>
            <w:tcW w:w="2700" w:type="dxa"/>
          </w:tcPr>
          <w:p w:rsidR="00E21715" w:rsidRDefault="00E21715">
            <w:r>
              <w:t>Р.т.8(02139)35346,</w:t>
            </w:r>
          </w:p>
          <w:p w:rsidR="00E21715" w:rsidRDefault="00E21715">
            <w:r>
              <w:t>Д.т. 8(02139)36535</w:t>
            </w:r>
          </w:p>
          <w:p w:rsidR="00E21715" w:rsidRDefault="00E21715">
            <w:r>
              <w:t>М.т. МТС3999287</w:t>
            </w:r>
          </w:p>
        </w:tc>
      </w:tr>
      <w:tr w:rsidR="00E21715" w:rsidTr="006C6C8C">
        <w:trPr>
          <w:trHeight w:val="1965"/>
        </w:trPr>
        <w:tc>
          <w:tcPr>
            <w:tcW w:w="540" w:type="dxa"/>
          </w:tcPr>
          <w:p w:rsidR="00E21715" w:rsidRDefault="00E21715">
            <w:r>
              <w:t>2.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«Вышедская детский сад-средняя школа»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211563,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 xml:space="preserve">Городокский район, </w:t>
            </w:r>
          </w:p>
          <w:p w:rsidR="00E21715" w:rsidRDefault="00E21715">
            <w:r>
              <w:t>д.Дуброво, ул.Школьная, 2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Кузнецов </w:t>
            </w:r>
          </w:p>
          <w:p w:rsidR="00E21715" w:rsidRDefault="00E21715">
            <w:pPr>
              <w:jc w:val="center"/>
            </w:pPr>
            <w:r>
              <w:t>Игорь Владимирович</w:t>
            </w:r>
          </w:p>
        </w:tc>
        <w:tc>
          <w:tcPr>
            <w:tcW w:w="2700" w:type="dxa"/>
          </w:tcPr>
          <w:p w:rsidR="00E21715" w:rsidRDefault="00E21715">
            <w:r>
              <w:t>Р.т. 8(02139)39637,</w:t>
            </w:r>
          </w:p>
          <w:p w:rsidR="00E21715" w:rsidRDefault="00E21715">
            <w:r>
              <w:t>Д.т.8(02139) 39672</w:t>
            </w:r>
          </w:p>
          <w:p w:rsidR="00E21715" w:rsidRDefault="00E21715">
            <w:r>
              <w:t>М.т. МТС6455796</w:t>
            </w:r>
          </w:p>
        </w:tc>
      </w:tr>
      <w:tr w:rsidR="00E21715" w:rsidTr="006C6C8C">
        <w:trPr>
          <w:trHeight w:val="1350"/>
        </w:trPr>
        <w:tc>
          <w:tcPr>
            <w:tcW w:w="540" w:type="dxa"/>
          </w:tcPr>
          <w:p w:rsidR="00E21715" w:rsidRDefault="00E21715">
            <w:r>
              <w:t>3.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«Средняя школа</w:t>
            </w:r>
          </w:p>
          <w:p w:rsidR="00E21715" w:rsidRDefault="00E21715">
            <w:r>
              <w:t>№ 1 г.Городка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211573,</w:t>
            </w:r>
          </w:p>
          <w:p w:rsidR="00E21715" w:rsidRDefault="00E21715">
            <w:r>
              <w:t>г. Городок,</w:t>
            </w:r>
          </w:p>
          <w:p w:rsidR="00E21715" w:rsidRDefault="00E21715">
            <w:r>
              <w:t>ул.Пролетарская, 21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Смирнова </w:t>
            </w:r>
          </w:p>
          <w:p w:rsidR="00E21715" w:rsidRDefault="00E21715">
            <w:pPr>
              <w:jc w:val="center"/>
            </w:pPr>
            <w:r>
              <w:t>Наталия Ивановна</w:t>
            </w:r>
          </w:p>
        </w:tc>
        <w:tc>
          <w:tcPr>
            <w:tcW w:w="2700" w:type="dxa"/>
          </w:tcPr>
          <w:p w:rsidR="00E21715" w:rsidRDefault="00E21715">
            <w:r>
              <w:t>Р.т. 8(02139) 42330,</w:t>
            </w:r>
          </w:p>
          <w:p w:rsidR="00E21715" w:rsidRDefault="00E21715">
            <w:r>
              <w:t>Д.т. 8(02139)43478</w:t>
            </w:r>
          </w:p>
          <w:p w:rsidR="00E21715" w:rsidRDefault="00E21715">
            <w:r>
              <w:t>М.т. МТС3060295</w:t>
            </w:r>
          </w:p>
        </w:tc>
      </w:tr>
      <w:tr w:rsidR="00E21715" w:rsidTr="006C6C8C">
        <w:trPr>
          <w:trHeight w:val="1389"/>
        </w:trPr>
        <w:tc>
          <w:tcPr>
            <w:tcW w:w="540" w:type="dxa"/>
          </w:tcPr>
          <w:p w:rsidR="00E21715" w:rsidRDefault="00E21715">
            <w:r>
              <w:t>4.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«Средняя школа</w:t>
            </w:r>
          </w:p>
          <w:p w:rsidR="00E21715" w:rsidRDefault="00E21715">
            <w:r>
              <w:t>№ 2 г.Городка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211573,</w:t>
            </w:r>
          </w:p>
          <w:p w:rsidR="00E21715" w:rsidRDefault="00E21715">
            <w:r>
              <w:t>г. Городок,</w:t>
            </w:r>
          </w:p>
          <w:p w:rsidR="00E21715" w:rsidRDefault="00E21715">
            <w:r>
              <w:t>ул. Невельское шоссе, 16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Ефремова </w:t>
            </w:r>
          </w:p>
          <w:p w:rsidR="00E21715" w:rsidRDefault="00E21715">
            <w:pPr>
              <w:jc w:val="center"/>
            </w:pPr>
            <w:r>
              <w:t xml:space="preserve">Нина Хусамбаевна </w:t>
            </w:r>
          </w:p>
        </w:tc>
        <w:tc>
          <w:tcPr>
            <w:tcW w:w="2700" w:type="dxa"/>
          </w:tcPr>
          <w:p w:rsidR="00E21715" w:rsidRDefault="00E21715">
            <w:r>
              <w:t>Р.т. 8(02139)42703,</w:t>
            </w:r>
          </w:p>
          <w:p w:rsidR="00E21715" w:rsidRDefault="00E21715">
            <w:r>
              <w:t>Д.т. 8(02139)43406</w:t>
            </w:r>
          </w:p>
          <w:p w:rsidR="00E21715" w:rsidRDefault="00E21715">
            <w:r>
              <w:t>М.т. МТС6497993</w:t>
            </w:r>
          </w:p>
        </w:tc>
      </w:tr>
      <w:tr w:rsidR="00E21715" w:rsidTr="006C6C8C">
        <w:trPr>
          <w:trHeight w:val="1605"/>
        </w:trPr>
        <w:tc>
          <w:tcPr>
            <w:tcW w:w="540" w:type="dxa"/>
          </w:tcPr>
          <w:p w:rsidR="00E21715" w:rsidRDefault="00E21715">
            <w:r>
              <w:t>5.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«Езерищенская средняя школа»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211580,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Городокский район,</w:t>
            </w:r>
          </w:p>
          <w:p w:rsidR="00E21715" w:rsidRDefault="00E21715">
            <w:r>
              <w:t>г.п. Езерище, ул.Антипова,38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>Тычина</w:t>
            </w:r>
          </w:p>
          <w:p w:rsidR="00E21715" w:rsidRDefault="00E21715">
            <w:pPr>
              <w:jc w:val="center"/>
            </w:pPr>
            <w:r>
              <w:t>Николай Иванович</w:t>
            </w:r>
          </w:p>
        </w:tc>
        <w:tc>
          <w:tcPr>
            <w:tcW w:w="2700" w:type="dxa"/>
          </w:tcPr>
          <w:p w:rsidR="00E21715" w:rsidRDefault="00E21715">
            <w:r>
              <w:t>Р.т. 8(02139)33337,</w:t>
            </w:r>
          </w:p>
          <w:p w:rsidR="00E21715" w:rsidRDefault="00E21715">
            <w:r>
              <w:t>Д.т. 8(02139)33419</w:t>
            </w:r>
          </w:p>
          <w:p w:rsidR="00E21715" w:rsidRDefault="00E21715">
            <w:r>
              <w:t>М.т. МТС3092752</w:t>
            </w:r>
          </w:p>
        </w:tc>
      </w:tr>
      <w:tr w:rsidR="00E21715" w:rsidTr="006C6C8C">
        <w:trPr>
          <w:trHeight w:val="1430"/>
        </w:trPr>
        <w:tc>
          <w:tcPr>
            <w:tcW w:w="540" w:type="dxa"/>
          </w:tcPr>
          <w:p w:rsidR="00E21715" w:rsidRDefault="00E21715">
            <w:r>
              <w:t>6.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«Меженская детский сад-средняя школа»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211565,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Городокский район, д. Межа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Шавель </w:t>
            </w:r>
          </w:p>
          <w:p w:rsidR="00E21715" w:rsidRDefault="00E21715">
            <w:pPr>
              <w:jc w:val="center"/>
            </w:pPr>
            <w:r>
              <w:t xml:space="preserve">Инна Викторовна   </w:t>
            </w:r>
          </w:p>
        </w:tc>
        <w:tc>
          <w:tcPr>
            <w:tcW w:w="2700" w:type="dxa"/>
          </w:tcPr>
          <w:p w:rsidR="00E21715" w:rsidRDefault="00E21715">
            <w:r>
              <w:t>Р.т. 8(02139)35437,</w:t>
            </w:r>
          </w:p>
          <w:p w:rsidR="00E21715" w:rsidRDefault="00E21715">
            <w:r>
              <w:t>Д.т. 8(02139)35461</w:t>
            </w:r>
          </w:p>
          <w:p w:rsidR="00E21715" w:rsidRDefault="00E21715">
            <w:r>
              <w:t>М.т. МТС7128122</w:t>
            </w:r>
          </w:p>
        </w:tc>
      </w:tr>
      <w:tr w:rsidR="00E21715" w:rsidTr="006C6C8C">
        <w:trPr>
          <w:trHeight w:val="1605"/>
        </w:trPr>
        <w:tc>
          <w:tcPr>
            <w:tcW w:w="540" w:type="dxa"/>
          </w:tcPr>
          <w:p w:rsidR="00E21715" w:rsidRDefault="00E21715">
            <w:r>
              <w:t>7.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«Пальминская средняя школа»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211550,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 xml:space="preserve">Городокский район, </w:t>
            </w:r>
          </w:p>
          <w:p w:rsidR="00E21715" w:rsidRDefault="00E21715">
            <w:r>
              <w:t>д. Пальминка</w:t>
            </w:r>
          </w:p>
          <w:p w:rsidR="00E21715" w:rsidRDefault="00E21715">
            <w:r>
              <w:t>ул.Центральная, 41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Филимонова </w:t>
            </w:r>
          </w:p>
          <w:p w:rsidR="00E21715" w:rsidRDefault="00E21715">
            <w:pPr>
              <w:jc w:val="center"/>
            </w:pPr>
            <w:r>
              <w:t>Татьяна Николаевна</w:t>
            </w:r>
          </w:p>
        </w:tc>
        <w:tc>
          <w:tcPr>
            <w:tcW w:w="2700" w:type="dxa"/>
          </w:tcPr>
          <w:p w:rsidR="00E21715" w:rsidRDefault="00E21715">
            <w:r>
              <w:t>Р.т. 8(02139)32637,</w:t>
            </w:r>
          </w:p>
          <w:p w:rsidR="00E21715" w:rsidRDefault="00E21715">
            <w:r>
              <w:t>Д.т. 8(02139)32754</w:t>
            </w:r>
          </w:p>
          <w:p w:rsidR="00E21715" w:rsidRDefault="00E21715">
            <w:r>
              <w:t>М.т. МТС6751040</w:t>
            </w:r>
          </w:p>
        </w:tc>
      </w:tr>
      <w:tr w:rsidR="00E21715" w:rsidTr="006C6C8C">
        <w:trPr>
          <w:trHeight w:val="1605"/>
        </w:trPr>
        <w:tc>
          <w:tcPr>
            <w:tcW w:w="540" w:type="dxa"/>
          </w:tcPr>
          <w:p w:rsidR="00E21715" w:rsidRDefault="00E21715">
            <w:r>
              <w:t>8.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«Варховская детский сад-начальная школа»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211576,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 xml:space="preserve">Городокский район, </w:t>
            </w:r>
          </w:p>
          <w:p w:rsidR="00E21715" w:rsidRDefault="00E21715">
            <w:r>
              <w:t xml:space="preserve">д. Вархи </w:t>
            </w:r>
          </w:p>
          <w:p w:rsidR="00E21715" w:rsidRDefault="00E21715">
            <w:pPr>
              <w:jc w:val="center"/>
            </w:pP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>Кузнецова Елена Антоновна</w:t>
            </w:r>
          </w:p>
        </w:tc>
        <w:tc>
          <w:tcPr>
            <w:tcW w:w="2700" w:type="dxa"/>
          </w:tcPr>
          <w:p w:rsidR="00E21715" w:rsidRDefault="00E21715">
            <w:r>
              <w:t>Р.т. 8(02139)39525,</w:t>
            </w:r>
          </w:p>
          <w:p w:rsidR="00E21715" w:rsidRDefault="00E21715">
            <w:r>
              <w:t>Д.т. 8(02139)47087</w:t>
            </w:r>
          </w:p>
          <w:p w:rsidR="00E21715" w:rsidRDefault="00E21715">
            <w:r>
              <w:t>М.т. МТС3177869</w:t>
            </w:r>
          </w:p>
        </w:tc>
      </w:tr>
      <w:tr w:rsidR="00E21715" w:rsidTr="006C6C8C">
        <w:trPr>
          <w:trHeight w:val="1575"/>
        </w:trPr>
        <w:tc>
          <w:tcPr>
            <w:tcW w:w="540" w:type="dxa"/>
          </w:tcPr>
          <w:p w:rsidR="00E21715" w:rsidRDefault="00E21715">
            <w:r>
              <w:t>9.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«Вировлянская детский сад-начальная школа»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211572,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 xml:space="preserve">Городокский район, </w:t>
            </w:r>
          </w:p>
          <w:p w:rsidR="00E21715" w:rsidRDefault="00E21715">
            <w:r>
              <w:t xml:space="preserve">д. Вировля 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Партолина </w:t>
            </w:r>
          </w:p>
          <w:p w:rsidR="00E21715" w:rsidRDefault="00E21715">
            <w:pPr>
              <w:jc w:val="center"/>
            </w:pPr>
            <w:r>
              <w:t>Валентина Александровна</w:t>
            </w:r>
          </w:p>
        </w:tc>
        <w:tc>
          <w:tcPr>
            <w:tcW w:w="2700" w:type="dxa"/>
          </w:tcPr>
          <w:p w:rsidR="00E21715" w:rsidRDefault="00E21715">
            <w:r>
              <w:t>Р.т. 8(02139)37337,</w:t>
            </w:r>
          </w:p>
          <w:p w:rsidR="00E21715" w:rsidRDefault="00E21715">
            <w:r>
              <w:t>Д.т. 8(02139)34186</w:t>
            </w:r>
          </w:p>
          <w:p w:rsidR="00E21715" w:rsidRDefault="00E21715">
            <w:r>
              <w:t>М.т. МТС2936799</w:t>
            </w:r>
          </w:p>
        </w:tc>
      </w:tr>
      <w:tr w:rsidR="00E21715" w:rsidTr="006C6C8C">
        <w:trPr>
          <w:trHeight w:val="708"/>
        </w:trPr>
        <w:tc>
          <w:tcPr>
            <w:tcW w:w="11272" w:type="dxa"/>
            <w:gridSpan w:val="6"/>
          </w:tcPr>
          <w:p w:rsidR="00E21715" w:rsidRDefault="00E21715">
            <w:pPr>
              <w:jc w:val="center"/>
              <w:rPr>
                <w:b/>
              </w:rPr>
            </w:pPr>
            <w:r>
              <w:rPr>
                <w:b/>
              </w:rPr>
              <w:t>Учреждения дошкольного образования</w:t>
            </w:r>
          </w:p>
        </w:tc>
      </w:tr>
      <w:tr w:rsidR="00E21715" w:rsidTr="006C6C8C">
        <w:trPr>
          <w:trHeight w:val="1140"/>
        </w:trPr>
        <w:tc>
          <w:tcPr>
            <w:tcW w:w="540" w:type="dxa"/>
          </w:tcPr>
          <w:p w:rsidR="00E21715" w:rsidRDefault="00E21715">
            <w:r>
              <w:t>10.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«Ясли - сад № 1 г. Городка»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211573</w:t>
            </w:r>
          </w:p>
          <w:p w:rsidR="00E21715" w:rsidRDefault="00E21715">
            <w:r>
              <w:t>г. Городок,</w:t>
            </w:r>
          </w:p>
          <w:p w:rsidR="00E21715" w:rsidRDefault="00E21715">
            <w:r>
              <w:t>ул. Баграмяна, 10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Михайленко </w:t>
            </w:r>
          </w:p>
          <w:p w:rsidR="00E21715" w:rsidRDefault="00E21715">
            <w:pPr>
              <w:jc w:val="center"/>
            </w:pPr>
            <w:r>
              <w:t>Наталья Викторовна</w:t>
            </w:r>
          </w:p>
        </w:tc>
        <w:tc>
          <w:tcPr>
            <w:tcW w:w="2700" w:type="dxa"/>
          </w:tcPr>
          <w:p w:rsidR="00E21715" w:rsidRDefault="00E21715">
            <w:r>
              <w:t>Р.т. 8(02139)43803,</w:t>
            </w:r>
          </w:p>
          <w:p w:rsidR="00E21715" w:rsidRDefault="00E21715">
            <w:r>
              <w:t>Д.т. 8(02139) 40706</w:t>
            </w:r>
          </w:p>
          <w:p w:rsidR="00E21715" w:rsidRDefault="00E21715">
            <w:r>
              <w:t>М.т. МТС5107090</w:t>
            </w:r>
          </w:p>
        </w:tc>
      </w:tr>
      <w:tr w:rsidR="00E21715" w:rsidTr="006C6C8C">
        <w:trPr>
          <w:trHeight w:val="1086"/>
        </w:trPr>
        <w:tc>
          <w:tcPr>
            <w:tcW w:w="540" w:type="dxa"/>
          </w:tcPr>
          <w:p w:rsidR="00E21715" w:rsidRDefault="00E21715">
            <w:r>
              <w:t>11.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«Ясли- сад № 2 г.Городка»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211573</w:t>
            </w:r>
          </w:p>
          <w:p w:rsidR="00E21715" w:rsidRDefault="00E21715">
            <w:r>
              <w:t>г. Городок,</w:t>
            </w:r>
          </w:p>
          <w:p w:rsidR="00E21715" w:rsidRDefault="00E21715">
            <w:r>
              <w:t>ул. Пионерская, 56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Петрова </w:t>
            </w:r>
          </w:p>
          <w:p w:rsidR="00E21715" w:rsidRDefault="00E21715">
            <w:pPr>
              <w:jc w:val="center"/>
            </w:pPr>
            <w:r>
              <w:t>Наталья Валерьевна</w:t>
            </w:r>
          </w:p>
        </w:tc>
        <w:tc>
          <w:tcPr>
            <w:tcW w:w="2700" w:type="dxa"/>
          </w:tcPr>
          <w:p w:rsidR="00E21715" w:rsidRDefault="00E21715">
            <w:r>
              <w:t>Р.т. 8(02139) 41435,</w:t>
            </w:r>
          </w:p>
          <w:p w:rsidR="00E21715" w:rsidRDefault="00E21715">
            <w:r>
              <w:t>Д.т. 8(02139)42253</w:t>
            </w:r>
          </w:p>
          <w:p w:rsidR="00E21715" w:rsidRDefault="00E21715">
            <w:r>
              <w:t>М.т. МТС 3177852</w:t>
            </w:r>
          </w:p>
        </w:tc>
      </w:tr>
      <w:tr w:rsidR="00E21715" w:rsidTr="006C6C8C">
        <w:trPr>
          <w:trHeight w:val="1032"/>
        </w:trPr>
        <w:tc>
          <w:tcPr>
            <w:tcW w:w="540" w:type="dxa"/>
          </w:tcPr>
          <w:p w:rsidR="00E21715" w:rsidRDefault="00E21715">
            <w:r>
              <w:t>12.</w:t>
            </w:r>
          </w:p>
        </w:tc>
        <w:tc>
          <w:tcPr>
            <w:tcW w:w="2520" w:type="dxa"/>
          </w:tcPr>
          <w:p w:rsidR="00E21715" w:rsidRDefault="00E21715">
            <w:r>
              <w:t xml:space="preserve"> Государственное учреждение образования «Ясли - сад № 3 г. Городка»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211573</w:t>
            </w:r>
          </w:p>
          <w:p w:rsidR="00E21715" w:rsidRDefault="00E21715">
            <w:r>
              <w:t>г. Городок,</w:t>
            </w:r>
          </w:p>
          <w:p w:rsidR="00E21715" w:rsidRDefault="00E21715">
            <w:r>
              <w:t>ул. Гагарина, 24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Моисеева </w:t>
            </w:r>
          </w:p>
          <w:p w:rsidR="00E21715" w:rsidRDefault="00E21715">
            <w:pPr>
              <w:jc w:val="center"/>
            </w:pPr>
            <w:r>
              <w:t>Анна Валентиновна</w:t>
            </w:r>
          </w:p>
        </w:tc>
        <w:tc>
          <w:tcPr>
            <w:tcW w:w="2700" w:type="dxa"/>
          </w:tcPr>
          <w:p w:rsidR="00E21715" w:rsidRDefault="00E21715">
            <w:r>
              <w:t>Р.т. 8(02139) 45390,</w:t>
            </w:r>
          </w:p>
          <w:p w:rsidR="00E21715" w:rsidRDefault="00E21715">
            <w:r>
              <w:t>Д.т. 8(02139)41132</w:t>
            </w:r>
          </w:p>
          <w:p w:rsidR="00E21715" w:rsidRDefault="00E21715">
            <w:r>
              <w:t>М.т. МТС3060194</w:t>
            </w:r>
          </w:p>
        </w:tc>
      </w:tr>
      <w:tr w:rsidR="00E21715" w:rsidTr="006C6C8C">
        <w:trPr>
          <w:trHeight w:val="1586"/>
        </w:trPr>
        <w:tc>
          <w:tcPr>
            <w:tcW w:w="540" w:type="dxa"/>
          </w:tcPr>
          <w:p w:rsidR="00E21715" w:rsidRDefault="00E21715">
            <w:r>
              <w:t>13.</w:t>
            </w:r>
          </w:p>
        </w:tc>
        <w:tc>
          <w:tcPr>
            <w:tcW w:w="2520" w:type="dxa"/>
          </w:tcPr>
          <w:p w:rsidR="00E21715" w:rsidRDefault="00E21715">
            <w:r>
              <w:t xml:space="preserve"> Государственное учреждение образования «Бычихинский детский сад» 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211570,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Городокский район,д. Бычиха,</w:t>
            </w:r>
          </w:p>
          <w:p w:rsidR="00E21715" w:rsidRDefault="00E21715">
            <w:r>
              <w:t>ул.Антонова, 5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>Перемотова</w:t>
            </w:r>
          </w:p>
          <w:p w:rsidR="00E21715" w:rsidRDefault="00E21715">
            <w:pPr>
              <w:jc w:val="center"/>
            </w:pPr>
            <w:r>
              <w:t xml:space="preserve">Светлана Николаевна   </w:t>
            </w:r>
          </w:p>
        </w:tc>
        <w:tc>
          <w:tcPr>
            <w:tcW w:w="2700" w:type="dxa"/>
          </w:tcPr>
          <w:p w:rsidR="00E21715" w:rsidRDefault="00E21715">
            <w:r>
              <w:t>Р.т. 8(02139)35164,</w:t>
            </w:r>
          </w:p>
          <w:p w:rsidR="00E21715" w:rsidRDefault="00E21715">
            <w:r>
              <w:t>Д.т. 8(02139)36510</w:t>
            </w:r>
          </w:p>
          <w:p w:rsidR="00E21715" w:rsidRDefault="00E21715">
            <w:r>
              <w:t>М.т. МТС3060372</w:t>
            </w:r>
          </w:p>
          <w:p w:rsidR="00E21715" w:rsidRDefault="00E21715">
            <w:pPr>
              <w:jc w:val="center"/>
            </w:pPr>
          </w:p>
          <w:p w:rsidR="00E21715" w:rsidRDefault="00E21715">
            <w:pPr>
              <w:jc w:val="center"/>
            </w:pPr>
            <w:r>
              <w:t xml:space="preserve">                          </w:t>
            </w:r>
          </w:p>
        </w:tc>
      </w:tr>
      <w:tr w:rsidR="00E21715" w:rsidTr="006C6C8C">
        <w:trPr>
          <w:trHeight w:val="1635"/>
        </w:trPr>
        <w:tc>
          <w:tcPr>
            <w:tcW w:w="540" w:type="dxa"/>
          </w:tcPr>
          <w:p w:rsidR="00E21715" w:rsidRDefault="00E21715">
            <w:r>
              <w:t>14.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«Езерищенский детский сад»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211580,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Городокский район,</w:t>
            </w:r>
          </w:p>
          <w:p w:rsidR="00E21715" w:rsidRDefault="00E21715">
            <w:r>
              <w:t>г.п.Езерище,</w:t>
            </w:r>
          </w:p>
          <w:p w:rsidR="00E21715" w:rsidRDefault="00E21715">
            <w:r>
              <w:t>ул.Держинского,39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 xml:space="preserve">Комарова </w:t>
            </w:r>
          </w:p>
          <w:p w:rsidR="00E21715" w:rsidRDefault="00E21715">
            <w:pPr>
              <w:jc w:val="center"/>
            </w:pPr>
            <w:r>
              <w:t>Валентина Николаевна</w:t>
            </w:r>
          </w:p>
        </w:tc>
        <w:tc>
          <w:tcPr>
            <w:tcW w:w="2700" w:type="dxa"/>
          </w:tcPr>
          <w:p w:rsidR="00E21715" w:rsidRDefault="00E21715">
            <w:r>
              <w:t>Р.т. 8(02139)33347,</w:t>
            </w:r>
          </w:p>
          <w:p w:rsidR="00E21715" w:rsidRDefault="00E21715">
            <w:r>
              <w:t>Д.т.8(02139)33672</w:t>
            </w:r>
          </w:p>
          <w:p w:rsidR="00E21715" w:rsidRDefault="00E21715">
            <w:r>
              <w:t>М.т.МТС8199218</w:t>
            </w:r>
          </w:p>
        </w:tc>
      </w:tr>
      <w:tr w:rsidR="00E21715" w:rsidTr="006C6C8C">
        <w:trPr>
          <w:trHeight w:val="1300"/>
        </w:trPr>
        <w:tc>
          <w:tcPr>
            <w:tcW w:w="540" w:type="dxa"/>
          </w:tcPr>
          <w:p w:rsidR="00E21715" w:rsidRDefault="00E21715">
            <w:r>
              <w:t>15.</w:t>
            </w:r>
          </w:p>
        </w:tc>
        <w:tc>
          <w:tcPr>
            <w:tcW w:w="2520" w:type="dxa"/>
          </w:tcPr>
          <w:p w:rsidR="00E21715" w:rsidRDefault="00E21715">
            <w:r>
              <w:t xml:space="preserve"> Государственное учреждение образования «Пальминский ясли - сад»</w:t>
            </w:r>
          </w:p>
        </w:tc>
        <w:tc>
          <w:tcPr>
            <w:tcW w:w="2036" w:type="dxa"/>
            <w:gridSpan w:val="2"/>
          </w:tcPr>
          <w:p w:rsidR="00E21715" w:rsidRDefault="00E21715">
            <w:r>
              <w:t>211550,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 xml:space="preserve">Городокский район, </w:t>
            </w:r>
          </w:p>
          <w:p w:rsidR="00E21715" w:rsidRDefault="00E21715">
            <w:r>
              <w:t xml:space="preserve">д. </w:t>
            </w:r>
            <w:r>
              <w:rPr>
                <w:lang w:val="be-BY"/>
              </w:rPr>
              <w:t>П</w:t>
            </w:r>
            <w:r>
              <w:t>альминка,</w:t>
            </w:r>
          </w:p>
          <w:p w:rsidR="00E21715" w:rsidRDefault="00E21715">
            <w:pPr>
              <w:jc w:val="center"/>
            </w:pPr>
            <w:r>
              <w:t>пер.Садовый,26</w:t>
            </w:r>
          </w:p>
        </w:tc>
        <w:tc>
          <w:tcPr>
            <w:tcW w:w="3476" w:type="dxa"/>
          </w:tcPr>
          <w:p w:rsidR="00E21715" w:rsidRDefault="00E21715">
            <w:pPr>
              <w:jc w:val="center"/>
            </w:pPr>
            <w:r>
              <w:t>Пилипенко</w:t>
            </w:r>
          </w:p>
          <w:p w:rsidR="00E21715" w:rsidRDefault="00E21715">
            <w:pPr>
              <w:jc w:val="center"/>
            </w:pPr>
            <w:r>
              <w:t xml:space="preserve">Ирина Владимировна </w:t>
            </w:r>
          </w:p>
        </w:tc>
        <w:tc>
          <w:tcPr>
            <w:tcW w:w="2700" w:type="dxa"/>
          </w:tcPr>
          <w:p w:rsidR="00E21715" w:rsidRDefault="00E21715">
            <w:r>
              <w:t>Р.т. 8(02139)32736,</w:t>
            </w:r>
          </w:p>
          <w:p w:rsidR="00E21715" w:rsidRDefault="00E21715">
            <w:r>
              <w:t>Д.т. 8(02139)32690</w:t>
            </w:r>
          </w:p>
          <w:p w:rsidR="00E21715" w:rsidRDefault="00E21715">
            <w:r>
              <w:t>М.т.МТС2989682</w:t>
            </w:r>
          </w:p>
        </w:tc>
      </w:tr>
      <w:tr w:rsidR="00E21715" w:rsidTr="006C6C8C">
        <w:trPr>
          <w:trHeight w:val="1300"/>
        </w:trPr>
        <w:tc>
          <w:tcPr>
            <w:tcW w:w="11272" w:type="dxa"/>
            <w:gridSpan w:val="6"/>
          </w:tcPr>
          <w:p w:rsidR="00E21715" w:rsidRDefault="00E21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Учреждения дополнительного, специального образования и спорта </w:t>
            </w:r>
          </w:p>
        </w:tc>
      </w:tr>
      <w:tr w:rsidR="00E21715" w:rsidTr="006C6C8C">
        <w:trPr>
          <w:trHeight w:val="1300"/>
        </w:trPr>
        <w:tc>
          <w:tcPr>
            <w:tcW w:w="540" w:type="dxa"/>
          </w:tcPr>
          <w:p w:rsidR="00E21715" w:rsidRDefault="00E21715">
            <w:r>
              <w:t>16.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учреждение образования «Социально-педагогический центр Городокского района</w:t>
            </w:r>
          </w:p>
        </w:tc>
        <w:tc>
          <w:tcPr>
            <w:tcW w:w="2028" w:type="dxa"/>
          </w:tcPr>
          <w:p w:rsidR="00E21715" w:rsidRDefault="00E21715">
            <w:r>
              <w:t xml:space="preserve"> 211573,</w:t>
            </w:r>
          </w:p>
          <w:p w:rsidR="00E21715" w:rsidRDefault="00E21715">
            <w:r>
              <w:t>г. Городок,</w:t>
            </w:r>
          </w:p>
          <w:p w:rsidR="00E21715" w:rsidRDefault="00E21715">
            <w:r>
              <w:t>ул. Невельское шоссе, 16</w:t>
            </w:r>
          </w:p>
        </w:tc>
        <w:tc>
          <w:tcPr>
            <w:tcW w:w="3484" w:type="dxa"/>
            <w:gridSpan w:val="2"/>
          </w:tcPr>
          <w:p w:rsidR="00E21715" w:rsidRDefault="00E21715">
            <w:pPr>
              <w:jc w:val="center"/>
            </w:pPr>
            <w:r>
              <w:t>Каснова</w:t>
            </w:r>
          </w:p>
          <w:p w:rsidR="00E21715" w:rsidRDefault="00E21715">
            <w:pPr>
              <w:jc w:val="center"/>
            </w:pPr>
            <w:r>
              <w:t xml:space="preserve"> Татьяна Евгеньевна</w:t>
            </w:r>
          </w:p>
        </w:tc>
        <w:tc>
          <w:tcPr>
            <w:tcW w:w="2700" w:type="dxa"/>
          </w:tcPr>
          <w:p w:rsidR="00E21715" w:rsidRDefault="00E21715">
            <w:r>
              <w:t>Р.т. 8(02139) 59021,</w:t>
            </w:r>
          </w:p>
          <w:p w:rsidR="00E21715" w:rsidRDefault="00E21715">
            <w:r>
              <w:t>М.т.МТС 3060282</w:t>
            </w:r>
          </w:p>
        </w:tc>
      </w:tr>
      <w:tr w:rsidR="00E21715" w:rsidTr="006C6C8C">
        <w:trPr>
          <w:trHeight w:val="1300"/>
        </w:trPr>
        <w:tc>
          <w:tcPr>
            <w:tcW w:w="540" w:type="dxa"/>
          </w:tcPr>
          <w:p w:rsidR="00E21715" w:rsidRDefault="00E21715">
            <w:r>
              <w:t>17.</w:t>
            </w:r>
          </w:p>
        </w:tc>
        <w:tc>
          <w:tcPr>
            <w:tcW w:w="2520" w:type="dxa"/>
          </w:tcPr>
          <w:p w:rsidR="00E21715" w:rsidRDefault="00E21715">
            <w:r>
              <w:t xml:space="preserve">Государственное учреждение дополнительного образования «Городокский районный центр детей и молодежи» </w:t>
            </w:r>
          </w:p>
        </w:tc>
        <w:tc>
          <w:tcPr>
            <w:tcW w:w="2028" w:type="dxa"/>
          </w:tcPr>
          <w:p w:rsidR="00E21715" w:rsidRDefault="00E21715">
            <w:r>
              <w:t>211573,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г.Городок, ул.Совесткая,14</w:t>
            </w:r>
          </w:p>
        </w:tc>
        <w:tc>
          <w:tcPr>
            <w:tcW w:w="3484" w:type="dxa"/>
            <w:gridSpan w:val="2"/>
          </w:tcPr>
          <w:p w:rsidR="00E21715" w:rsidRDefault="00E21715">
            <w:pPr>
              <w:jc w:val="center"/>
            </w:pPr>
            <w:r>
              <w:t>Симурова Галина Александровна</w:t>
            </w:r>
          </w:p>
        </w:tc>
        <w:tc>
          <w:tcPr>
            <w:tcW w:w="2700" w:type="dxa"/>
          </w:tcPr>
          <w:p w:rsidR="00E21715" w:rsidRDefault="00E21715">
            <w:r>
              <w:t>Р.т. 8(02139)42601,</w:t>
            </w:r>
          </w:p>
          <w:p w:rsidR="00E21715" w:rsidRDefault="00E21715">
            <w:r>
              <w:t>Д.т. 8(02139)42466</w:t>
            </w:r>
          </w:p>
          <w:p w:rsidR="00E21715" w:rsidRDefault="00E21715">
            <w:r>
              <w:t>М.т.МТС3241727</w:t>
            </w:r>
          </w:p>
        </w:tc>
      </w:tr>
      <w:tr w:rsidR="00E21715" w:rsidTr="006C6C8C">
        <w:trPr>
          <w:trHeight w:val="1300"/>
        </w:trPr>
        <w:tc>
          <w:tcPr>
            <w:tcW w:w="540" w:type="dxa"/>
          </w:tcPr>
          <w:p w:rsidR="00E21715" w:rsidRDefault="00E21715">
            <w:r>
              <w:t>18.</w:t>
            </w:r>
          </w:p>
        </w:tc>
        <w:tc>
          <w:tcPr>
            <w:tcW w:w="2520" w:type="dxa"/>
          </w:tcPr>
          <w:p w:rsidR="00E21715" w:rsidRDefault="00E21715">
            <w:r>
              <w:t xml:space="preserve">Государственное учреждение образования «Городокский районный центр коррекционно-развивающего обучения и реабилитации» </w:t>
            </w:r>
          </w:p>
        </w:tc>
        <w:tc>
          <w:tcPr>
            <w:tcW w:w="2028" w:type="dxa"/>
          </w:tcPr>
          <w:p w:rsidR="00E21715" w:rsidRDefault="00E21715">
            <w:r>
              <w:t>211573,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г.Городок, ул.К.Маркса,59</w:t>
            </w:r>
          </w:p>
        </w:tc>
        <w:tc>
          <w:tcPr>
            <w:tcW w:w="3484" w:type="dxa"/>
            <w:gridSpan w:val="2"/>
          </w:tcPr>
          <w:p w:rsidR="00E21715" w:rsidRDefault="00E21715">
            <w:pPr>
              <w:jc w:val="center"/>
            </w:pPr>
            <w:r>
              <w:t xml:space="preserve">Тасминская Елена </w:t>
            </w:r>
          </w:p>
          <w:p w:rsidR="00E21715" w:rsidRDefault="00E21715">
            <w:pPr>
              <w:jc w:val="center"/>
            </w:pPr>
            <w:r>
              <w:t>Евгеньевна</w:t>
            </w:r>
          </w:p>
        </w:tc>
        <w:tc>
          <w:tcPr>
            <w:tcW w:w="2700" w:type="dxa"/>
          </w:tcPr>
          <w:p w:rsidR="00E21715" w:rsidRDefault="00E21715">
            <w:r>
              <w:t>Р.т. 8(02139)40402,</w:t>
            </w:r>
          </w:p>
          <w:p w:rsidR="00E21715" w:rsidRDefault="00E21715">
            <w:r>
              <w:t>Д.т. 8(02139)43627</w:t>
            </w:r>
          </w:p>
          <w:p w:rsidR="00E21715" w:rsidRDefault="00E21715">
            <w:r>
              <w:t>М.т.МТС3060230</w:t>
            </w:r>
          </w:p>
        </w:tc>
      </w:tr>
      <w:tr w:rsidR="00E21715" w:rsidTr="006C6C8C">
        <w:trPr>
          <w:trHeight w:val="1300"/>
        </w:trPr>
        <w:tc>
          <w:tcPr>
            <w:tcW w:w="540" w:type="dxa"/>
          </w:tcPr>
          <w:p w:rsidR="00E21715" w:rsidRDefault="00E21715">
            <w:r>
              <w:t>19.</w:t>
            </w:r>
          </w:p>
        </w:tc>
        <w:tc>
          <w:tcPr>
            <w:tcW w:w="2520" w:type="dxa"/>
          </w:tcPr>
          <w:p w:rsidR="00E21715" w:rsidRDefault="00E21715">
            <w:r>
              <w:t>Государственное учебно-спортивное учреждение «Городокская детско-юношеская спортивная школа»</w:t>
            </w:r>
          </w:p>
        </w:tc>
        <w:tc>
          <w:tcPr>
            <w:tcW w:w="2028" w:type="dxa"/>
          </w:tcPr>
          <w:p w:rsidR="00E21715" w:rsidRDefault="00E21715">
            <w:r>
              <w:t>211573,</w:t>
            </w:r>
          </w:p>
          <w:p w:rsidR="00E21715" w:rsidRDefault="00E21715">
            <w:r>
              <w:t>Витебская область,</w:t>
            </w:r>
          </w:p>
          <w:p w:rsidR="00E21715" w:rsidRDefault="00E21715">
            <w:r>
              <w:t>г.Городок, ул.Советская,14</w:t>
            </w:r>
          </w:p>
        </w:tc>
        <w:tc>
          <w:tcPr>
            <w:tcW w:w="3484" w:type="dxa"/>
            <w:gridSpan w:val="2"/>
          </w:tcPr>
          <w:p w:rsidR="00E21715" w:rsidRDefault="00E21715">
            <w:pPr>
              <w:jc w:val="center"/>
            </w:pPr>
            <w:r>
              <w:t>Бобков</w:t>
            </w:r>
          </w:p>
          <w:p w:rsidR="00E21715" w:rsidRDefault="00E21715">
            <w:pPr>
              <w:jc w:val="center"/>
            </w:pPr>
            <w:r>
              <w:t xml:space="preserve"> Виктор Леонидович</w:t>
            </w:r>
          </w:p>
        </w:tc>
        <w:tc>
          <w:tcPr>
            <w:tcW w:w="2700" w:type="dxa"/>
          </w:tcPr>
          <w:p w:rsidR="00E21715" w:rsidRDefault="00E21715">
            <w:r>
              <w:t>Р.т. 8(02139)41087,</w:t>
            </w:r>
          </w:p>
          <w:p w:rsidR="00E21715" w:rsidRDefault="00E21715">
            <w:r>
              <w:t>М.т.МТС2113420</w:t>
            </w:r>
          </w:p>
        </w:tc>
      </w:tr>
    </w:tbl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</w:p>
    <w:p w:rsidR="00E21715" w:rsidRDefault="00E21715" w:rsidP="006C6C8C">
      <w:pPr>
        <w:rPr>
          <w:sz w:val="28"/>
          <w:lang w:val="be-BY"/>
        </w:rPr>
      </w:pPr>
      <w:r>
        <w:rPr>
          <w:sz w:val="28"/>
          <w:lang w:val="be-BY"/>
        </w:rPr>
        <w:t>Гарадоцкі раенны</w:t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  <w:t>Городокск</w:t>
      </w:r>
      <w:r>
        <w:rPr>
          <w:sz w:val="28"/>
        </w:rPr>
        <w:t>ий районный</w:t>
      </w:r>
      <w:r>
        <w:rPr>
          <w:sz w:val="28"/>
          <w:lang w:val="be-BY"/>
        </w:rPr>
        <w:tab/>
      </w:r>
    </w:p>
    <w:p w:rsidR="00E21715" w:rsidRDefault="00E21715" w:rsidP="006C6C8C">
      <w:pPr>
        <w:rPr>
          <w:sz w:val="28"/>
          <w:lang w:val="be-BY"/>
        </w:rPr>
      </w:pPr>
      <w:r>
        <w:rPr>
          <w:sz w:val="28"/>
          <w:lang w:val="be-BY"/>
        </w:rPr>
        <w:t>выканаўчы камітэт</w:t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  <w:t>исполнительный комитет</w:t>
      </w:r>
    </w:p>
    <w:p w:rsidR="00E21715" w:rsidRDefault="00E21715" w:rsidP="006C6C8C">
      <w:pPr>
        <w:rPr>
          <w:sz w:val="28"/>
        </w:rPr>
      </w:pPr>
      <w:r>
        <w:rPr>
          <w:sz w:val="28"/>
          <w:lang w:val="be-BY"/>
        </w:rPr>
        <w:t>Аддзел адукацыі, спорту</w:t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</w:r>
      <w:r>
        <w:rPr>
          <w:sz w:val="28"/>
          <w:lang w:val="be-BY"/>
        </w:rPr>
        <w:tab/>
        <w:t xml:space="preserve">          </w:t>
      </w:r>
      <w:r>
        <w:rPr>
          <w:sz w:val="28"/>
        </w:rPr>
        <w:t>Отдел образования, спорта</w:t>
      </w:r>
    </w:p>
    <w:p w:rsidR="00E21715" w:rsidRDefault="00E21715" w:rsidP="006C6C8C">
      <w:pPr>
        <w:rPr>
          <w:sz w:val="28"/>
        </w:rPr>
      </w:pPr>
      <w:r>
        <w:rPr>
          <w:sz w:val="28"/>
          <w:lang w:val="be-BY"/>
        </w:rPr>
        <w:t xml:space="preserve">і турызму                                                                 </w:t>
      </w:r>
      <w:r>
        <w:rPr>
          <w:sz w:val="28"/>
        </w:rPr>
        <w:t>и туризма</w:t>
      </w:r>
    </w:p>
    <w:p w:rsidR="00E21715" w:rsidRDefault="00E21715" w:rsidP="006C6C8C">
      <w:pPr>
        <w:rPr>
          <w:sz w:val="28"/>
        </w:rPr>
      </w:pPr>
    </w:p>
    <w:p w:rsidR="00E21715" w:rsidRDefault="00E21715" w:rsidP="006C6C8C">
      <w:pPr>
        <w:rPr>
          <w:sz w:val="28"/>
        </w:rPr>
      </w:pPr>
      <w:r>
        <w:rPr>
          <w:sz w:val="28"/>
        </w:rPr>
        <w:t>ЗАГАД                                                                     ПРИКАЗ</w:t>
      </w:r>
    </w:p>
    <w:p w:rsidR="00E21715" w:rsidRDefault="00E21715" w:rsidP="006C6C8C">
      <w:pPr>
        <w:rPr>
          <w:sz w:val="28"/>
        </w:rPr>
      </w:pPr>
      <w:r>
        <w:rPr>
          <w:sz w:val="28"/>
        </w:rPr>
        <w:t>21.11.2018 № 497</w:t>
      </w:r>
    </w:p>
    <w:p w:rsidR="00E21715" w:rsidRDefault="00E21715" w:rsidP="006C6C8C">
      <w:pPr>
        <w:shd w:val="clear" w:color="auto" w:fill="FFFFFF"/>
        <w:spacing w:before="317" w:line="322" w:lineRule="exact"/>
        <w:ind w:left="14" w:right="3259"/>
        <w:rPr>
          <w:sz w:val="20"/>
        </w:rPr>
      </w:pPr>
      <w:r>
        <w:rPr>
          <w:sz w:val="28"/>
          <w:szCs w:val="28"/>
        </w:rPr>
        <w:t>Об организации работы п</w:t>
      </w:r>
      <w:r>
        <w:rPr>
          <w:spacing w:val="-3"/>
          <w:sz w:val="28"/>
          <w:szCs w:val="28"/>
        </w:rPr>
        <w:t>о осуществлению адми</w:t>
      </w:r>
      <w:r>
        <w:rPr>
          <w:sz w:val="28"/>
          <w:szCs w:val="28"/>
        </w:rPr>
        <w:t>нистративных процедур в отделе по образованию и учреждениях образования района</w:t>
      </w:r>
    </w:p>
    <w:p w:rsidR="00E21715" w:rsidRDefault="00E21715" w:rsidP="006C6C8C">
      <w:pPr>
        <w:pStyle w:val="Heading3"/>
        <w:ind w:firstLine="708"/>
        <w:jc w:val="both"/>
      </w:pPr>
    </w:p>
    <w:p w:rsidR="00E21715" w:rsidRDefault="00E21715" w:rsidP="006C6C8C">
      <w:pPr>
        <w:pStyle w:val="Heading3"/>
        <w:ind w:firstLine="708"/>
        <w:jc w:val="both"/>
      </w:pPr>
      <w:r>
        <w:t>Во исполнение Указа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граждан», в связи с передачей в райисполком части административных процедур, ранее осуществлявшихся работниками отдела по образованию, изменением кадрового состава работников ПРИКАЗЫВАЮ: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698"/>
        <w:jc w:val="both"/>
      </w:pPr>
      <w:r>
        <w:rPr>
          <w:sz w:val="28"/>
          <w:szCs w:val="28"/>
        </w:rPr>
        <w:t>1. Продолжить работу в отделе по образованию и учреждениях образования по заявлениям граждан в соответствии с «Перечнем административных процедур, осуществляемых государственными органами и иными организациями по заявлениям граждан», утвержденным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граждан».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в отделе по образованию и учреждениях образования административные процедуры выполняются по следующим главам Перечня: 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31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-глава 1.Жилищные правоотношения; 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31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-глава 2. Труд и социальная защита; 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31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-глава 4. Усыновление. Опека, попечительство, патронаж. Эмансипация; 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31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-глава 6.Образование; </w:t>
      </w:r>
    </w:p>
    <w:p w:rsidR="00E21715" w:rsidRDefault="00E21715" w:rsidP="006C6C8C">
      <w:pPr>
        <w:shd w:val="clear" w:color="auto" w:fill="FFFFFF"/>
        <w:spacing w:before="5" w:line="326" w:lineRule="exact"/>
        <w:ind w:left="10" w:right="5" w:firstLine="317"/>
        <w:jc w:val="both"/>
        <w:rPr>
          <w:sz w:val="20"/>
          <w:szCs w:val="20"/>
        </w:rPr>
      </w:pPr>
      <w:r>
        <w:rPr>
          <w:sz w:val="28"/>
          <w:szCs w:val="28"/>
        </w:rPr>
        <w:tab/>
        <w:t>-глава 18. Полученные доходы и уплаченные налоги, сборы (пошлины):</w:t>
      </w:r>
    </w:p>
    <w:p w:rsidR="00E21715" w:rsidRPr="00BC76E1" w:rsidRDefault="00E21715" w:rsidP="006C6C8C">
      <w:pPr>
        <w:shd w:val="clear" w:color="auto" w:fill="FFFFFF"/>
        <w:spacing w:line="326" w:lineRule="exact"/>
        <w:ind w:left="10" w:right="10" w:firstLine="278"/>
        <w:jc w:val="both"/>
      </w:pPr>
      <w:r>
        <w:rPr>
          <w:sz w:val="28"/>
          <w:szCs w:val="28"/>
        </w:rPr>
        <w:tab/>
        <w:t>3</w:t>
      </w:r>
      <w:r w:rsidRPr="00BC76E1">
        <w:rPr>
          <w:sz w:val="28"/>
          <w:szCs w:val="28"/>
        </w:rPr>
        <w:t>. Назначить ответственными за осуществление административных процедур следующих работников:</w:t>
      </w:r>
    </w:p>
    <w:p w:rsidR="00E21715" w:rsidRDefault="00E21715" w:rsidP="006C6C8C">
      <w:pPr>
        <w:shd w:val="clear" w:color="auto" w:fill="FFFFFF"/>
        <w:spacing w:line="326" w:lineRule="exact"/>
        <w:jc w:val="both"/>
      </w:pPr>
      <w:r>
        <w:rPr>
          <w:sz w:val="28"/>
          <w:szCs w:val="28"/>
        </w:rPr>
        <w:tab/>
        <w:t>3.1. Киселеву Галину Анатольевну, ведущего специалиста по кадрам:</w:t>
      </w:r>
    </w:p>
    <w:p w:rsidR="00E21715" w:rsidRDefault="00E21715" w:rsidP="006C6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26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2.1. выдача выписки (копии) из трудовой книжки;</w:t>
      </w:r>
    </w:p>
    <w:p w:rsidR="00E21715" w:rsidRDefault="00E21715" w:rsidP="006C6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26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2.2. выдача справки о месте работы, службы и занимаемой должности;</w:t>
      </w:r>
    </w:p>
    <w:p w:rsidR="00E21715" w:rsidRDefault="00E21715" w:rsidP="006C6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26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2.3. выдача справки о периоде работы, службы;</w:t>
      </w:r>
    </w:p>
    <w:p w:rsidR="00E21715" w:rsidRDefault="00E21715" w:rsidP="006C6C8C">
      <w:pPr>
        <w:shd w:val="clear" w:color="auto" w:fill="FFFFFF"/>
        <w:spacing w:line="326" w:lineRule="exact"/>
        <w:ind w:left="5"/>
        <w:jc w:val="both"/>
        <w:rPr>
          <w:sz w:val="20"/>
          <w:szCs w:val="20"/>
        </w:rPr>
      </w:pPr>
      <w:r>
        <w:rPr>
          <w:sz w:val="28"/>
          <w:szCs w:val="28"/>
        </w:rPr>
        <w:t>2.19. выдача справки о выходе на работу, службу до истечения отпуска по</w:t>
      </w:r>
    </w:p>
    <w:p w:rsidR="00E21715" w:rsidRDefault="00E21715" w:rsidP="006C6C8C">
      <w:pPr>
        <w:shd w:val="clear" w:color="auto" w:fill="FFFFFF"/>
        <w:spacing w:line="326" w:lineRule="exact"/>
        <w:ind w:lef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уходу за ребенком в возрасте до 3 лет и прекращении выплаты пособия; </w:t>
      </w:r>
    </w:p>
    <w:p w:rsidR="00E21715" w:rsidRDefault="00E21715" w:rsidP="006C6C8C">
      <w:pPr>
        <w:shd w:val="clear" w:color="auto" w:fill="FFFFFF"/>
        <w:spacing w:line="326" w:lineRule="exact"/>
        <w:ind w:left="5"/>
        <w:jc w:val="both"/>
      </w:pPr>
      <w:r>
        <w:rPr>
          <w:sz w:val="28"/>
          <w:szCs w:val="28"/>
        </w:rPr>
        <w:t>2.25. выдача справки о нахождении в отпуске по уходу за ребенком до</w:t>
      </w:r>
      <w:r>
        <w:t xml:space="preserve"> </w:t>
      </w:r>
      <w:r>
        <w:rPr>
          <w:sz w:val="28"/>
          <w:szCs w:val="28"/>
        </w:rPr>
        <w:t>достижения им возраста 3 лет.</w:t>
      </w:r>
    </w:p>
    <w:p w:rsidR="00E21715" w:rsidRDefault="00E21715" w:rsidP="006C6C8C">
      <w:pPr>
        <w:shd w:val="clear" w:color="auto" w:fill="FFFFFF"/>
        <w:spacing w:line="326" w:lineRule="exact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отсутствие Киселевой Г.А. ее функции по осуществлению указанных административных процедур возложить на Жаркую Светлану Олеговну; секретаря группы централизованного хозяйственного обслуживания </w:t>
      </w:r>
    </w:p>
    <w:p w:rsidR="00E21715" w:rsidRDefault="00E21715" w:rsidP="006C6C8C">
      <w:pPr>
        <w:shd w:val="clear" w:color="auto" w:fill="FFFFFF"/>
        <w:tabs>
          <w:tab w:val="left" w:pos="768"/>
        </w:tabs>
        <w:spacing w:line="322" w:lineRule="exact"/>
        <w:ind w:left="10" w:firstLine="562"/>
        <w:jc w:val="both"/>
        <w:rPr>
          <w:sz w:val="20"/>
          <w:szCs w:val="20"/>
        </w:rPr>
      </w:pPr>
      <w:r>
        <w:rPr>
          <w:sz w:val="28"/>
          <w:szCs w:val="28"/>
        </w:rPr>
        <w:tab/>
        <w:t>3.2.</w:t>
      </w:r>
      <w:r>
        <w:rPr>
          <w:sz w:val="28"/>
          <w:szCs w:val="28"/>
        </w:rPr>
        <w:tab/>
        <w:t>Лахно Веру Юпатовну, Молоткову Елену Александровну, Наумову Юлию Викторовну, Прокофьеву Наталью Владимировну-бухгалтеров централизованной бухгалтерии:</w:t>
      </w:r>
    </w:p>
    <w:p w:rsidR="00E21715" w:rsidRDefault="00E21715" w:rsidP="006C6C8C">
      <w:pPr>
        <w:shd w:val="clear" w:color="auto" w:fill="FFFFFF"/>
        <w:spacing w:line="322" w:lineRule="exact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выдача справки о размере заработной платы (денежного довольствия, ежемесячного денежного содержания); </w:t>
      </w:r>
    </w:p>
    <w:p w:rsidR="00E21715" w:rsidRDefault="00E21715" w:rsidP="006C6C8C">
      <w:pPr>
        <w:shd w:val="clear" w:color="auto" w:fill="FFFFFF"/>
        <w:spacing w:line="322" w:lineRule="exact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>2.5. назначение пособия по беременности и родам;</w:t>
      </w:r>
    </w:p>
    <w:p w:rsidR="00E21715" w:rsidRDefault="00E21715" w:rsidP="006C6C8C">
      <w:pPr>
        <w:shd w:val="clear" w:color="auto" w:fill="FFFFFF"/>
        <w:spacing w:line="322" w:lineRule="exact"/>
        <w:ind w:left="5"/>
      </w:pPr>
      <w:r>
        <w:rPr>
          <w:sz w:val="28"/>
          <w:szCs w:val="28"/>
        </w:rPr>
        <w:t>2.6. назначение пособия в связи с рождением ребенка;</w:t>
      </w:r>
    </w:p>
    <w:p w:rsidR="00E21715" w:rsidRDefault="00E21715" w:rsidP="006C6C8C">
      <w:pPr>
        <w:shd w:val="clear" w:color="auto" w:fill="FFFFFF"/>
        <w:spacing w:line="322" w:lineRule="exact"/>
        <w:ind w:left="5"/>
        <w:jc w:val="both"/>
      </w:pPr>
      <w:r>
        <w:rPr>
          <w:sz w:val="28"/>
          <w:szCs w:val="28"/>
        </w:rPr>
        <w:t>2.8. назначение пособия женщинам, ставшим на учет в государственных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</w:pPr>
      <w:r>
        <w:rPr>
          <w:sz w:val="28"/>
          <w:szCs w:val="28"/>
        </w:rPr>
        <w:t>организациях здравоохранения до 12- недельного срока беременности;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>2.9. назначение пособия по уходу за ребенком в возрасте до 3 лет;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назначение пособия семьям на детей в возрасте от 3 до 18 лет в период воспитания ребенка в возрасте до 3 лет;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>2.12. назначение пособия на детей старше 3 лет из отдельных категорий семей;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>2.13. назначение пособия по временной нетрудоспособности по уходу за больным ребенком в возрасте до 14 лет (ребенком-инвалидом в возрасте до 18 лет);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0"/>
          <w:szCs w:val="20"/>
        </w:rPr>
      </w:pPr>
      <w:r>
        <w:rPr>
          <w:sz w:val="28"/>
          <w:szCs w:val="28"/>
        </w:rPr>
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ребенком;</w:t>
      </w:r>
    </w:p>
    <w:p w:rsidR="00E21715" w:rsidRDefault="00E21715" w:rsidP="006C6C8C">
      <w:pPr>
        <w:shd w:val="clear" w:color="auto" w:fill="FFFFFF"/>
        <w:spacing w:line="322" w:lineRule="exact"/>
        <w:ind w:left="19" w:right="14"/>
        <w:jc w:val="both"/>
      </w:pPr>
      <w:r>
        <w:rPr>
          <w:sz w:val="28"/>
          <w:szCs w:val="28"/>
        </w:rPr>
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реабилитации; </w:t>
      </w:r>
    </w:p>
    <w:p w:rsidR="00E21715" w:rsidRDefault="00E21715" w:rsidP="006C6C8C">
      <w:pPr>
        <w:shd w:val="clear" w:color="auto" w:fill="FFFFFF"/>
        <w:spacing w:line="322" w:lineRule="exact"/>
        <w:ind w:left="14" w:right="14"/>
        <w:jc w:val="both"/>
      </w:pPr>
      <w:r>
        <w:rPr>
          <w:sz w:val="28"/>
          <w:szCs w:val="28"/>
        </w:rPr>
        <w:t>2.18. выдача справки о размере пособия на детей и периоде его выплаты;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выдача справки об удержании алиментов и их размере; </w:t>
      </w:r>
    </w:p>
    <w:p w:rsidR="00E21715" w:rsidRDefault="00E21715" w:rsidP="006C6C8C">
      <w:pPr>
        <w:shd w:val="clear" w:color="auto" w:fill="FFFFFF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>2.29. выдача справки о периоде, за который выплачено пособие по беременности и родам;</w:t>
      </w:r>
    </w:p>
    <w:p w:rsidR="00E21715" w:rsidRDefault="00E21715" w:rsidP="006C6C8C">
      <w:pPr>
        <w:shd w:val="clear" w:color="auto" w:fill="FFFFFF"/>
        <w:spacing w:line="322" w:lineRule="exact"/>
        <w:ind w:left="5"/>
      </w:pPr>
      <w:r>
        <w:rPr>
          <w:sz w:val="28"/>
          <w:szCs w:val="28"/>
        </w:rPr>
        <w:t>2.35. выплата пособия на погребение;</w:t>
      </w:r>
    </w:p>
    <w:p w:rsidR="00E21715" w:rsidRDefault="00E21715" w:rsidP="006C6C8C">
      <w:pPr>
        <w:shd w:val="clear" w:color="auto" w:fill="FFFFFF"/>
        <w:spacing w:line="322" w:lineRule="exact"/>
        <w:ind w:left="5" w:right="14"/>
        <w:jc w:val="both"/>
      </w:pPr>
      <w:r>
        <w:rPr>
          <w:sz w:val="28"/>
          <w:szCs w:val="28"/>
        </w:rPr>
        <w:t>18.7. выдача справки о наличии или об отсутствии исполнительных листов и (или) иных требований о взыскании с лица задолженности по налогам и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Беларусь;</w:t>
      </w:r>
    </w:p>
    <w:p w:rsidR="00E21715" w:rsidRDefault="00E21715" w:rsidP="006C6C8C">
      <w:pPr>
        <w:shd w:val="clear" w:color="auto" w:fill="FFFFFF"/>
        <w:spacing w:before="5" w:line="322" w:lineRule="exact"/>
        <w:ind w:left="10" w:right="19"/>
        <w:jc w:val="both"/>
      </w:pPr>
      <w:r>
        <w:rPr>
          <w:sz w:val="28"/>
          <w:szCs w:val="28"/>
        </w:rPr>
        <w:t>18.13. выдача справки о доходах, исчисленных и удержанных суммах подоходного налога с физических лиц.</w:t>
      </w:r>
    </w:p>
    <w:p w:rsidR="00E21715" w:rsidRDefault="00E21715" w:rsidP="006C6C8C">
      <w:pPr>
        <w:shd w:val="clear" w:color="auto" w:fill="FFFFFF"/>
        <w:tabs>
          <w:tab w:val="left" w:pos="0"/>
        </w:tabs>
        <w:spacing w:line="322" w:lineRule="exact"/>
        <w:ind w:left="14" w:right="24"/>
        <w:jc w:val="both"/>
      </w:pPr>
      <w:r>
        <w:rPr>
          <w:sz w:val="28"/>
          <w:szCs w:val="28"/>
        </w:rPr>
        <w:tab/>
        <w:t>Установить, что в отсутствие кого-либо из бухгалтеров, осуществляющих административные процедуры, его функции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по </w:t>
      </w:r>
      <w:r>
        <w:rPr>
          <w:sz w:val="28"/>
          <w:szCs w:val="28"/>
        </w:rPr>
        <w:t>осуществлению административных процедур выполняет любой из вышеуказанных работников;</w:t>
      </w:r>
    </w:p>
    <w:p w:rsidR="00E21715" w:rsidRDefault="00E21715" w:rsidP="006C6C8C">
      <w:pPr>
        <w:shd w:val="clear" w:color="auto" w:fill="FFFFFF"/>
        <w:tabs>
          <w:tab w:val="left" w:pos="854"/>
        </w:tabs>
        <w:spacing w:before="5" w:line="322" w:lineRule="exact"/>
        <w:jc w:val="both"/>
      </w:pPr>
      <w:r>
        <w:rPr>
          <w:sz w:val="28"/>
          <w:szCs w:val="28"/>
        </w:rPr>
        <w:tab/>
        <w:t>3.3. Шатько Татьяну Александровну, главного специалиста по охране детства:</w:t>
      </w:r>
    </w:p>
    <w:p w:rsidR="00E21715" w:rsidRDefault="00E21715" w:rsidP="006C6C8C">
      <w:pPr>
        <w:shd w:val="clear" w:color="auto" w:fill="FFFFFF"/>
        <w:tabs>
          <w:tab w:val="left" w:pos="696"/>
        </w:tabs>
        <w:spacing w:before="5" w:line="322" w:lineRule="exact"/>
        <w:ind w:right="2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1.1.3. 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нуждающиеся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несовершеннолетним;</w:t>
      </w:r>
    </w:p>
    <w:p w:rsidR="00E21715" w:rsidRDefault="00E21715" w:rsidP="006C6C8C">
      <w:pPr>
        <w:shd w:val="clear" w:color="auto" w:fill="FFFFFF"/>
        <w:tabs>
          <w:tab w:val="left" w:pos="69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принятие решения о даче согласия на залог жилого помещения, в котором проживают несовершеннолетние либо принадлежащего несовершеннолетним; </w:t>
      </w:r>
    </w:p>
    <w:p w:rsidR="00E21715" w:rsidRDefault="00E21715" w:rsidP="006C6C8C">
      <w:pPr>
        <w:shd w:val="clear" w:color="auto" w:fill="FFFFFF"/>
        <w:tabs>
          <w:tab w:val="left" w:pos="69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о даче согласия на приватизацию жилых помещений, в которых проживают без совершеннолетних членов семьи дети-сироты и дети, оставшиеся без попечения родителей;</w:t>
      </w:r>
    </w:p>
    <w:p w:rsidR="00E21715" w:rsidRDefault="00E21715" w:rsidP="006C6C8C">
      <w:pPr>
        <w:shd w:val="clear" w:color="auto" w:fill="FFFFFF"/>
        <w:tabs>
          <w:tab w:val="left" w:pos="696"/>
        </w:tabs>
        <w:spacing w:line="322" w:lineRule="exact"/>
        <w:jc w:val="both"/>
        <w:rPr>
          <w:sz w:val="20"/>
          <w:szCs w:val="20"/>
        </w:rPr>
      </w:pPr>
      <w:r>
        <w:rPr>
          <w:sz w:val="28"/>
          <w:szCs w:val="28"/>
        </w:rPr>
        <w:t>4.1. выдача акта обследования условий жизни кандидата в усыновители;</w:t>
      </w:r>
    </w:p>
    <w:p w:rsidR="00E21715" w:rsidRDefault="00E21715" w:rsidP="006C6C8C">
      <w:pPr>
        <w:shd w:val="clear" w:color="auto" w:fill="FFFFFF"/>
        <w:tabs>
          <w:tab w:val="left" w:pos="696"/>
        </w:tabs>
        <w:spacing w:line="322" w:lineRule="exact"/>
        <w:jc w:val="both"/>
      </w:pPr>
      <w:r>
        <w:rPr>
          <w:spacing w:val="-7"/>
          <w:sz w:val="28"/>
          <w:szCs w:val="28"/>
        </w:rPr>
        <w:t xml:space="preserve">4.2. </w:t>
      </w:r>
      <w:r>
        <w:rPr>
          <w:sz w:val="28"/>
          <w:szCs w:val="28"/>
        </w:rPr>
        <w:t>назначение ежемесячных денежных выплат на содержание усыновленных детей;</w:t>
      </w:r>
    </w:p>
    <w:p w:rsidR="00E21715" w:rsidRDefault="00E21715" w:rsidP="006C6C8C">
      <w:pPr>
        <w:shd w:val="clear" w:color="auto" w:fill="FFFFFF"/>
        <w:spacing w:line="322" w:lineRule="exact"/>
        <w:ind w:left="19" w:right="10"/>
        <w:jc w:val="both"/>
        <w:rPr>
          <w:sz w:val="20"/>
          <w:szCs w:val="20"/>
        </w:rPr>
      </w:pPr>
      <w:r>
        <w:rPr>
          <w:sz w:val="28"/>
          <w:szCs w:val="28"/>
        </w:rPr>
        <w:tab/>
        <w:t>В отсутствие Шатько Т.А. её функции по осуществлению указанных административных процедур возложить на методиста учебно-методического кабинета Комарову Татьяну Владимировну, методиста учебно-методического кабинета;</w:t>
      </w:r>
    </w:p>
    <w:p w:rsidR="00E21715" w:rsidRDefault="00E21715" w:rsidP="006C6C8C">
      <w:pPr>
        <w:shd w:val="clear" w:color="auto" w:fill="FFFFFF"/>
        <w:spacing w:before="5" w:line="322" w:lineRule="exact"/>
        <w:ind w:left="19" w:right="14"/>
        <w:jc w:val="both"/>
      </w:pPr>
      <w:r>
        <w:rPr>
          <w:sz w:val="28"/>
          <w:szCs w:val="28"/>
        </w:rPr>
        <w:tab/>
        <w:t>3.4. Спиридову Валентину Александровну, методиста учебно-методического кабинета:</w:t>
      </w:r>
    </w:p>
    <w:p w:rsidR="00E21715" w:rsidRDefault="00E21715" w:rsidP="006C6C8C">
      <w:pPr>
        <w:shd w:val="clear" w:color="auto" w:fill="FFFFFF"/>
        <w:spacing w:line="322" w:lineRule="exact"/>
        <w:ind w:left="14" w:right="14"/>
        <w:jc w:val="both"/>
        <w:rPr>
          <w:sz w:val="28"/>
          <w:szCs w:val="28"/>
        </w:rPr>
      </w:pPr>
      <w:r>
        <w:rPr>
          <w:sz w:val="28"/>
          <w:szCs w:val="28"/>
        </w:rPr>
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пребыванием;</w:t>
      </w:r>
    </w:p>
    <w:p w:rsidR="00E21715" w:rsidRDefault="00E21715" w:rsidP="006C6C8C">
      <w:pPr>
        <w:shd w:val="clear" w:color="auto" w:fill="FFFFFF"/>
        <w:spacing w:line="322" w:lineRule="exact"/>
        <w:ind w:left="14" w:right="14"/>
        <w:jc w:val="both"/>
        <w:rPr>
          <w:sz w:val="20"/>
          <w:szCs w:val="20"/>
        </w:rPr>
      </w:pPr>
      <w:r>
        <w:rPr>
          <w:sz w:val="28"/>
          <w:szCs w:val="28"/>
        </w:rPr>
        <w:t>2.44. выдача справки о не выделении путевки на детей на санаторно-курортное лечение и оздоровление в текущем году;</w:t>
      </w:r>
    </w:p>
    <w:p w:rsidR="00E21715" w:rsidRDefault="00E21715" w:rsidP="006C6C8C">
      <w:pPr>
        <w:shd w:val="clear" w:color="auto" w:fill="FFFFFF"/>
        <w:spacing w:before="5" w:line="322" w:lineRule="exact"/>
        <w:ind w:left="10" w:right="19"/>
        <w:jc w:val="both"/>
      </w:pPr>
      <w:r>
        <w:rPr>
          <w:sz w:val="28"/>
          <w:szCs w:val="28"/>
        </w:rPr>
        <w:t>6.7. выдача направления в государственное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недостаточностью.</w:t>
      </w:r>
    </w:p>
    <w:p w:rsidR="00E21715" w:rsidRDefault="00E21715" w:rsidP="006C6C8C">
      <w:pPr>
        <w:shd w:val="clear" w:color="auto" w:fill="FFFFFF"/>
        <w:spacing w:before="5" w:line="322" w:lineRule="exact"/>
        <w:ind w:left="10" w:right="19"/>
        <w:jc w:val="both"/>
      </w:pPr>
      <w:r>
        <w:tab/>
      </w:r>
      <w:r>
        <w:rPr>
          <w:sz w:val="28"/>
          <w:szCs w:val="28"/>
        </w:rPr>
        <w:t>В отсутствие Спиридовой В.А. ее функции по осуществлению указанных административных процедур возложить на Шаркову Людмилу Анатольевну, методиста учебно-методического кабинета.</w:t>
      </w:r>
    </w:p>
    <w:p w:rsidR="00E21715" w:rsidRDefault="00E21715" w:rsidP="006C6C8C">
      <w:pPr>
        <w:shd w:val="clear" w:color="auto" w:fill="FFFFFF"/>
        <w:spacing w:line="322" w:lineRule="exact"/>
        <w:ind w:left="5" w:firstLine="562"/>
        <w:jc w:val="both"/>
        <w:rPr>
          <w:sz w:val="28"/>
          <w:szCs w:val="28"/>
        </w:rPr>
      </w:pPr>
      <w:r>
        <w:rPr>
          <w:sz w:val="28"/>
          <w:szCs w:val="28"/>
        </w:rPr>
        <w:t>3.5. Руководителям учреждений общего среднего образования осуществлять выдачу документов по следующим административным процедурам:</w:t>
      </w:r>
    </w:p>
    <w:p w:rsidR="00E21715" w:rsidRDefault="00E21715" w:rsidP="006C6C8C">
      <w:pPr>
        <w:shd w:val="clear" w:color="auto" w:fill="FFFFFF"/>
        <w:spacing w:line="322" w:lineRule="exact"/>
        <w:rPr>
          <w:sz w:val="20"/>
          <w:szCs w:val="20"/>
        </w:rPr>
      </w:pPr>
      <w:r>
        <w:rPr>
          <w:sz w:val="28"/>
          <w:szCs w:val="28"/>
        </w:rPr>
        <w:t>6.1.Выдача дубликатов:</w:t>
      </w:r>
    </w:p>
    <w:p w:rsidR="00E21715" w:rsidRDefault="00E21715" w:rsidP="006C6C8C">
      <w:pPr>
        <w:shd w:val="clear" w:color="auto" w:fill="FFFFFF"/>
        <w:spacing w:before="5" w:line="322" w:lineRule="exact"/>
        <w:ind w:left="14" w:right="19"/>
        <w:jc w:val="both"/>
      </w:pPr>
      <w:r>
        <w:rPr>
          <w:sz w:val="28"/>
          <w:szCs w:val="28"/>
        </w:rPr>
        <w:t xml:space="preserve">6.1.1. документа об образовании, приложения к нему, документа об обучении; </w:t>
      </w:r>
    </w:p>
    <w:p w:rsidR="00E21715" w:rsidRDefault="00E21715" w:rsidP="006C6C8C">
      <w:pPr>
        <w:shd w:val="clear" w:color="auto" w:fill="FFFFFF"/>
        <w:tabs>
          <w:tab w:val="left" w:pos="696"/>
        </w:tabs>
        <w:spacing w:line="322" w:lineRule="exac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6.2. выдача в связи с изменением половой принадлежности: </w:t>
      </w:r>
    </w:p>
    <w:p w:rsidR="00E21715" w:rsidRDefault="00E21715" w:rsidP="006C6C8C">
      <w:pPr>
        <w:shd w:val="clear" w:color="auto" w:fill="FFFFFF"/>
        <w:tabs>
          <w:tab w:val="left" w:pos="634"/>
        </w:tabs>
        <w:spacing w:before="5" w:line="322" w:lineRule="exact"/>
        <w:ind w:left="10" w:right="2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6.2.1. </w:t>
      </w:r>
      <w:r>
        <w:rPr>
          <w:sz w:val="28"/>
          <w:szCs w:val="28"/>
        </w:rPr>
        <w:t>документа об образовании, приложения к нему, документа об обучении;</w:t>
      </w:r>
    </w:p>
    <w:p w:rsidR="00E21715" w:rsidRDefault="00E21715" w:rsidP="006C6C8C">
      <w:pPr>
        <w:shd w:val="clear" w:color="auto" w:fill="FFFFFF"/>
        <w:tabs>
          <w:tab w:val="left" w:pos="634"/>
        </w:tabs>
        <w:spacing w:before="5" w:line="322" w:lineRule="exact"/>
        <w:ind w:left="10" w:right="29"/>
        <w:jc w:val="both"/>
        <w:rPr>
          <w:sz w:val="20"/>
          <w:szCs w:val="20"/>
        </w:rPr>
      </w:pPr>
      <w:r>
        <w:rPr>
          <w:spacing w:val="-8"/>
          <w:sz w:val="28"/>
          <w:szCs w:val="28"/>
        </w:rPr>
        <w:t>6.3.</w:t>
      </w:r>
      <w:r>
        <w:rPr>
          <w:sz w:val="28"/>
          <w:szCs w:val="28"/>
        </w:rPr>
        <w:t xml:space="preserve">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деятельность);</w:t>
      </w:r>
    </w:p>
    <w:p w:rsidR="00E21715" w:rsidRDefault="00E21715" w:rsidP="006C6C8C">
      <w:pPr>
        <w:widowControl w:val="0"/>
        <w:numPr>
          <w:ilvl w:val="1"/>
          <w:numId w:val="8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выдача выписки (копии) из трудовой книжки;</w:t>
      </w:r>
    </w:p>
    <w:p w:rsidR="00E21715" w:rsidRDefault="00E21715" w:rsidP="006C6C8C">
      <w:pPr>
        <w:widowControl w:val="0"/>
        <w:numPr>
          <w:ilvl w:val="1"/>
          <w:numId w:val="8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выдача справки о месте работы службы и занимаемой должности;</w:t>
      </w:r>
    </w:p>
    <w:p w:rsidR="00E21715" w:rsidRDefault="00E21715" w:rsidP="006C6C8C">
      <w:pPr>
        <w:widowControl w:val="0"/>
        <w:numPr>
          <w:ilvl w:val="1"/>
          <w:numId w:val="8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выдача справки о периоде работы, службы;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выдача справки о выходе на работу, службу до истечения отпуска по уходу за ребенком в возрасте до 3 лет и прекращении выплаты пособия; 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0"/>
          <w:szCs w:val="20"/>
        </w:rPr>
      </w:pPr>
      <w:r>
        <w:rPr>
          <w:sz w:val="28"/>
          <w:szCs w:val="28"/>
        </w:rPr>
        <w:t>2.25. выдача справки о нахождении в отпуске по уходу за ребенком до достижения им возраста 3 лет.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</w:pPr>
      <w:r>
        <w:tab/>
      </w:r>
      <w:r>
        <w:rPr>
          <w:sz w:val="28"/>
          <w:szCs w:val="28"/>
        </w:rPr>
        <w:t>В отсутствие руководителя учреждения общего среднего образования осуществление административных процедур возложить на заместителя руководителя либо иное лицо, назначенное приказом руководителя учреждения образования.</w:t>
      </w:r>
    </w:p>
    <w:p w:rsidR="00E21715" w:rsidRDefault="00E21715" w:rsidP="006C6C8C">
      <w:pPr>
        <w:shd w:val="clear" w:color="auto" w:fill="FFFFFF"/>
        <w:spacing w:line="322" w:lineRule="exact"/>
        <w:ind w:left="5" w:firstLine="562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 Руководителям учреждений дошкольного образования осуществлять выдачу документов по следующим административным процедурам:</w:t>
      </w:r>
    </w:p>
    <w:p w:rsidR="00E21715" w:rsidRDefault="00E21715" w:rsidP="006C6C8C">
      <w:pPr>
        <w:shd w:val="clear" w:color="auto" w:fill="FFFFFF"/>
        <w:tabs>
          <w:tab w:val="left" w:pos="634"/>
        </w:tabs>
        <w:spacing w:before="5" w:line="322" w:lineRule="exact"/>
        <w:ind w:left="10" w:right="29"/>
        <w:jc w:val="both"/>
        <w:rPr>
          <w:sz w:val="20"/>
          <w:szCs w:val="20"/>
        </w:rPr>
      </w:pPr>
      <w:r>
        <w:rPr>
          <w:spacing w:val="-8"/>
          <w:sz w:val="28"/>
          <w:szCs w:val="28"/>
        </w:rPr>
        <w:t>6.3.</w:t>
      </w:r>
      <w:r>
        <w:rPr>
          <w:sz w:val="28"/>
          <w:szCs w:val="28"/>
        </w:rPr>
        <w:t xml:space="preserve">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деятельность);</w:t>
      </w:r>
    </w:p>
    <w:p w:rsidR="00E21715" w:rsidRDefault="00E21715" w:rsidP="006C6C8C">
      <w:pPr>
        <w:shd w:val="clear" w:color="auto" w:fill="FFFFFF"/>
        <w:tabs>
          <w:tab w:val="left" w:pos="499"/>
        </w:tabs>
        <w:spacing w:line="322" w:lineRule="exact"/>
        <w:ind w:left="-4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2.1. выдача выписки (копии) из трудовой книжки;</w:t>
      </w:r>
    </w:p>
    <w:p w:rsidR="00E21715" w:rsidRDefault="00E21715" w:rsidP="006C6C8C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2.2. выдача справки о месте работы службы и занимаемой должности;</w:t>
      </w:r>
    </w:p>
    <w:p w:rsidR="00E21715" w:rsidRDefault="00E21715" w:rsidP="006C6C8C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2.3. выдача справки о периоде работы, службы;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2.19. выдача справки о выходе на работу, службу до истечения отпуска по уходу за ребенком в возрасте до 3 лет и прекращении выплаты пособия;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2.25. выдача справки о нахождении в отпуске по уходу за ребенком до достижения им возраста 3 лет.</w:t>
      </w:r>
    </w:p>
    <w:p w:rsidR="00E21715" w:rsidRDefault="00E21715" w:rsidP="006C6C8C">
      <w:pPr>
        <w:shd w:val="clear" w:color="auto" w:fill="FFFFFF"/>
        <w:spacing w:line="322" w:lineRule="exact"/>
        <w:ind w:left="10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руководителя учреждения дошкольного образования осуществление административных процедур возложить на заместителя руководителя либо иное лицо, назначенное приказом руководителя учреждения образования.</w:t>
      </w:r>
    </w:p>
    <w:p w:rsidR="00E21715" w:rsidRDefault="00E21715" w:rsidP="006C6C8C">
      <w:pPr>
        <w:shd w:val="clear" w:color="auto" w:fill="FFFFFF"/>
        <w:spacing w:line="322" w:lineRule="exact"/>
        <w:ind w:left="5" w:firstLine="703"/>
        <w:jc w:val="both"/>
        <w:rPr>
          <w:sz w:val="28"/>
          <w:szCs w:val="28"/>
        </w:rPr>
      </w:pPr>
      <w:r>
        <w:rPr>
          <w:sz w:val="28"/>
          <w:szCs w:val="28"/>
        </w:rPr>
        <w:t>3.7. Руководителям государственного учреждения дополнительного образования «Городокский районный центр детей и молодёжи», государственного учреждения образования «Социально-педагогический центр Городокского района», государственного учебно-спортивного учреждения «Городокская детско-юношеская спортивная школа» осуществлять выдачу документов по следующим административным процедурам:</w:t>
      </w:r>
    </w:p>
    <w:p w:rsidR="00E21715" w:rsidRDefault="00E21715" w:rsidP="006C6C8C">
      <w:pPr>
        <w:shd w:val="clear" w:color="auto" w:fill="FFFFFF"/>
        <w:tabs>
          <w:tab w:val="left" w:pos="499"/>
        </w:tabs>
        <w:spacing w:line="322" w:lineRule="exact"/>
        <w:ind w:left="-4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2.1. выдача выписки (копии) из трудовой книжки;</w:t>
      </w:r>
    </w:p>
    <w:p w:rsidR="00E21715" w:rsidRDefault="00E21715" w:rsidP="006C6C8C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2.2. выдача справки о месте работы службы и занимаемой должности;</w:t>
      </w:r>
    </w:p>
    <w:p w:rsidR="00E21715" w:rsidRDefault="00E21715" w:rsidP="006C6C8C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2.3. выдача справки о периоде работы, службы;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2.19. выдача справки о выходе на работу, службу до истечения отпуска по уходу за ребенком в возрасте до 3 лет и прекращении выплаты пособия;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2.25. выдача справки о нахождении в отпуске по уходу за ребенком до достижения им возраста 3 лет.</w:t>
      </w:r>
    </w:p>
    <w:p w:rsidR="00E21715" w:rsidRDefault="00E21715" w:rsidP="006C6C8C">
      <w:pPr>
        <w:shd w:val="clear" w:color="auto" w:fill="FFFFFF"/>
        <w:spacing w:line="322" w:lineRule="exact"/>
        <w:ind w:left="10"/>
        <w:jc w:val="both"/>
        <w:rPr>
          <w:sz w:val="20"/>
          <w:szCs w:val="20"/>
        </w:rPr>
      </w:pPr>
      <w:r>
        <w:rPr>
          <w:sz w:val="28"/>
          <w:szCs w:val="28"/>
        </w:rPr>
        <w:tab/>
        <w:t>В отсутствие вышеуказанных руководителей осуществление административных процедур возложить на лиц, назначенных приказом руководителя учреждения образования.</w:t>
      </w:r>
    </w:p>
    <w:p w:rsidR="00E21715" w:rsidRDefault="00E21715" w:rsidP="006C6C8C">
      <w:pPr>
        <w:shd w:val="clear" w:color="auto" w:fill="FFFFFF"/>
        <w:spacing w:line="322" w:lineRule="exact"/>
        <w:ind w:left="5" w:firstLine="696"/>
        <w:jc w:val="both"/>
      </w:pPr>
      <w:r>
        <w:rPr>
          <w:sz w:val="28"/>
          <w:szCs w:val="28"/>
        </w:rPr>
        <w:t xml:space="preserve">4. Возложить персональную ответственность на руководителей учреждений образования за обновление материалов информационных стендов и других материалов по вопросам осуществления административных </w:t>
      </w:r>
      <w:r>
        <w:rPr>
          <w:spacing w:val="-1"/>
          <w:sz w:val="28"/>
          <w:szCs w:val="28"/>
        </w:rPr>
        <w:t>процедур.</w:t>
      </w:r>
    </w:p>
    <w:p w:rsidR="00E21715" w:rsidRDefault="00E21715" w:rsidP="006C6C8C">
      <w:pPr>
        <w:shd w:val="clear" w:color="auto" w:fill="FFFFFF"/>
        <w:spacing w:before="10" w:line="322" w:lineRule="exact"/>
        <w:ind w:right="5" w:firstLine="696"/>
        <w:jc w:val="both"/>
      </w:pPr>
      <w:r>
        <w:rPr>
          <w:sz w:val="28"/>
          <w:szCs w:val="28"/>
        </w:rPr>
        <w:t>5. Назначить ответственным за размещение информации на стенде «Одно окно» и её своевременное обновление в отделе по образованию Киселеву Галину Анатольевну, ведущего специалиста по кадрам.</w:t>
      </w:r>
    </w:p>
    <w:p w:rsidR="00E21715" w:rsidRDefault="00E21715" w:rsidP="006C6C8C">
      <w:pPr>
        <w:shd w:val="clear" w:color="auto" w:fill="FFFFFF"/>
        <w:spacing w:line="322" w:lineRule="exact"/>
        <w:ind w:left="5" w:firstLine="696"/>
        <w:jc w:val="both"/>
      </w:pPr>
      <w:r>
        <w:rPr>
          <w:sz w:val="28"/>
          <w:szCs w:val="28"/>
        </w:rPr>
        <w:t xml:space="preserve">6.  Контроль за выполнением настоящего приказа возложить на </w:t>
      </w:r>
      <w:r>
        <w:rPr>
          <w:spacing w:val="-1"/>
          <w:sz w:val="28"/>
          <w:szCs w:val="28"/>
        </w:rPr>
        <w:t>Гамзюка Алексея Михайловича, заместителя начальника.</w:t>
      </w: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образованию</w:t>
      </w:r>
      <w:r w:rsidRPr="006F51B5">
        <w:rPr>
          <w:rFonts w:ascii="Times New Roman" w:hAnsi="Times New Roman"/>
          <w:sz w:val="28"/>
          <w:szCs w:val="28"/>
        </w:rPr>
        <w:t xml:space="preserve"> </w:t>
      </w: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  <w:r w:rsidRPr="006F51B5">
        <w:rPr>
          <w:rFonts w:ascii="Times New Roman" w:hAnsi="Times New Roman"/>
          <w:spacing w:val="-2"/>
          <w:sz w:val="28"/>
          <w:szCs w:val="28"/>
        </w:rPr>
        <w:t>Городокского райисполкома</w:t>
      </w:r>
      <w:r w:rsidRPr="006F51B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Н.В.Береснева</w:t>
      </w:r>
      <w:r w:rsidRPr="006F51B5">
        <w:rPr>
          <w:rFonts w:ascii="Times New Roman" w:hAnsi="Times New Roman"/>
          <w:i/>
          <w:iCs/>
          <w:sz w:val="28"/>
          <w:szCs w:val="28"/>
        </w:rPr>
        <w:tab/>
      </w: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</w:p>
    <w:p w:rsidR="00E21715" w:rsidRPr="006F51B5" w:rsidRDefault="00E21715" w:rsidP="006F51B5">
      <w:pPr>
        <w:pStyle w:val="NoSpacing"/>
        <w:rPr>
          <w:rFonts w:ascii="Times New Roman" w:hAnsi="Times New Roman"/>
          <w:sz w:val="28"/>
          <w:szCs w:val="28"/>
        </w:rPr>
      </w:pPr>
    </w:p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>
      <w:pPr>
        <w:rPr>
          <w:sz w:val="18"/>
          <w:szCs w:val="18"/>
        </w:rPr>
      </w:pPr>
      <w:r>
        <w:rPr>
          <w:sz w:val="18"/>
          <w:szCs w:val="18"/>
        </w:rPr>
        <w:t>Киселёва 5 17 58</w:t>
      </w:r>
    </w:p>
    <w:p w:rsidR="00E21715" w:rsidRDefault="00E21715" w:rsidP="006C6C8C">
      <w:pPr>
        <w:rPr>
          <w:sz w:val="18"/>
          <w:szCs w:val="18"/>
        </w:rPr>
      </w:pPr>
      <w:r>
        <w:rPr>
          <w:sz w:val="18"/>
          <w:szCs w:val="18"/>
        </w:rPr>
        <w:t>В дело 1-2</w:t>
      </w:r>
    </w:p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 w:rsidP="006C6C8C"/>
    <w:p w:rsidR="00E21715" w:rsidRDefault="00E21715"/>
    <w:sectPr w:rsidR="00E21715" w:rsidSect="00B6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0BA"/>
    <w:multiLevelType w:val="hybridMultilevel"/>
    <w:tmpl w:val="2116C45A"/>
    <w:lvl w:ilvl="0" w:tplc="6C9AF2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2F594C"/>
    <w:multiLevelType w:val="multilevel"/>
    <w:tmpl w:val="B73AD148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5BDA7BC1"/>
    <w:multiLevelType w:val="hybridMultilevel"/>
    <w:tmpl w:val="C29ED0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FEF05FD"/>
    <w:multiLevelType w:val="hybridMultilevel"/>
    <w:tmpl w:val="0EC017DA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099"/>
    <w:rsid w:val="001E5683"/>
    <w:rsid w:val="005460B9"/>
    <w:rsid w:val="00643611"/>
    <w:rsid w:val="00672B60"/>
    <w:rsid w:val="006C6C8C"/>
    <w:rsid w:val="006F51B5"/>
    <w:rsid w:val="00765B0A"/>
    <w:rsid w:val="00A27CCA"/>
    <w:rsid w:val="00B656BA"/>
    <w:rsid w:val="00BC76E1"/>
    <w:rsid w:val="00C86795"/>
    <w:rsid w:val="00DD37CA"/>
    <w:rsid w:val="00E21715"/>
    <w:rsid w:val="00E3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8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6C8C"/>
    <w:pPr>
      <w:keepNext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6C8C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6C6C8C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6C6C8C"/>
    <w:rPr>
      <w:rFonts w:eastAsia="Times New Roman"/>
    </w:rPr>
  </w:style>
  <w:style w:type="character" w:customStyle="1" w:styleId="table10">
    <w:name w:val="table10 Знак"/>
    <w:link w:val="table100"/>
    <w:uiPriority w:val="99"/>
    <w:locked/>
    <w:rsid w:val="006C6C8C"/>
  </w:style>
  <w:style w:type="paragraph" w:customStyle="1" w:styleId="table100">
    <w:name w:val="table10"/>
    <w:basedOn w:val="Normal"/>
    <w:link w:val="table10"/>
    <w:uiPriority w:val="99"/>
    <w:rsid w:val="006C6C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24</Pages>
  <Words>4304</Words>
  <Characters>24538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1окно</cp:lastModifiedBy>
  <cp:revision>8</cp:revision>
  <dcterms:created xsi:type="dcterms:W3CDTF">2019-03-07T04:51:00Z</dcterms:created>
  <dcterms:modified xsi:type="dcterms:W3CDTF">2019-03-07T06:39:00Z</dcterms:modified>
</cp:coreProperties>
</file>