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EC" w:rsidRDefault="00584261" w:rsidP="00584261">
      <w:pPr>
        <w:pStyle w:val="a3"/>
        <w:shd w:val="clear" w:color="auto" w:fill="D5DCE4" w:themeFill="text2" w:themeFillTint="33"/>
        <w:spacing w:before="150" w:beforeAutospacing="0" w:after="180" w:afterAutospacing="0" w:line="360" w:lineRule="auto"/>
        <w:ind w:firstLine="709"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 xml:space="preserve"> </w:t>
      </w:r>
      <w:r w:rsidRPr="00584261">
        <w:rPr>
          <w:rStyle w:val="a4"/>
          <w:color w:val="FF0000"/>
          <w:sz w:val="28"/>
          <w:szCs w:val="28"/>
        </w:rPr>
        <w:t>  ОСТОРОЖНО -  СОСУЛЬКИ!</w:t>
      </w:r>
    </w:p>
    <w:p w:rsidR="000B338D" w:rsidRDefault="00DE7BB9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37AB37" wp14:editId="19B02C8F">
            <wp:simplePos x="0" y="0"/>
            <wp:positionH relativeFrom="margin">
              <wp:align>right</wp:align>
            </wp:positionH>
            <wp:positionV relativeFrom="paragraph">
              <wp:posOffset>301906</wp:posOffset>
            </wp:positionV>
            <wp:extent cx="4018915" cy="2658110"/>
            <wp:effectExtent l="0" t="0" r="635" b="8890"/>
            <wp:wrapTight wrapText="bothSides">
              <wp:wrapPolygon edited="0">
                <wp:start x="0" y="0"/>
                <wp:lineTo x="0" y="21517"/>
                <wp:lineTo x="21501" y="21517"/>
                <wp:lineTo x="21501" y="0"/>
                <wp:lineTo x="0" y="0"/>
              </wp:wrapPolygon>
            </wp:wrapTight>
            <wp:docPr id="1" name="Рисунок 1" descr="https://avatars.mds.yandex.net/get-zen_doc/119454/pub_5d4933b4e854a900b4e94bba_5d49411b3f548700adc1cb3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19454/pub_5d4933b4e854a900b4e94bba_5d49411b3f548700adc1cb36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4EC" w:rsidRPr="00DE7BB9">
        <w:rPr>
          <w:color w:val="111111"/>
          <w:sz w:val="28"/>
          <w:szCs w:val="28"/>
        </w:rPr>
        <w:t xml:space="preserve">Зима – это одновременно красивое и опасное </w:t>
      </w:r>
      <w:r w:rsidR="000B338D" w:rsidRPr="00DE7BB9">
        <w:rPr>
          <w:color w:val="111111"/>
          <w:sz w:val="28"/>
          <w:szCs w:val="28"/>
        </w:rPr>
        <w:t>время года</w:t>
      </w:r>
      <w:r w:rsidR="00B054EC" w:rsidRPr="00DE7BB9">
        <w:rPr>
          <w:color w:val="111111"/>
          <w:sz w:val="28"/>
          <w:szCs w:val="28"/>
        </w:rPr>
        <w:t xml:space="preserve">, поэтому нужно смотреть не только под ноги, </w:t>
      </w:r>
      <w:r w:rsidR="000B338D" w:rsidRPr="00DE7BB9">
        <w:rPr>
          <w:color w:val="111111"/>
          <w:sz w:val="28"/>
          <w:szCs w:val="28"/>
        </w:rPr>
        <w:t>где подстерегает</w:t>
      </w:r>
      <w:r w:rsidR="00B054EC" w:rsidRPr="00DE7BB9">
        <w:rPr>
          <w:color w:val="111111"/>
          <w:sz w:val="28"/>
          <w:szCs w:val="28"/>
        </w:rPr>
        <w:t xml:space="preserve"> гололед, но и вверх, где </w:t>
      </w:r>
      <w:r w:rsidR="000B338D" w:rsidRPr="00DE7BB9">
        <w:rPr>
          <w:color w:val="111111"/>
          <w:sz w:val="28"/>
          <w:szCs w:val="28"/>
        </w:rPr>
        <w:t>затаились сосульки</w:t>
      </w:r>
      <w:r w:rsidR="00B054EC" w:rsidRPr="00DE7BB9">
        <w:rPr>
          <w:color w:val="111111"/>
          <w:sz w:val="28"/>
          <w:szCs w:val="28"/>
        </w:rPr>
        <w:t xml:space="preserve">. Ведь свисающие с крыш домов, </w:t>
      </w:r>
      <w:r w:rsidR="000B338D" w:rsidRPr="00DE7BB9">
        <w:rPr>
          <w:color w:val="111111"/>
          <w:sz w:val="28"/>
          <w:szCs w:val="28"/>
        </w:rPr>
        <w:t>балконов, деревьев</w:t>
      </w:r>
      <w:r w:rsidR="00B054EC" w:rsidRPr="00DE7BB9">
        <w:rPr>
          <w:color w:val="111111"/>
          <w:sz w:val="28"/>
          <w:szCs w:val="28"/>
        </w:rPr>
        <w:t xml:space="preserve"> и труб «ледяные красавицы» могут вмиг превратиться в «ледяных убийц».</w:t>
      </w:r>
    </w:p>
    <w:p w:rsidR="00B054EC" w:rsidRPr="00DE7BB9" w:rsidRDefault="000B338D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 xml:space="preserve"> </w:t>
      </w:r>
      <w:r w:rsidR="00B054EC" w:rsidRPr="00DE7BB9">
        <w:rPr>
          <w:color w:val="111111"/>
          <w:sz w:val="28"/>
          <w:szCs w:val="28"/>
        </w:rPr>
        <w:t>Свалившаяся на голову сосулька опаснее камня, упавшего с такой же высоты. По сути дела, это - меч. Острый, твердый предмет, как клинок. Учитывая, что сосулька имеет острые края, это ведет к открытому характеру травм, повреждению кожных покровов, а также костей и основания черепа», - утверждают медики.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 «снайперов» очень сложно – ведь альтернативу передвижения по проезжей части никак нельзя назвать менее опасной. Единственный выход – это устранение сосулек.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Чаще всего сосульки образуются над водостоками, именно эти места фасадов домов бывают особенно опасны. Кроме того, обращайте 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B054EC" w:rsidRPr="00584261" w:rsidRDefault="00B054EC" w:rsidP="00584261">
      <w:pPr>
        <w:pStyle w:val="a3"/>
        <w:shd w:val="clear" w:color="auto" w:fill="D5DCE4" w:themeFill="text2" w:themeFillTint="33"/>
        <w:spacing w:before="150" w:beforeAutospacing="0" w:after="180" w:afterAutospacing="0" w:line="276" w:lineRule="auto"/>
        <w:ind w:firstLine="709"/>
        <w:rPr>
          <w:color w:val="1F4E79" w:themeColor="accent1" w:themeShade="80"/>
          <w:sz w:val="28"/>
          <w:szCs w:val="28"/>
          <w:u w:val="single"/>
        </w:rPr>
      </w:pPr>
      <w:r w:rsidRPr="00584261">
        <w:rPr>
          <w:rStyle w:val="a4"/>
          <w:color w:val="1F4E79" w:themeColor="accent1" w:themeShade="80"/>
          <w:sz w:val="28"/>
          <w:szCs w:val="28"/>
          <w:u w:val="single"/>
        </w:rPr>
        <w:t>Меры безопасности при падении сосулек с крыш: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1. Прежде чем пройти под карнизом здания с сосульками, внимательно посмотрите на состояние обледенения.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2. При движении вдоль зданий идите на безопасном расстоянии от стен (не ближе 3-4 метров). 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3. Не стойте под карнизами зданий, на которых образовались сосульки.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4. По возможности освободите карниз здания от образовавшегося обледенения,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5. При необходимости прохождения под обледеневшим карнизом здания, старайтесь как можно быстрее преодолеть этот участок.</w:t>
      </w:r>
    </w:p>
    <w:p w:rsidR="00B054EC" w:rsidRPr="00584261" w:rsidRDefault="00B054EC" w:rsidP="00584261">
      <w:pPr>
        <w:pStyle w:val="a3"/>
        <w:shd w:val="clear" w:color="auto" w:fill="D5DCE4" w:themeFill="text2" w:themeFillTint="33"/>
        <w:spacing w:before="150" w:beforeAutospacing="0" w:after="180" w:afterAutospacing="0" w:line="276" w:lineRule="auto"/>
        <w:ind w:firstLine="709"/>
        <w:rPr>
          <w:color w:val="1F4E79" w:themeColor="accent1" w:themeShade="80"/>
          <w:sz w:val="28"/>
          <w:szCs w:val="28"/>
          <w:u w:val="single"/>
        </w:rPr>
      </w:pPr>
      <w:r w:rsidRPr="00584261">
        <w:rPr>
          <w:b/>
          <w:bCs/>
          <w:color w:val="1F4E79" w:themeColor="accent1" w:themeShade="80"/>
          <w:sz w:val="28"/>
          <w:szCs w:val="28"/>
          <w:u w:val="single"/>
        </w:rPr>
        <w:t>Защита карниза здания от образования сосулек: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1. Утепление чердачного помещения здания.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2. Угол наклона крыш при строительстве должен быть не менее 40°–60°.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lastRenderedPageBreak/>
        <w:t>3. Постоянное очищение карниза здания от образовавшейся наледи.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  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падения с крыш глыб льда, снега, крупных</w:t>
      </w:r>
      <w:r w:rsidR="00584261">
        <w:rPr>
          <w:color w:val="111111"/>
          <w:sz w:val="28"/>
          <w:szCs w:val="28"/>
        </w:rPr>
        <w:t xml:space="preserve"> </w:t>
      </w:r>
      <w:r w:rsidRPr="00DE7BB9">
        <w:rPr>
          <w:color w:val="111111"/>
          <w:sz w:val="28"/>
          <w:szCs w:val="28"/>
        </w:rPr>
        <w:t>сосулек.</w:t>
      </w:r>
    </w:p>
    <w:p w:rsidR="00B054EC" w:rsidRPr="00DE7BB9" w:rsidRDefault="00B054EC" w:rsidP="00584261">
      <w:pPr>
        <w:pStyle w:val="a3"/>
        <w:shd w:val="clear" w:color="auto" w:fill="D5DCE4" w:themeFill="text2" w:themeFillTint="33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DE7BB9">
        <w:rPr>
          <w:color w:val="111111"/>
          <w:sz w:val="28"/>
          <w:szCs w:val="28"/>
        </w:rPr>
        <w:t>Если Вы заметили, что на какой-то крыше угрожающе висит сосулька или снежная глыба, незамедлительно позвоните и сообщите о данном факте в организацию, осуществляющую эксплуатацию этого здания. </w:t>
      </w:r>
    </w:p>
    <w:p w:rsidR="00584261" w:rsidRDefault="00584261" w:rsidP="00584261">
      <w:pPr>
        <w:shd w:val="clear" w:color="auto" w:fill="D5DCE4" w:themeFill="text2" w:themeFillTint="33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84261" w:rsidRDefault="00584261" w:rsidP="00584261">
      <w:pPr>
        <w:shd w:val="clear" w:color="auto" w:fill="D5DCE4" w:themeFill="text2" w:themeFillTint="33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84261" w:rsidRPr="003A0D2A" w:rsidRDefault="00584261" w:rsidP="00584261">
      <w:pPr>
        <w:shd w:val="clear" w:color="auto" w:fill="D5DCE4" w:themeFill="text2" w:themeFillTint="33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A0D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БУДЬТЕ ОСТОРОЖНЫ! СХОД СНЕГА С КРЫШ!</w:t>
      </w:r>
    </w:p>
    <w:p w:rsidR="00584261" w:rsidRPr="00DE7BB9" w:rsidRDefault="00584261" w:rsidP="00584261">
      <w:pPr>
        <w:shd w:val="clear" w:color="auto" w:fill="D5DCE4" w:themeFill="text2" w:themeFillTint="33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08BE8B" wp14:editId="2F828B47">
            <wp:simplePos x="0" y="0"/>
            <wp:positionH relativeFrom="margin">
              <wp:align>right</wp:align>
            </wp:positionH>
            <wp:positionV relativeFrom="paragraph">
              <wp:posOffset>527257</wp:posOffset>
            </wp:positionV>
            <wp:extent cx="3976370" cy="2978150"/>
            <wp:effectExtent l="0" t="0" r="5080" b="0"/>
            <wp:wrapTight wrapText="bothSides">
              <wp:wrapPolygon edited="0">
                <wp:start x="0" y="0"/>
                <wp:lineTo x="0" y="21416"/>
                <wp:lineTo x="21524" y="21416"/>
                <wp:lineTo x="21524" y="0"/>
                <wp:lineTo x="0" y="0"/>
              </wp:wrapPolygon>
            </wp:wrapTight>
            <wp:docPr id="3" name="Рисунок 3" descr="https://43.mchs.gov.ru/uploads/resize_cache/news/2020-03-03/c152badd4a1ba3ec22193e787d106430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3.mchs.gov.ru/uploads/resize_cache/news/2020-03-03/c152badd4a1ba3ec22193e787d106430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Обильные снегопады и потепление могут вызвать образование сосулек и сход снега с крыш зданий.</w:t>
      </w:r>
      <w:r w:rsidRPr="006B63C2">
        <w:rPr>
          <w:noProof/>
          <w:lang w:eastAsia="ru-RU"/>
        </w:rPr>
        <w:t xml:space="preserve"> </w:t>
      </w:r>
    </w:p>
    <w:p w:rsidR="00584261" w:rsidRPr="00DE7BB9" w:rsidRDefault="00584261" w:rsidP="00584261">
      <w:pPr>
        <w:shd w:val="clear" w:color="auto" w:fill="D5DCE4" w:themeFill="text2" w:themeFillTint="33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 скопившейся на крыше снежной массы очень опасен!</w:t>
      </w:r>
    </w:p>
    <w:p w:rsidR="00584261" w:rsidRPr="00DE7BB9" w:rsidRDefault="00584261" w:rsidP="00584261">
      <w:pPr>
        <w:shd w:val="clear" w:color="auto" w:fill="D5DCE4" w:themeFill="text2" w:themeFillTint="33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584261" w:rsidRPr="00DE7BB9" w:rsidRDefault="00584261" w:rsidP="00584261">
      <w:pPr>
        <w:shd w:val="clear" w:color="auto" w:fill="D5DCE4" w:themeFill="text2" w:themeFillTint="33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Соблюдайте: 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584261" w:rsidRDefault="00584261" w:rsidP="00584261">
      <w:pPr>
        <w:shd w:val="clear" w:color="auto" w:fill="D5DCE4" w:themeFill="text2" w:themeFillTint="33"/>
        <w:spacing w:after="30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факторов, предотвращающих образование сосулек и сходов снежных масс, является регулярное и своевременное удаление снега с крыш. При отсутствии снега сосулькам просто не из чего образовываться, а значит люди внизу – в безопасности.</w:t>
      </w:r>
    </w:p>
    <w:p w:rsidR="00584261" w:rsidRDefault="00584261" w:rsidP="00584261">
      <w:pPr>
        <w:shd w:val="clear" w:color="auto" w:fill="D5DCE4" w:themeFill="text2" w:themeFillTint="33"/>
        <w:jc w:val="right"/>
        <w:rPr>
          <w:rFonts w:ascii="Times New Roman" w:hAnsi="Times New Roman" w:cs="Times New Roman"/>
          <w:sz w:val="28"/>
          <w:szCs w:val="28"/>
        </w:rPr>
      </w:pPr>
    </w:p>
    <w:p w:rsidR="00584261" w:rsidRDefault="00584261" w:rsidP="00584261">
      <w:pPr>
        <w:shd w:val="clear" w:color="auto" w:fill="D5DCE4" w:themeFill="text2" w:themeFillTint="33"/>
        <w:jc w:val="right"/>
        <w:rPr>
          <w:rFonts w:ascii="Times New Roman" w:hAnsi="Times New Roman" w:cs="Times New Roman"/>
          <w:sz w:val="28"/>
          <w:szCs w:val="28"/>
        </w:rPr>
      </w:pPr>
      <w:r w:rsidRPr="003A0D2A">
        <w:rPr>
          <w:rFonts w:ascii="Times New Roman" w:hAnsi="Times New Roman" w:cs="Times New Roman"/>
          <w:sz w:val="28"/>
          <w:szCs w:val="28"/>
        </w:rPr>
        <w:t xml:space="preserve">ГУ «Городокский </w:t>
      </w:r>
      <w:proofErr w:type="spellStart"/>
      <w:r w:rsidRPr="003A0D2A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3A0D2A">
        <w:rPr>
          <w:rFonts w:ascii="Times New Roman" w:hAnsi="Times New Roman" w:cs="Times New Roman"/>
          <w:sz w:val="28"/>
          <w:szCs w:val="28"/>
        </w:rPr>
        <w:t>»</w:t>
      </w:r>
    </w:p>
    <w:p w:rsidR="00584261" w:rsidRPr="00DE7BB9" w:rsidRDefault="00584261" w:rsidP="00584261">
      <w:pPr>
        <w:shd w:val="clear" w:color="auto" w:fill="D5DCE4" w:themeFill="text2" w:themeFillTint="3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4261" w:rsidRPr="00DE7BB9" w:rsidSect="00584261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69"/>
    <w:rsid w:val="000B338D"/>
    <w:rsid w:val="00144669"/>
    <w:rsid w:val="00584261"/>
    <w:rsid w:val="006318BC"/>
    <w:rsid w:val="006B63C2"/>
    <w:rsid w:val="0081710A"/>
    <w:rsid w:val="00AC1742"/>
    <w:rsid w:val="00B054EC"/>
    <w:rsid w:val="00C354C1"/>
    <w:rsid w:val="00D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DB86E-CF90-4FF8-865B-0824B5EA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88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10</cp:revision>
  <dcterms:created xsi:type="dcterms:W3CDTF">2021-01-18T09:51:00Z</dcterms:created>
  <dcterms:modified xsi:type="dcterms:W3CDTF">2022-02-24T06:34:00Z</dcterms:modified>
</cp:coreProperties>
</file>