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EEAF6" w:themeColor="accent1" w:themeTint="33"/>
  <w:body>
    <w:tbl>
      <w:tblPr>
        <w:tblStyle w:val="a3"/>
        <w:tblW w:w="1658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6"/>
        <w:gridCol w:w="8319"/>
      </w:tblGrid>
      <w:tr w:rsidR="001C3F42" w:rsidTr="007019B2">
        <w:tc>
          <w:tcPr>
            <w:tcW w:w="8266" w:type="dxa"/>
            <w:shd w:val="clear" w:color="auto" w:fill="FFFFFF" w:themeFill="background1"/>
          </w:tcPr>
          <w:p w:rsidR="007459F3" w:rsidRPr="006B2FBB" w:rsidRDefault="007459F3" w:rsidP="007459F3">
            <w:pPr>
              <w:shd w:val="clear" w:color="auto" w:fill="FFFFFF"/>
              <w:rPr>
                <w:rFonts w:ascii="Times New Roman" w:eastAsia="Times New Roman" w:hAnsi="Times New Roman" w:cs="Times New Roman"/>
                <w:color w:val="222222"/>
                <w:sz w:val="24"/>
                <w:szCs w:val="24"/>
                <w:lang w:eastAsia="ru-RU"/>
              </w:rPr>
            </w:pPr>
            <w:r w:rsidRPr="006B2FBB">
              <w:rPr>
                <w:rFonts w:ascii="Times New Roman" w:eastAsia="Times New Roman" w:hAnsi="Times New Roman" w:cs="Times New Roman"/>
                <w:b/>
                <w:bCs/>
                <w:color w:val="222222"/>
                <w:sz w:val="24"/>
                <w:szCs w:val="24"/>
                <w:lang w:eastAsia="ru-RU"/>
              </w:rPr>
              <w:t>4.</w:t>
            </w:r>
            <w:r w:rsidRPr="006B2FBB">
              <w:rPr>
                <w:rFonts w:ascii="Times New Roman" w:eastAsia="Times New Roman" w:hAnsi="Times New Roman" w:cs="Times New Roman"/>
                <w:color w:val="222222"/>
                <w:sz w:val="24"/>
                <w:szCs w:val="24"/>
                <w:lang w:eastAsia="ru-RU"/>
              </w:rPr>
              <w:t> Для согревания нельзя использовать контакт обмороженного участка с горячей водой, батареей, камином, обогревателем и огнем, обогревать феном, т.к. эти действия могут вызвать ожог, поскольку поврежденная часть тела обычно нечувствительна, а также разрушить сосуды. Согревание нужно делать постепенно!</w:t>
            </w:r>
          </w:p>
          <w:p w:rsidR="007459F3" w:rsidRPr="006B2FBB" w:rsidRDefault="007459F3" w:rsidP="007459F3">
            <w:pPr>
              <w:shd w:val="clear" w:color="auto" w:fill="FFFFFF"/>
              <w:rPr>
                <w:rFonts w:ascii="Times New Roman" w:eastAsia="Times New Roman" w:hAnsi="Times New Roman" w:cs="Times New Roman"/>
                <w:color w:val="222222"/>
                <w:sz w:val="24"/>
                <w:szCs w:val="24"/>
                <w:lang w:eastAsia="ru-RU"/>
              </w:rPr>
            </w:pPr>
            <w:r w:rsidRPr="006B2FBB">
              <w:rPr>
                <w:rFonts w:ascii="Times New Roman" w:eastAsia="Times New Roman" w:hAnsi="Times New Roman" w:cs="Times New Roman"/>
                <w:b/>
                <w:bCs/>
                <w:color w:val="222222"/>
                <w:sz w:val="24"/>
                <w:szCs w:val="24"/>
                <w:lang w:eastAsia="ru-RU"/>
              </w:rPr>
              <w:t>5.</w:t>
            </w:r>
            <w:r w:rsidRPr="006B2FBB">
              <w:rPr>
                <w:rFonts w:ascii="Times New Roman" w:eastAsia="Times New Roman" w:hAnsi="Times New Roman" w:cs="Times New Roman"/>
                <w:color w:val="222222"/>
                <w:sz w:val="24"/>
                <w:szCs w:val="24"/>
                <w:lang w:eastAsia="ru-RU"/>
              </w:rPr>
              <w:t> Дайте человеку выпить горячего чая, теплого молока, морс. Ни в коем случае не давайте пить кофе или алкоголь, которые могут только усугубить ситуацию.</w:t>
            </w:r>
          </w:p>
          <w:p w:rsidR="007459F3" w:rsidRPr="006B2FBB" w:rsidRDefault="00597C9E" w:rsidP="007459F3">
            <w:pPr>
              <w:shd w:val="clear" w:color="auto" w:fill="FFFFFF"/>
              <w:rPr>
                <w:rFonts w:ascii="Times New Roman" w:eastAsia="Times New Roman" w:hAnsi="Times New Roman" w:cs="Times New Roman"/>
                <w:color w:val="222222"/>
                <w:sz w:val="24"/>
                <w:szCs w:val="24"/>
                <w:lang w:eastAsia="ru-RU"/>
              </w:rPr>
            </w:pPr>
            <w:r w:rsidRPr="006B2FBB">
              <w:rPr>
                <w:rFonts w:ascii="Times New Roman" w:eastAsia="Times New Roman" w:hAnsi="Times New Roman" w:cs="Times New Roman"/>
                <w:noProof/>
                <w:color w:val="222222"/>
                <w:sz w:val="28"/>
                <w:szCs w:val="28"/>
                <w:lang w:eastAsia="ru-RU"/>
              </w:rPr>
              <w:drawing>
                <wp:anchor distT="0" distB="0" distL="114300" distR="114300" simplePos="0" relativeHeight="251661312" behindDoc="1" locked="0" layoutInCell="1" allowOverlap="1" wp14:anchorId="185DFAE6" wp14:editId="686F05CB">
                  <wp:simplePos x="0" y="0"/>
                  <wp:positionH relativeFrom="column">
                    <wp:posOffset>3729990</wp:posOffset>
                  </wp:positionH>
                  <wp:positionV relativeFrom="paragraph">
                    <wp:posOffset>531495</wp:posOffset>
                  </wp:positionV>
                  <wp:extent cx="1352550" cy="1125855"/>
                  <wp:effectExtent l="0" t="0" r="0" b="0"/>
                  <wp:wrapTight wrapText="bothSides">
                    <wp:wrapPolygon edited="0">
                      <wp:start x="0" y="0"/>
                      <wp:lineTo x="0" y="21198"/>
                      <wp:lineTo x="21296" y="21198"/>
                      <wp:lineTo x="21296" y="0"/>
                      <wp:lineTo x="0" y="0"/>
                    </wp:wrapPolygon>
                  </wp:wrapTight>
                  <wp:docPr id="6" name="Рисунок 6" descr="Первая помощь при обморожения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ервая помощь при обморожениях"/>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2550" cy="1125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59F3" w:rsidRPr="006B2FBB">
              <w:rPr>
                <w:rFonts w:ascii="Times New Roman" w:eastAsia="Times New Roman" w:hAnsi="Times New Roman" w:cs="Times New Roman"/>
                <w:b/>
                <w:bCs/>
                <w:color w:val="222222"/>
                <w:sz w:val="24"/>
                <w:szCs w:val="24"/>
                <w:lang w:eastAsia="ru-RU"/>
              </w:rPr>
              <w:t>6.</w:t>
            </w:r>
            <w:r w:rsidR="007459F3" w:rsidRPr="006B2FBB">
              <w:rPr>
                <w:rFonts w:ascii="Times New Roman" w:eastAsia="Times New Roman" w:hAnsi="Times New Roman" w:cs="Times New Roman"/>
                <w:color w:val="222222"/>
                <w:sz w:val="24"/>
                <w:szCs w:val="24"/>
                <w:lang w:eastAsia="ru-RU"/>
              </w:rPr>
              <w:t> После вышеприведенных действий, при возможности, обмороженного человека можно поместить в ванну с теплой водой, примерно 18-20°С, после некоторого времени, температуру воды можно повышать, но постепенно, до 37°С-40°С.</w:t>
            </w:r>
          </w:p>
          <w:p w:rsidR="007459F3" w:rsidRPr="006B2FBB" w:rsidRDefault="007459F3" w:rsidP="007459F3">
            <w:pPr>
              <w:shd w:val="clear" w:color="auto" w:fill="FFFFFF"/>
              <w:rPr>
                <w:rFonts w:ascii="Times New Roman" w:eastAsia="Times New Roman" w:hAnsi="Times New Roman" w:cs="Times New Roman"/>
                <w:color w:val="222222"/>
                <w:sz w:val="24"/>
                <w:szCs w:val="24"/>
                <w:lang w:eastAsia="ru-RU"/>
              </w:rPr>
            </w:pPr>
            <w:r w:rsidRPr="006B2FBB">
              <w:rPr>
                <w:rFonts w:ascii="Times New Roman" w:eastAsia="Times New Roman" w:hAnsi="Times New Roman" w:cs="Times New Roman"/>
                <w:b/>
                <w:bCs/>
                <w:color w:val="222222"/>
                <w:sz w:val="24"/>
                <w:szCs w:val="24"/>
                <w:lang w:eastAsia="ru-RU"/>
              </w:rPr>
              <w:t>7.</w:t>
            </w:r>
            <w:r w:rsidRPr="006B2FBB">
              <w:rPr>
                <w:rFonts w:ascii="Times New Roman" w:eastAsia="Times New Roman" w:hAnsi="Times New Roman" w:cs="Times New Roman"/>
                <w:color w:val="222222"/>
                <w:sz w:val="24"/>
                <w:szCs w:val="24"/>
                <w:lang w:eastAsia="ru-RU"/>
              </w:rPr>
              <w:t> После ванной, аккуратно вытрите кожу полотенцем, оденьтесь в сухую одежду из натуральных тканей и снова ложитесь под одеяло, приложив тепленькие грелки. Продолжайте пить горячий чай.</w:t>
            </w:r>
          </w:p>
          <w:p w:rsidR="007459F3" w:rsidRPr="006B2FBB" w:rsidRDefault="007459F3" w:rsidP="007459F3">
            <w:pPr>
              <w:shd w:val="clear" w:color="auto" w:fill="FFFFFF"/>
              <w:rPr>
                <w:rFonts w:ascii="Times New Roman" w:eastAsia="Times New Roman" w:hAnsi="Times New Roman" w:cs="Times New Roman"/>
                <w:color w:val="222222"/>
                <w:sz w:val="24"/>
                <w:szCs w:val="24"/>
                <w:lang w:eastAsia="ru-RU"/>
              </w:rPr>
            </w:pPr>
            <w:r w:rsidRPr="006B2FBB">
              <w:rPr>
                <w:rFonts w:ascii="Times New Roman" w:eastAsia="Times New Roman" w:hAnsi="Times New Roman" w:cs="Times New Roman"/>
                <w:b/>
                <w:bCs/>
                <w:color w:val="222222"/>
                <w:sz w:val="24"/>
                <w:szCs w:val="24"/>
                <w:lang w:eastAsia="ru-RU"/>
              </w:rPr>
              <w:t>8.</w:t>
            </w:r>
            <w:r w:rsidRPr="006B2FBB">
              <w:rPr>
                <w:rFonts w:ascii="Times New Roman" w:eastAsia="Times New Roman" w:hAnsi="Times New Roman" w:cs="Times New Roman"/>
                <w:color w:val="222222"/>
                <w:sz w:val="24"/>
                <w:szCs w:val="24"/>
                <w:lang w:eastAsia="ru-RU"/>
              </w:rPr>
              <w:t> При отсутствии пузырей на отмороженном участке, протрите его водкой или спиртом, и наложите на него стерильную повязку. Можете начать делать чистыми руками легкий массаж пораженного участка. Движения должны быть легкими, чтобы не повредить сосуды, и направлены в сторону сердца. Если на участке волдыри, массаж в этом месте делать нельзя, чтобы не занести </w:t>
            </w:r>
            <w:hyperlink r:id="rId6" w:tgtFrame="_blank" w:history="1">
              <w:r w:rsidRPr="006B2FBB">
                <w:rPr>
                  <w:rFonts w:ascii="Times New Roman" w:eastAsia="Times New Roman" w:hAnsi="Times New Roman" w:cs="Times New Roman"/>
                  <w:sz w:val="24"/>
                  <w:szCs w:val="24"/>
                  <w:lang w:eastAsia="ru-RU"/>
                </w:rPr>
                <w:t>инфекцию</w:t>
              </w:r>
            </w:hyperlink>
            <w:r w:rsidRPr="006B2FBB">
              <w:rPr>
                <w:rFonts w:ascii="Times New Roman" w:eastAsia="Times New Roman" w:hAnsi="Times New Roman" w:cs="Times New Roman"/>
                <w:color w:val="222222"/>
                <w:sz w:val="24"/>
                <w:szCs w:val="24"/>
                <w:lang w:eastAsia="ru-RU"/>
              </w:rPr>
              <w:t xml:space="preserve">, </w:t>
            </w:r>
            <w:proofErr w:type="gramStart"/>
            <w:r w:rsidRPr="006B2FBB">
              <w:rPr>
                <w:rFonts w:ascii="Times New Roman" w:eastAsia="Times New Roman" w:hAnsi="Times New Roman" w:cs="Times New Roman"/>
                <w:color w:val="222222"/>
                <w:sz w:val="24"/>
                <w:szCs w:val="24"/>
                <w:lang w:eastAsia="ru-RU"/>
              </w:rPr>
              <w:t>например</w:t>
            </w:r>
            <w:proofErr w:type="gramEnd"/>
            <w:r w:rsidRPr="006B2FBB">
              <w:rPr>
                <w:rFonts w:ascii="Times New Roman" w:eastAsia="Times New Roman" w:hAnsi="Times New Roman" w:cs="Times New Roman"/>
                <w:color w:val="222222"/>
                <w:sz w:val="24"/>
                <w:szCs w:val="24"/>
                <w:lang w:eastAsia="ru-RU"/>
              </w:rPr>
              <w:t> </w:t>
            </w:r>
            <w:hyperlink r:id="rId7" w:tgtFrame="_blank" w:history="1">
              <w:r w:rsidRPr="006B2FBB">
                <w:rPr>
                  <w:rFonts w:ascii="Times New Roman" w:eastAsia="Times New Roman" w:hAnsi="Times New Roman" w:cs="Times New Roman"/>
                  <w:sz w:val="24"/>
                  <w:szCs w:val="24"/>
                  <w:lang w:eastAsia="ru-RU"/>
                </w:rPr>
                <w:t>стафилококк</w:t>
              </w:r>
            </w:hyperlink>
            <w:r w:rsidRPr="006B2FBB">
              <w:rPr>
                <w:rFonts w:ascii="Times New Roman" w:eastAsia="Times New Roman" w:hAnsi="Times New Roman" w:cs="Times New Roman"/>
                <w:sz w:val="24"/>
                <w:szCs w:val="24"/>
                <w:lang w:eastAsia="ru-RU"/>
              </w:rPr>
              <w:t>.</w:t>
            </w:r>
          </w:p>
          <w:p w:rsidR="007459F3" w:rsidRPr="006B2FBB" w:rsidRDefault="007459F3" w:rsidP="007459F3">
            <w:pPr>
              <w:shd w:val="clear" w:color="auto" w:fill="FFFFFF"/>
              <w:rPr>
                <w:rFonts w:ascii="Times New Roman" w:eastAsia="Times New Roman" w:hAnsi="Times New Roman" w:cs="Times New Roman"/>
                <w:color w:val="222222"/>
                <w:sz w:val="24"/>
                <w:szCs w:val="24"/>
                <w:lang w:eastAsia="ru-RU"/>
              </w:rPr>
            </w:pPr>
            <w:r w:rsidRPr="006B2FBB">
              <w:rPr>
                <w:rFonts w:ascii="Times New Roman" w:eastAsia="Times New Roman" w:hAnsi="Times New Roman" w:cs="Times New Roman"/>
                <w:b/>
                <w:bCs/>
                <w:color w:val="222222"/>
                <w:sz w:val="24"/>
                <w:szCs w:val="24"/>
                <w:lang w:eastAsia="ru-RU"/>
              </w:rPr>
              <w:t>9.</w:t>
            </w:r>
            <w:r w:rsidRPr="006B2FBB">
              <w:rPr>
                <w:rFonts w:ascii="Times New Roman" w:eastAsia="Times New Roman" w:hAnsi="Times New Roman" w:cs="Times New Roman"/>
                <w:color w:val="222222"/>
                <w:sz w:val="24"/>
                <w:szCs w:val="24"/>
                <w:lang w:eastAsia="ru-RU"/>
              </w:rPr>
              <w:t> Отогревание, растирание и массаж делают до момента, пока кожа не станет красноватого оттенка, теплой и мягкой. Во время согревания пораженный участок может жечь и отекать.</w:t>
            </w:r>
            <w:r w:rsidR="004F5DF7" w:rsidRPr="006B2FBB">
              <w:rPr>
                <w:rFonts w:ascii="Times New Roman" w:eastAsia="Times New Roman" w:hAnsi="Times New Roman" w:cs="Times New Roman"/>
                <w:noProof/>
                <w:color w:val="222222"/>
                <w:sz w:val="28"/>
                <w:szCs w:val="28"/>
                <w:lang w:eastAsia="ru-RU"/>
              </w:rPr>
              <w:t xml:space="preserve"> </w:t>
            </w:r>
          </w:p>
          <w:p w:rsidR="007459F3" w:rsidRPr="006B2FBB" w:rsidRDefault="007459F3" w:rsidP="007459F3">
            <w:pPr>
              <w:shd w:val="clear" w:color="auto" w:fill="FFFFFF"/>
              <w:rPr>
                <w:rFonts w:ascii="Times New Roman" w:eastAsia="Times New Roman" w:hAnsi="Times New Roman" w:cs="Times New Roman"/>
                <w:color w:val="222222"/>
                <w:sz w:val="24"/>
                <w:szCs w:val="24"/>
                <w:lang w:eastAsia="ru-RU"/>
              </w:rPr>
            </w:pPr>
            <w:r w:rsidRPr="006B2FBB">
              <w:rPr>
                <w:rFonts w:ascii="Times New Roman" w:eastAsia="Times New Roman" w:hAnsi="Times New Roman" w:cs="Times New Roman"/>
                <w:b/>
                <w:bCs/>
                <w:color w:val="222222"/>
                <w:sz w:val="24"/>
                <w:szCs w:val="24"/>
                <w:lang w:eastAsia="ru-RU"/>
              </w:rPr>
              <w:t>10.</w:t>
            </w:r>
            <w:r w:rsidRPr="006B2FBB">
              <w:rPr>
                <w:rFonts w:ascii="Times New Roman" w:eastAsia="Times New Roman" w:hAnsi="Times New Roman" w:cs="Times New Roman"/>
                <w:color w:val="222222"/>
                <w:sz w:val="24"/>
                <w:szCs w:val="24"/>
                <w:lang w:eastAsia="ru-RU"/>
              </w:rPr>
              <w:t> Если после вышеприведенных действий чувствительность и подвижность отмороженной части тела не появилась, необходимо вызвать врача. При </w:t>
            </w:r>
            <w:hyperlink r:id="rId8" w:tgtFrame="_blank" w:history="1">
              <w:r w:rsidRPr="006B2FBB">
                <w:rPr>
                  <w:rFonts w:ascii="Times New Roman" w:eastAsia="Times New Roman" w:hAnsi="Times New Roman" w:cs="Times New Roman"/>
                  <w:sz w:val="24"/>
                  <w:szCs w:val="24"/>
                  <w:lang w:eastAsia="ru-RU"/>
                </w:rPr>
                <w:t>переохлаждении организма</w:t>
              </w:r>
            </w:hyperlink>
            <w:r w:rsidRPr="006B2FBB">
              <w:rPr>
                <w:rFonts w:ascii="Times New Roman" w:eastAsia="Times New Roman" w:hAnsi="Times New Roman" w:cs="Times New Roman"/>
                <w:color w:val="222222"/>
                <w:sz w:val="24"/>
                <w:szCs w:val="24"/>
                <w:lang w:eastAsia="ru-RU"/>
              </w:rPr>
              <w:t> снижаются защитные функции иммунной системы, что делает человека уязвимым для различных </w:t>
            </w:r>
            <w:hyperlink r:id="rId9" w:tgtFrame="_blank" w:history="1">
              <w:r w:rsidRPr="006B2FBB">
                <w:rPr>
                  <w:rFonts w:ascii="Times New Roman" w:eastAsia="Times New Roman" w:hAnsi="Times New Roman" w:cs="Times New Roman"/>
                  <w:sz w:val="24"/>
                  <w:szCs w:val="24"/>
                  <w:lang w:eastAsia="ru-RU"/>
                </w:rPr>
                <w:t>ОРЗ-заболеваний</w:t>
              </w:r>
            </w:hyperlink>
            <w:r w:rsidRPr="006B2FBB">
              <w:rPr>
                <w:rFonts w:ascii="Times New Roman" w:eastAsia="Times New Roman" w:hAnsi="Times New Roman" w:cs="Times New Roman"/>
                <w:color w:val="222222"/>
                <w:sz w:val="24"/>
                <w:szCs w:val="24"/>
                <w:lang w:eastAsia="ru-RU"/>
              </w:rPr>
              <w:t>, также нарушается работа сердечно-сосудистой системы, и это является еще одним аргументом для того, чтобы после обморожения обратиться к врачу, особенно это касается детей и пожилых людей.</w:t>
            </w:r>
          </w:p>
          <w:p w:rsidR="00215538" w:rsidRDefault="00215538"/>
          <w:p w:rsidR="00597C9E" w:rsidRDefault="00597C9E"/>
          <w:p w:rsidR="004F5DF7" w:rsidRPr="004F5DF7" w:rsidRDefault="004F5DF7" w:rsidP="004F5DF7">
            <w:pPr>
              <w:jc w:val="center"/>
              <w:rPr>
                <w:rFonts w:ascii="Times New Roman" w:hAnsi="Times New Roman" w:cs="Times New Roman"/>
                <w:b/>
                <w:sz w:val="18"/>
                <w:szCs w:val="18"/>
              </w:rPr>
            </w:pPr>
            <w:r w:rsidRPr="004F5DF7">
              <w:rPr>
                <w:rFonts w:ascii="Times New Roman" w:hAnsi="Times New Roman" w:cs="Times New Roman"/>
                <w:b/>
                <w:sz w:val="18"/>
                <w:szCs w:val="18"/>
              </w:rPr>
              <w:t>211573, Ви</w:t>
            </w:r>
            <w:r>
              <w:rPr>
                <w:rFonts w:ascii="Times New Roman" w:hAnsi="Times New Roman" w:cs="Times New Roman"/>
                <w:b/>
                <w:sz w:val="18"/>
                <w:szCs w:val="18"/>
              </w:rPr>
              <w:t>т</w:t>
            </w:r>
            <w:r w:rsidRPr="004F5DF7">
              <w:rPr>
                <w:rFonts w:ascii="Times New Roman" w:hAnsi="Times New Roman" w:cs="Times New Roman"/>
                <w:b/>
                <w:sz w:val="18"/>
                <w:szCs w:val="18"/>
              </w:rPr>
              <w:t xml:space="preserve">ебская обл. </w:t>
            </w:r>
            <w:proofErr w:type="spellStart"/>
            <w:r w:rsidRPr="004F5DF7">
              <w:rPr>
                <w:rFonts w:ascii="Times New Roman" w:hAnsi="Times New Roman" w:cs="Times New Roman"/>
                <w:b/>
                <w:sz w:val="18"/>
                <w:szCs w:val="18"/>
              </w:rPr>
              <w:t>г.Городок</w:t>
            </w:r>
            <w:proofErr w:type="spellEnd"/>
            <w:r w:rsidRPr="004F5DF7">
              <w:rPr>
                <w:rFonts w:ascii="Times New Roman" w:hAnsi="Times New Roman" w:cs="Times New Roman"/>
                <w:b/>
                <w:sz w:val="18"/>
                <w:szCs w:val="18"/>
              </w:rPr>
              <w:t>, ул.Комсомольская,8</w:t>
            </w:r>
          </w:p>
          <w:p w:rsidR="004F5DF7" w:rsidRDefault="004F5DF7"/>
        </w:tc>
        <w:tc>
          <w:tcPr>
            <w:tcW w:w="8319" w:type="dxa"/>
          </w:tcPr>
          <w:p w:rsidR="001C3F42" w:rsidRDefault="001C3F42"/>
          <w:p w:rsidR="001C3F42" w:rsidRDefault="001C3F42" w:rsidP="001C3F42">
            <w:pPr>
              <w:jc w:val="center"/>
              <w:rPr>
                <w:rFonts w:ascii="Times New Roman" w:hAnsi="Times New Roman" w:cs="Times New Roman"/>
                <w:b/>
                <w:i/>
              </w:rPr>
            </w:pPr>
            <w:r w:rsidRPr="001C3F42">
              <w:rPr>
                <w:rFonts w:ascii="Times New Roman" w:hAnsi="Times New Roman" w:cs="Times New Roman"/>
                <w:b/>
                <w:i/>
              </w:rPr>
              <w:t>ГУ «</w:t>
            </w:r>
            <w:proofErr w:type="spellStart"/>
            <w:r w:rsidRPr="001C3F42">
              <w:rPr>
                <w:rFonts w:ascii="Times New Roman" w:hAnsi="Times New Roman" w:cs="Times New Roman"/>
                <w:b/>
                <w:i/>
              </w:rPr>
              <w:t>Городокски</w:t>
            </w:r>
            <w:r>
              <w:rPr>
                <w:rFonts w:ascii="Times New Roman" w:hAnsi="Times New Roman" w:cs="Times New Roman"/>
                <w:b/>
                <w:i/>
              </w:rPr>
              <w:t>й</w:t>
            </w:r>
            <w:proofErr w:type="spellEnd"/>
            <w:r>
              <w:rPr>
                <w:rFonts w:ascii="Times New Roman" w:hAnsi="Times New Roman" w:cs="Times New Roman"/>
                <w:b/>
                <w:i/>
              </w:rPr>
              <w:t xml:space="preserve"> районный центр гигиены и эпиде</w:t>
            </w:r>
            <w:r w:rsidRPr="001C3F42">
              <w:rPr>
                <w:rFonts w:ascii="Times New Roman" w:hAnsi="Times New Roman" w:cs="Times New Roman"/>
                <w:b/>
                <w:i/>
              </w:rPr>
              <w:t>миологии»</w:t>
            </w:r>
          </w:p>
          <w:p w:rsidR="001C3F42" w:rsidRDefault="001C3F42" w:rsidP="001C3F42">
            <w:pPr>
              <w:jc w:val="center"/>
              <w:rPr>
                <w:rFonts w:ascii="Times New Roman" w:hAnsi="Times New Roman" w:cs="Times New Roman"/>
                <w:b/>
                <w:i/>
              </w:rPr>
            </w:pPr>
          </w:p>
          <w:p w:rsidR="001C3F42" w:rsidRPr="001C3F42" w:rsidRDefault="001C3F42" w:rsidP="001C3F42">
            <w:pPr>
              <w:jc w:val="center"/>
              <w:rPr>
                <w:rFonts w:ascii="Times New Roman" w:hAnsi="Times New Roman" w:cs="Times New Roman"/>
                <w:b/>
                <w:i/>
              </w:rPr>
            </w:pPr>
          </w:p>
          <w:p w:rsidR="001C3F42" w:rsidRDefault="001C3F42" w:rsidP="001C3F42">
            <w:pPr>
              <w:jc w:val="center"/>
              <w:rPr>
                <w:rFonts w:ascii="Times New Roman" w:hAnsi="Times New Roman" w:cs="Times New Roman"/>
                <w:b/>
                <w:i/>
              </w:rPr>
            </w:pPr>
          </w:p>
          <w:p w:rsidR="004225AF" w:rsidRDefault="004225AF" w:rsidP="001C3F42">
            <w:pPr>
              <w:jc w:val="center"/>
              <w:rPr>
                <w:rFonts w:ascii="Times New Roman" w:hAnsi="Times New Roman" w:cs="Times New Roman"/>
                <w:b/>
                <w:i/>
              </w:rPr>
            </w:pPr>
            <w:bookmarkStart w:id="0" w:name="_GoBack"/>
            <w:bookmarkEnd w:id="0"/>
          </w:p>
          <w:p w:rsidR="001C3F42" w:rsidRPr="004225AF" w:rsidRDefault="004225AF" w:rsidP="001C3F42">
            <w:pPr>
              <w:jc w:val="center"/>
              <w:rPr>
                <w:rFonts w:ascii="Times New Roman" w:hAnsi="Times New Roman" w:cs="Times New Roman"/>
                <w:b/>
                <w:i/>
                <w:color w:val="002060"/>
                <w:sz w:val="56"/>
                <w:szCs w:val="56"/>
              </w:rPr>
            </w:pPr>
            <w:r w:rsidRPr="004225AF">
              <w:rPr>
                <w:rFonts w:ascii="Times New Roman" w:hAnsi="Times New Roman" w:cs="Times New Roman"/>
                <w:b/>
                <w:i/>
                <w:color w:val="002060"/>
                <w:sz w:val="56"/>
                <w:szCs w:val="56"/>
              </w:rPr>
              <w:t>Обморожения – признаки, степени и первая помощь при обморожении.</w:t>
            </w:r>
          </w:p>
          <w:p w:rsidR="001C3F42" w:rsidRPr="001C3F42" w:rsidRDefault="001C3F42" w:rsidP="001C3F42">
            <w:pPr>
              <w:jc w:val="center"/>
              <w:rPr>
                <w:rFonts w:ascii="Times New Roman" w:hAnsi="Times New Roman" w:cs="Times New Roman"/>
                <w:b/>
                <w:i/>
              </w:rPr>
            </w:pPr>
          </w:p>
          <w:p w:rsidR="001C3F42" w:rsidRDefault="001C3F42" w:rsidP="001C3F42">
            <w:pPr>
              <w:jc w:val="center"/>
            </w:pPr>
            <w:r>
              <w:rPr>
                <w:noProof/>
                <w:lang w:eastAsia="ru-RU"/>
              </w:rPr>
              <w:drawing>
                <wp:inline distT="0" distB="0" distL="0" distR="0" wp14:anchorId="75B5F8E1" wp14:editId="08CE7CD2">
                  <wp:extent cx="4610463" cy="2847639"/>
                  <wp:effectExtent l="0" t="0" r="0" b="0"/>
                  <wp:docPr id="1" name="Рисунок 1" descr="https://cdnmyslo.ru/NewsImage/60/14/60143a06-6ef0-476f-b076-a6735b2f8006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myslo.ru/NewsImage/60/14/60143a06-6ef0-476f-b076-a6735b2f8006_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4231" cy="2856143"/>
                          </a:xfrm>
                          <a:prstGeom prst="rect">
                            <a:avLst/>
                          </a:prstGeom>
                          <a:noFill/>
                          <a:ln>
                            <a:noFill/>
                          </a:ln>
                        </pic:spPr>
                      </pic:pic>
                    </a:graphicData>
                  </a:graphic>
                </wp:inline>
              </w:drawing>
            </w:r>
          </w:p>
          <w:p w:rsidR="001C3F42" w:rsidRDefault="001C3F42"/>
          <w:p w:rsidR="001C3F42" w:rsidRDefault="001C3F42"/>
          <w:p w:rsidR="001C3F42" w:rsidRDefault="001C3F42"/>
          <w:p w:rsidR="001C3F42" w:rsidRDefault="001C3F42"/>
          <w:p w:rsidR="001C3F42" w:rsidRDefault="00C66D85" w:rsidP="00C66D85">
            <w:pPr>
              <w:jc w:val="center"/>
            </w:pPr>
            <w:proofErr w:type="spellStart"/>
            <w:r w:rsidRPr="00C66D85">
              <w:rPr>
                <w:rFonts w:ascii="Times New Roman" w:hAnsi="Times New Roman" w:cs="Times New Roman"/>
                <w:sz w:val="24"/>
                <w:szCs w:val="24"/>
              </w:rPr>
              <w:t>г.Городок</w:t>
            </w:r>
            <w:proofErr w:type="spellEnd"/>
          </w:p>
          <w:p w:rsidR="001C3F42" w:rsidRDefault="001C3F42"/>
          <w:p w:rsidR="001C3F42" w:rsidRDefault="001C3F42"/>
        </w:tc>
      </w:tr>
      <w:tr w:rsidR="001C3F42" w:rsidTr="007019B2">
        <w:tc>
          <w:tcPr>
            <w:tcW w:w="8266" w:type="dxa"/>
            <w:shd w:val="clear" w:color="auto" w:fill="FFFFFF" w:themeFill="background1"/>
          </w:tcPr>
          <w:p w:rsidR="00C66D85" w:rsidRPr="00C66D85" w:rsidRDefault="00C66D85" w:rsidP="007459F3">
            <w:pPr>
              <w:shd w:val="clear" w:color="auto" w:fill="FFFFFF"/>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lastRenderedPageBreak/>
              <w:t xml:space="preserve">     </w:t>
            </w:r>
            <w:r w:rsidRPr="00C66D85">
              <w:rPr>
                <w:rFonts w:ascii="Times New Roman" w:eastAsia="Times New Roman" w:hAnsi="Times New Roman" w:cs="Times New Roman"/>
                <w:color w:val="222222"/>
                <w:sz w:val="24"/>
                <w:szCs w:val="24"/>
                <w:lang w:eastAsia="ru-RU"/>
              </w:rPr>
              <w:t>Обморожение (отморожение) – повреждение тканей организма в последствии воздействия на него низких температур. Крайняя степень обморожения может привести к омертвлению тканей, поэтому, в некоторых случаях, обморожение конечностей иногда заканчивается их ампутацией.</w:t>
            </w:r>
          </w:p>
          <w:p w:rsidR="00C66D85" w:rsidRDefault="00C66D85" w:rsidP="007459F3">
            <w:pPr>
              <w:shd w:val="clear" w:color="auto" w:fill="FFFFFF"/>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Pr="006B2FBB">
              <w:rPr>
                <w:rFonts w:ascii="Times New Roman" w:eastAsia="Times New Roman" w:hAnsi="Times New Roman" w:cs="Times New Roman"/>
                <w:color w:val="222222"/>
                <w:sz w:val="24"/>
                <w:szCs w:val="24"/>
                <w:lang w:eastAsia="ru-RU"/>
              </w:rPr>
              <w:t>Отморожение частей тела обычно начинается с воздействия на организм темп</w:t>
            </w:r>
            <w:r w:rsidRPr="00C66D85">
              <w:rPr>
                <w:rFonts w:ascii="Times New Roman" w:eastAsia="Times New Roman" w:hAnsi="Times New Roman" w:cs="Times New Roman"/>
                <w:color w:val="222222"/>
                <w:sz w:val="24"/>
                <w:szCs w:val="24"/>
                <w:lang w:eastAsia="ru-RU"/>
              </w:rPr>
              <w:t>ературы окружающей среды -10°</w:t>
            </w:r>
            <w:proofErr w:type="gramStart"/>
            <w:r w:rsidRPr="00C66D85">
              <w:rPr>
                <w:rFonts w:ascii="Times New Roman" w:eastAsia="Times New Roman" w:hAnsi="Times New Roman" w:cs="Times New Roman"/>
                <w:color w:val="222222"/>
                <w:sz w:val="24"/>
                <w:szCs w:val="24"/>
                <w:lang w:eastAsia="ru-RU"/>
              </w:rPr>
              <w:t>C  -</w:t>
            </w:r>
            <w:proofErr w:type="gramEnd"/>
            <w:r w:rsidRPr="00C66D85">
              <w:rPr>
                <w:rFonts w:ascii="Times New Roman" w:eastAsia="Times New Roman" w:hAnsi="Times New Roman" w:cs="Times New Roman"/>
                <w:color w:val="222222"/>
                <w:sz w:val="24"/>
                <w:szCs w:val="24"/>
                <w:lang w:eastAsia="ru-RU"/>
              </w:rPr>
              <w:t xml:space="preserve"> </w:t>
            </w:r>
            <w:r w:rsidRPr="006B2FBB">
              <w:rPr>
                <w:rFonts w:ascii="Times New Roman" w:eastAsia="Times New Roman" w:hAnsi="Times New Roman" w:cs="Times New Roman"/>
                <w:color w:val="222222"/>
                <w:sz w:val="24"/>
                <w:szCs w:val="24"/>
                <w:lang w:eastAsia="ru-RU"/>
              </w:rPr>
              <w:t xml:space="preserve"> -20°C, однако, в регионах с повышенной влажностью, или же в осенне-весеннее время оно может наступить и при -5°С, и даже 0°С. Ускорить процесс обморожения может пронизывающий сильный холодный ветер или наличие влаги (пот) под одеждой, в обуви.</w:t>
            </w:r>
          </w:p>
          <w:p w:rsidR="00C66D85" w:rsidRDefault="00C66D85" w:rsidP="00C66D85">
            <w:pPr>
              <w:shd w:val="clear" w:color="auto" w:fill="FFFFFF"/>
              <w:rPr>
                <w:rFonts w:ascii="Times New Roman" w:eastAsia="Times New Roman" w:hAnsi="Times New Roman" w:cs="Times New Roman"/>
                <w:color w:val="222222"/>
                <w:sz w:val="24"/>
                <w:szCs w:val="24"/>
                <w:lang w:eastAsia="ru-RU"/>
              </w:rPr>
            </w:pPr>
          </w:p>
          <w:p w:rsidR="00C66D85" w:rsidRPr="00C66D85" w:rsidRDefault="00C66D85" w:rsidP="00C66D85">
            <w:pPr>
              <w:shd w:val="clear" w:color="auto" w:fill="FFFFFF"/>
              <w:rPr>
                <w:rFonts w:ascii="Times New Roman" w:eastAsia="Times New Roman" w:hAnsi="Times New Roman" w:cs="Times New Roman"/>
                <w:b/>
                <w:color w:val="222222"/>
                <w:sz w:val="24"/>
                <w:szCs w:val="24"/>
                <w:u w:val="single"/>
                <w:lang w:eastAsia="ru-RU"/>
              </w:rPr>
            </w:pPr>
            <w:r>
              <w:rPr>
                <w:rFonts w:ascii="Times New Roman" w:eastAsia="Times New Roman" w:hAnsi="Times New Roman" w:cs="Times New Roman"/>
                <w:b/>
                <w:color w:val="222222"/>
                <w:sz w:val="24"/>
                <w:szCs w:val="24"/>
                <w:lang w:eastAsia="ru-RU"/>
              </w:rPr>
              <w:t xml:space="preserve">          </w:t>
            </w:r>
            <w:r w:rsidRPr="00C66D85">
              <w:rPr>
                <w:rFonts w:ascii="Times New Roman" w:eastAsia="Times New Roman" w:hAnsi="Times New Roman" w:cs="Times New Roman"/>
                <w:b/>
                <w:color w:val="222222"/>
                <w:sz w:val="24"/>
                <w:szCs w:val="24"/>
                <w:u w:val="single"/>
                <w:lang w:eastAsia="ru-RU"/>
              </w:rPr>
              <w:t>Признаки обморожения</w:t>
            </w:r>
          </w:p>
          <w:p w:rsidR="00C66D85" w:rsidRDefault="00C66D85" w:rsidP="00C66D85">
            <w:pPr>
              <w:shd w:val="clear" w:color="auto" w:fill="FFFFFF"/>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Pr="006B2FBB">
              <w:rPr>
                <w:rFonts w:ascii="Times New Roman" w:eastAsia="Times New Roman" w:hAnsi="Times New Roman" w:cs="Times New Roman"/>
                <w:color w:val="222222"/>
                <w:sz w:val="24"/>
                <w:szCs w:val="24"/>
                <w:lang w:eastAsia="ru-RU"/>
              </w:rPr>
              <w:t>Симптомы обморожения характеризуются 4 степенями, каждая из которых имеет свои признаки. Рассмотрим степени обморожения организма более подробно, но для начала, давайте узнаем первые признаки обморожения.</w:t>
            </w:r>
          </w:p>
          <w:p w:rsidR="00C66D85" w:rsidRPr="006B2FBB" w:rsidRDefault="00C66D85" w:rsidP="007459F3">
            <w:pPr>
              <w:shd w:val="clear" w:color="auto" w:fill="FFFFFF"/>
              <w:rPr>
                <w:rFonts w:ascii="Times New Roman" w:eastAsia="Times New Roman" w:hAnsi="Times New Roman" w:cs="Times New Roman"/>
                <w:i/>
                <w:color w:val="111111"/>
                <w:sz w:val="24"/>
                <w:szCs w:val="24"/>
                <w:lang w:eastAsia="ru-RU"/>
              </w:rPr>
            </w:pPr>
            <w:r w:rsidRPr="006B2FBB">
              <w:rPr>
                <w:rFonts w:ascii="Times New Roman" w:eastAsia="Times New Roman" w:hAnsi="Times New Roman" w:cs="Times New Roman"/>
                <w:color w:val="111111"/>
                <w:sz w:val="24"/>
                <w:szCs w:val="24"/>
                <w:lang w:eastAsia="ru-RU"/>
              </w:rPr>
              <w:t xml:space="preserve"> </w:t>
            </w:r>
            <w:r>
              <w:rPr>
                <w:rFonts w:ascii="Times New Roman" w:eastAsia="Times New Roman" w:hAnsi="Times New Roman" w:cs="Times New Roman"/>
                <w:color w:val="111111"/>
                <w:sz w:val="24"/>
                <w:szCs w:val="24"/>
                <w:lang w:eastAsia="ru-RU"/>
              </w:rPr>
              <w:t xml:space="preserve">    </w:t>
            </w:r>
            <w:r w:rsidRPr="006B2FBB">
              <w:rPr>
                <w:rFonts w:ascii="Times New Roman" w:eastAsia="Times New Roman" w:hAnsi="Times New Roman" w:cs="Times New Roman"/>
                <w:i/>
                <w:color w:val="111111"/>
                <w:sz w:val="24"/>
                <w:szCs w:val="24"/>
                <w:lang w:eastAsia="ru-RU"/>
              </w:rPr>
              <w:t>Первые признаки обморожения</w:t>
            </w:r>
            <w:r>
              <w:rPr>
                <w:rFonts w:ascii="Times New Roman" w:eastAsia="Times New Roman" w:hAnsi="Times New Roman" w:cs="Times New Roman"/>
                <w:i/>
                <w:color w:val="111111"/>
                <w:sz w:val="24"/>
                <w:szCs w:val="24"/>
                <w:lang w:eastAsia="ru-RU"/>
              </w:rPr>
              <w:t>:</w:t>
            </w:r>
          </w:p>
          <w:p w:rsidR="00C66D85" w:rsidRPr="006B2FBB" w:rsidRDefault="007019B2" w:rsidP="007459F3">
            <w:pPr>
              <w:numPr>
                <w:ilvl w:val="0"/>
                <w:numId w:val="1"/>
              </w:numPr>
              <w:shd w:val="clear" w:color="auto" w:fill="FFFFFF"/>
              <w:ind w:left="1035"/>
              <w:rPr>
                <w:rFonts w:ascii="Times New Roman" w:eastAsia="Times New Roman" w:hAnsi="Times New Roman" w:cs="Times New Roman"/>
                <w:color w:val="222222"/>
                <w:sz w:val="24"/>
                <w:szCs w:val="24"/>
                <w:lang w:eastAsia="ru-RU"/>
              </w:rPr>
            </w:pPr>
            <w:hyperlink r:id="rId11" w:history="1">
              <w:r w:rsidR="00C66D85" w:rsidRPr="006B2FBB">
                <w:rPr>
                  <w:rFonts w:ascii="Times New Roman" w:eastAsia="Times New Roman" w:hAnsi="Times New Roman" w:cs="Times New Roman"/>
                  <w:sz w:val="24"/>
                  <w:szCs w:val="24"/>
                  <w:lang w:eastAsia="ru-RU"/>
                </w:rPr>
                <w:t>Побледнение</w:t>
              </w:r>
            </w:hyperlink>
            <w:r w:rsidR="00C66D85" w:rsidRPr="006B2FBB">
              <w:rPr>
                <w:rFonts w:ascii="Times New Roman" w:eastAsia="Times New Roman" w:hAnsi="Times New Roman" w:cs="Times New Roman"/>
                <w:color w:val="222222"/>
                <w:sz w:val="24"/>
                <w:szCs w:val="24"/>
                <w:lang w:eastAsia="ru-RU"/>
              </w:rPr>
              <w:t>, а далее покраснение кожи;</w:t>
            </w:r>
          </w:p>
          <w:p w:rsidR="00C66D85" w:rsidRPr="006B2FBB" w:rsidRDefault="00C66D85" w:rsidP="00C66D85">
            <w:pPr>
              <w:numPr>
                <w:ilvl w:val="0"/>
                <w:numId w:val="1"/>
              </w:numPr>
              <w:shd w:val="clear" w:color="auto" w:fill="FFFFFF"/>
              <w:spacing w:before="100" w:beforeAutospacing="1"/>
              <w:ind w:left="1035"/>
              <w:rPr>
                <w:rFonts w:ascii="Times New Roman" w:eastAsia="Times New Roman" w:hAnsi="Times New Roman" w:cs="Times New Roman"/>
                <w:color w:val="222222"/>
                <w:sz w:val="24"/>
                <w:szCs w:val="24"/>
                <w:lang w:eastAsia="ru-RU"/>
              </w:rPr>
            </w:pPr>
            <w:r w:rsidRPr="006B2FBB">
              <w:rPr>
                <w:rFonts w:ascii="Times New Roman" w:eastAsia="Times New Roman" w:hAnsi="Times New Roman" w:cs="Times New Roman"/>
                <w:color w:val="222222"/>
                <w:sz w:val="24"/>
                <w:szCs w:val="24"/>
                <w:lang w:eastAsia="ru-RU"/>
              </w:rPr>
              <w:t>Чувство жжения на коже, в месте ее поражения;</w:t>
            </w:r>
          </w:p>
          <w:p w:rsidR="00C66D85" w:rsidRPr="006B2FBB" w:rsidRDefault="00C66D85" w:rsidP="00C66D85">
            <w:pPr>
              <w:numPr>
                <w:ilvl w:val="0"/>
                <w:numId w:val="1"/>
              </w:numPr>
              <w:shd w:val="clear" w:color="auto" w:fill="FFFFFF"/>
              <w:spacing w:before="100" w:beforeAutospacing="1"/>
              <w:ind w:left="1035"/>
              <w:rPr>
                <w:rFonts w:ascii="Times New Roman" w:eastAsia="Times New Roman" w:hAnsi="Times New Roman" w:cs="Times New Roman"/>
                <w:color w:val="222222"/>
                <w:sz w:val="24"/>
                <w:szCs w:val="24"/>
                <w:lang w:eastAsia="ru-RU"/>
              </w:rPr>
            </w:pPr>
            <w:r w:rsidRPr="006B2FBB">
              <w:rPr>
                <w:rFonts w:ascii="Times New Roman" w:eastAsia="Times New Roman" w:hAnsi="Times New Roman" w:cs="Times New Roman"/>
                <w:color w:val="222222"/>
                <w:sz w:val="24"/>
                <w:szCs w:val="24"/>
                <w:lang w:eastAsia="ru-RU"/>
              </w:rPr>
              <w:t>Покалывание, с чувством онемения;</w:t>
            </w:r>
          </w:p>
          <w:p w:rsidR="00C66D85" w:rsidRPr="006B2FBB" w:rsidRDefault="00C66D85" w:rsidP="00215538">
            <w:pPr>
              <w:numPr>
                <w:ilvl w:val="0"/>
                <w:numId w:val="1"/>
              </w:numPr>
              <w:shd w:val="clear" w:color="auto" w:fill="FFFFFF"/>
              <w:ind w:left="1035"/>
              <w:rPr>
                <w:rFonts w:ascii="Times New Roman" w:eastAsia="Times New Roman" w:hAnsi="Times New Roman" w:cs="Times New Roman"/>
                <w:color w:val="222222"/>
                <w:sz w:val="24"/>
                <w:szCs w:val="24"/>
                <w:lang w:eastAsia="ru-RU"/>
              </w:rPr>
            </w:pPr>
            <w:r w:rsidRPr="006B2FBB">
              <w:rPr>
                <w:rFonts w:ascii="Times New Roman" w:eastAsia="Times New Roman" w:hAnsi="Times New Roman" w:cs="Times New Roman"/>
                <w:color w:val="222222"/>
                <w:sz w:val="24"/>
                <w:szCs w:val="24"/>
                <w:lang w:eastAsia="ru-RU"/>
              </w:rPr>
              <w:t>Незначительная боль, иногда с покалыванием;</w:t>
            </w:r>
          </w:p>
          <w:p w:rsidR="00C66D85" w:rsidRPr="006B2FBB" w:rsidRDefault="00C66D85" w:rsidP="00215538">
            <w:pPr>
              <w:numPr>
                <w:ilvl w:val="0"/>
                <w:numId w:val="1"/>
              </w:numPr>
              <w:shd w:val="clear" w:color="auto" w:fill="FFFFFF"/>
              <w:ind w:left="1035"/>
              <w:rPr>
                <w:rFonts w:ascii="Times New Roman" w:eastAsia="Times New Roman" w:hAnsi="Times New Roman" w:cs="Times New Roman"/>
                <w:color w:val="222222"/>
                <w:sz w:val="24"/>
                <w:szCs w:val="24"/>
                <w:lang w:eastAsia="ru-RU"/>
              </w:rPr>
            </w:pPr>
            <w:r w:rsidRPr="006B2FBB">
              <w:rPr>
                <w:rFonts w:ascii="Times New Roman" w:eastAsia="Times New Roman" w:hAnsi="Times New Roman" w:cs="Times New Roman"/>
                <w:color w:val="222222"/>
                <w:sz w:val="24"/>
                <w:szCs w:val="24"/>
                <w:lang w:eastAsia="ru-RU"/>
              </w:rPr>
              <w:t>Кожный зуд.</w:t>
            </w:r>
          </w:p>
          <w:p w:rsidR="00C66D85" w:rsidRPr="006B2FBB" w:rsidRDefault="00C66D85" w:rsidP="00215538">
            <w:pPr>
              <w:shd w:val="clear" w:color="auto" w:fill="FFFFFF"/>
              <w:spacing w:after="75" w:line="450" w:lineRule="atLeast"/>
              <w:outlineLvl w:val="2"/>
              <w:rPr>
                <w:rFonts w:ascii="Times New Roman" w:eastAsia="Times New Roman" w:hAnsi="Times New Roman" w:cs="Times New Roman"/>
                <w:color w:val="111111"/>
                <w:sz w:val="24"/>
                <w:szCs w:val="24"/>
                <w:lang w:eastAsia="ru-RU"/>
              </w:rPr>
            </w:pPr>
            <w:r w:rsidRPr="006B2FBB">
              <w:rPr>
                <w:rFonts w:ascii="Times New Roman" w:eastAsia="Times New Roman" w:hAnsi="Times New Roman" w:cs="Times New Roman"/>
                <w:color w:val="111111"/>
                <w:sz w:val="24"/>
                <w:szCs w:val="24"/>
                <w:u w:val="single"/>
                <w:lang w:eastAsia="ru-RU"/>
              </w:rPr>
              <w:t>Степени обморожения</w:t>
            </w:r>
            <w:r w:rsidRPr="00C66D85">
              <w:rPr>
                <w:rFonts w:ascii="Times New Roman" w:eastAsia="Times New Roman" w:hAnsi="Times New Roman" w:cs="Times New Roman"/>
                <w:color w:val="111111"/>
                <w:sz w:val="24"/>
                <w:szCs w:val="24"/>
                <w:lang w:eastAsia="ru-RU"/>
              </w:rPr>
              <w:t>:</w:t>
            </w:r>
          </w:p>
          <w:p w:rsidR="007459F3" w:rsidRDefault="00C66D85" w:rsidP="004F5DF7">
            <w:pPr>
              <w:jc w:val="both"/>
              <w:rPr>
                <w:rFonts w:ascii="Times New Roman" w:eastAsia="Times New Roman" w:hAnsi="Times New Roman" w:cs="Times New Roman"/>
                <w:color w:val="222222"/>
                <w:sz w:val="24"/>
                <w:szCs w:val="24"/>
                <w:lang w:eastAsia="ru-RU"/>
              </w:rPr>
            </w:pPr>
            <w:r w:rsidRPr="00C66D85">
              <w:rPr>
                <w:rFonts w:ascii="Times New Roman" w:eastAsia="Times New Roman" w:hAnsi="Times New Roman" w:cs="Times New Roman"/>
                <w:b/>
                <w:bCs/>
                <w:color w:val="222222"/>
                <w:sz w:val="24"/>
                <w:szCs w:val="24"/>
                <w:lang w:eastAsia="ru-RU"/>
              </w:rPr>
              <w:t>Обморожение 1 степени (легкое обморожение).</w:t>
            </w:r>
            <w:r w:rsidRPr="00C66D85">
              <w:rPr>
                <w:rFonts w:ascii="Times New Roman" w:eastAsia="Times New Roman" w:hAnsi="Times New Roman" w:cs="Times New Roman"/>
                <w:color w:val="222222"/>
                <w:sz w:val="24"/>
                <w:szCs w:val="24"/>
                <w:lang w:eastAsia="ru-RU"/>
              </w:rPr>
              <w:t xml:space="preserve"> Наиболее безопасное, если можно так сказать обморожение, возникающее при нахождении человека на холоде непродолжительное время. Признаками легкой степени обморожения является побледнение пораженного участка кожи, который после его согревания приобретает красноватый оттенок, иногда багрово-красный, а через </w:t>
            </w:r>
            <w:r w:rsidR="00215538">
              <w:rPr>
                <w:rFonts w:ascii="Times New Roman" w:eastAsia="Times New Roman" w:hAnsi="Times New Roman" w:cs="Times New Roman"/>
                <w:color w:val="222222"/>
                <w:sz w:val="24"/>
                <w:szCs w:val="24"/>
                <w:lang w:eastAsia="ru-RU"/>
              </w:rPr>
              <w:t xml:space="preserve">некоторое время (недельку) </w:t>
            </w:r>
            <w:r w:rsidR="00215538" w:rsidRPr="00C66D85">
              <w:rPr>
                <w:rFonts w:ascii="Times New Roman" w:eastAsia="Times New Roman" w:hAnsi="Times New Roman" w:cs="Times New Roman"/>
                <w:color w:val="222222"/>
                <w:sz w:val="24"/>
                <w:szCs w:val="24"/>
                <w:lang w:eastAsia="ru-RU"/>
              </w:rPr>
              <w:t>начинает шелушиться</w:t>
            </w:r>
            <w:r w:rsidR="00215538">
              <w:rPr>
                <w:rFonts w:ascii="Times New Roman" w:eastAsia="Times New Roman" w:hAnsi="Times New Roman" w:cs="Times New Roman"/>
                <w:color w:val="222222"/>
                <w:sz w:val="24"/>
                <w:szCs w:val="24"/>
                <w:lang w:eastAsia="ru-RU"/>
              </w:rPr>
              <w:t>.  В некоторых случаях может развиваться отёк. Среди других симптомов можно</w:t>
            </w:r>
            <w:r w:rsidR="007459F3">
              <w:rPr>
                <w:rFonts w:ascii="Times New Roman" w:eastAsia="Times New Roman" w:hAnsi="Times New Roman" w:cs="Times New Roman"/>
                <w:color w:val="222222"/>
                <w:sz w:val="24"/>
                <w:szCs w:val="24"/>
                <w:lang w:eastAsia="ru-RU"/>
              </w:rPr>
              <w:t xml:space="preserve"> </w:t>
            </w:r>
            <w:r w:rsidR="007459F3" w:rsidRPr="00C66D85">
              <w:rPr>
                <w:rFonts w:ascii="Times New Roman" w:eastAsia="Times New Roman" w:hAnsi="Times New Roman" w:cs="Times New Roman"/>
                <w:color w:val="222222"/>
                <w:sz w:val="24"/>
                <w:szCs w:val="24"/>
                <w:lang w:eastAsia="ru-RU"/>
              </w:rPr>
              <w:t>отметить жжение, онемение, зуд и покалывание в области поражения.</w:t>
            </w:r>
            <w:r w:rsidR="007459F3">
              <w:rPr>
                <w:rFonts w:ascii="Times New Roman" w:eastAsia="Times New Roman" w:hAnsi="Times New Roman" w:cs="Times New Roman"/>
                <w:color w:val="222222"/>
                <w:sz w:val="24"/>
                <w:szCs w:val="24"/>
                <w:lang w:eastAsia="ru-RU"/>
              </w:rPr>
              <w:t xml:space="preserve"> </w:t>
            </w:r>
            <w:r w:rsidR="007459F3" w:rsidRPr="00C66D85">
              <w:rPr>
                <w:rFonts w:ascii="Times New Roman" w:eastAsia="Times New Roman" w:hAnsi="Times New Roman" w:cs="Times New Roman"/>
                <w:color w:val="222222"/>
                <w:sz w:val="24"/>
                <w:szCs w:val="24"/>
                <w:lang w:eastAsia="ru-RU"/>
              </w:rPr>
              <w:t>Омертвления тканей при обморожении 1 степени обычно не наступает.</w:t>
            </w:r>
          </w:p>
          <w:p w:rsidR="004F5DF7" w:rsidRDefault="004F5DF7" w:rsidP="007459F3">
            <w:pPr>
              <w:rPr>
                <w:rFonts w:ascii="Times New Roman" w:eastAsia="Times New Roman" w:hAnsi="Times New Roman" w:cs="Times New Roman"/>
                <w:color w:val="222222"/>
                <w:sz w:val="24"/>
                <w:szCs w:val="24"/>
                <w:lang w:eastAsia="ru-RU"/>
              </w:rPr>
            </w:pPr>
            <w:r>
              <w:rPr>
                <w:noProof/>
                <w:lang w:eastAsia="ru-RU"/>
              </w:rPr>
              <w:drawing>
                <wp:anchor distT="0" distB="0" distL="114300" distR="114300" simplePos="0" relativeHeight="251658240" behindDoc="1" locked="0" layoutInCell="1" allowOverlap="1" wp14:anchorId="3D64101B" wp14:editId="42CAB37A">
                  <wp:simplePos x="0" y="0"/>
                  <wp:positionH relativeFrom="column">
                    <wp:posOffset>-60960</wp:posOffset>
                  </wp:positionH>
                  <wp:positionV relativeFrom="paragraph">
                    <wp:posOffset>3810</wp:posOffset>
                  </wp:positionV>
                  <wp:extent cx="1181100" cy="883285"/>
                  <wp:effectExtent l="0" t="0" r="0" b="0"/>
                  <wp:wrapTight wrapText="bothSides">
                    <wp:wrapPolygon edited="0">
                      <wp:start x="0" y="0"/>
                      <wp:lineTo x="0" y="20963"/>
                      <wp:lineTo x="21252" y="20963"/>
                      <wp:lineTo x="2125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0" cy="883285"/>
                          </a:xfrm>
                          <a:prstGeom prst="rect">
                            <a:avLst/>
                          </a:prstGeom>
                          <a:noFill/>
                        </pic:spPr>
                      </pic:pic>
                    </a:graphicData>
                  </a:graphic>
                  <wp14:sizeRelH relativeFrom="margin">
                    <wp14:pctWidth>0</wp14:pctWidth>
                  </wp14:sizeRelH>
                  <wp14:sizeRelV relativeFrom="margin">
                    <wp14:pctHeight>0</wp14:pctHeight>
                  </wp14:sizeRelV>
                </wp:anchor>
              </w:drawing>
            </w:r>
          </w:p>
          <w:p w:rsidR="001C3F42" w:rsidRDefault="004F5DF7" w:rsidP="007019B2">
            <w:pPr>
              <w:shd w:val="clear" w:color="auto" w:fill="FFFFFF"/>
              <w:spacing w:after="390"/>
              <w:jc w:val="both"/>
            </w:pPr>
            <w:r w:rsidRPr="004F5DF7">
              <w:rPr>
                <w:rFonts w:ascii="Times New Roman" w:eastAsia="Times New Roman" w:hAnsi="Times New Roman" w:cs="Times New Roman"/>
                <w:b/>
                <w:bCs/>
                <w:color w:val="222222"/>
                <w:sz w:val="24"/>
                <w:szCs w:val="24"/>
                <w:lang w:eastAsia="ru-RU"/>
              </w:rPr>
              <w:t>Обморожение 2 степени.</w:t>
            </w:r>
            <w:r w:rsidRPr="004F5DF7">
              <w:rPr>
                <w:rFonts w:ascii="Times New Roman" w:eastAsia="Times New Roman" w:hAnsi="Times New Roman" w:cs="Times New Roman"/>
                <w:color w:val="222222"/>
                <w:sz w:val="24"/>
                <w:szCs w:val="24"/>
                <w:lang w:eastAsia="ru-RU"/>
              </w:rPr>
              <w:t> Как и другие степени отморожения, характеризуется чувством жжения, онемения, зуда и боли,</w:t>
            </w:r>
            <w:r>
              <w:rPr>
                <w:rFonts w:ascii="Times New Roman" w:eastAsia="Times New Roman" w:hAnsi="Times New Roman" w:cs="Times New Roman"/>
                <w:color w:val="222222"/>
                <w:sz w:val="24"/>
                <w:szCs w:val="24"/>
                <w:lang w:eastAsia="ru-RU"/>
              </w:rPr>
              <w:t xml:space="preserve"> </w:t>
            </w:r>
            <w:r w:rsidRPr="004F5DF7">
              <w:rPr>
                <w:rFonts w:ascii="Times New Roman" w:eastAsia="Times New Roman" w:hAnsi="Times New Roman" w:cs="Times New Roman"/>
                <w:color w:val="222222"/>
                <w:sz w:val="24"/>
                <w:szCs w:val="24"/>
                <w:lang w:eastAsia="ru-RU"/>
              </w:rPr>
              <w:t xml:space="preserve">иногда с покалыванием в </w:t>
            </w:r>
          </w:p>
        </w:tc>
        <w:tc>
          <w:tcPr>
            <w:tcW w:w="8319" w:type="dxa"/>
            <w:shd w:val="clear" w:color="auto" w:fill="FFFFFF" w:themeFill="background1"/>
          </w:tcPr>
          <w:p w:rsidR="00C66D85" w:rsidRDefault="00C66D85">
            <w:pPr>
              <w:rPr>
                <w:rFonts w:ascii="Times New Roman" w:eastAsia="Times New Roman" w:hAnsi="Times New Roman" w:cs="Times New Roman"/>
                <w:color w:val="222222"/>
                <w:sz w:val="24"/>
                <w:szCs w:val="24"/>
                <w:lang w:eastAsia="ru-RU"/>
              </w:rPr>
            </w:pPr>
          </w:p>
          <w:p w:rsidR="00C66D85" w:rsidRPr="004F5DF7" w:rsidRDefault="00C66D85" w:rsidP="004F5DF7">
            <w:pPr>
              <w:shd w:val="clear" w:color="auto" w:fill="FFFFFF"/>
              <w:jc w:val="both"/>
              <w:rPr>
                <w:rFonts w:ascii="Times New Roman" w:eastAsia="Times New Roman" w:hAnsi="Times New Roman" w:cs="Times New Roman"/>
                <w:color w:val="222222"/>
                <w:sz w:val="24"/>
                <w:szCs w:val="24"/>
                <w:lang w:eastAsia="ru-RU"/>
              </w:rPr>
            </w:pPr>
            <w:r w:rsidRPr="004F5DF7">
              <w:rPr>
                <w:rFonts w:ascii="Times New Roman" w:eastAsia="Times New Roman" w:hAnsi="Times New Roman" w:cs="Times New Roman"/>
                <w:color w:val="222222"/>
                <w:sz w:val="24"/>
                <w:szCs w:val="24"/>
                <w:lang w:eastAsia="ru-RU"/>
              </w:rPr>
              <w:t xml:space="preserve"> </w:t>
            </w:r>
            <w:r w:rsidR="004F5DF7">
              <w:rPr>
                <w:rFonts w:ascii="Times New Roman" w:eastAsia="Times New Roman" w:hAnsi="Times New Roman" w:cs="Times New Roman"/>
                <w:color w:val="222222"/>
                <w:sz w:val="24"/>
                <w:szCs w:val="24"/>
                <w:lang w:eastAsia="ru-RU"/>
              </w:rPr>
              <w:t xml:space="preserve">пораженном участке кожи, но уже с большей интенсивностью. </w:t>
            </w:r>
            <w:r w:rsidRPr="004F5DF7">
              <w:rPr>
                <w:rFonts w:ascii="Times New Roman" w:eastAsia="Times New Roman" w:hAnsi="Times New Roman" w:cs="Times New Roman"/>
                <w:color w:val="222222"/>
                <w:sz w:val="24"/>
                <w:szCs w:val="24"/>
                <w:lang w:eastAsia="ru-RU"/>
              </w:rPr>
              <w:t>Однако, при обморожении 2 степени, на пораженном месте уже образовываются пузыри с прозрачной жидкостью. Заживление обычно происходит в течение 1-2 недель, рубцы и другие признаки травмы на коже не остаются.</w:t>
            </w:r>
          </w:p>
          <w:p w:rsidR="00C66D85" w:rsidRDefault="00215538" w:rsidP="00C66D85">
            <w:pPr>
              <w:pStyle w:val="a4"/>
              <w:shd w:val="clear" w:color="auto" w:fill="FFFFFF"/>
              <w:spacing w:after="390"/>
              <w:jc w:val="both"/>
              <w:rPr>
                <w:rFonts w:ascii="Times New Roman" w:eastAsia="Times New Roman" w:hAnsi="Times New Roman" w:cs="Times New Roman"/>
                <w:noProof/>
                <w:color w:val="222222"/>
                <w:sz w:val="24"/>
                <w:szCs w:val="24"/>
                <w:lang w:eastAsia="ru-RU"/>
              </w:rPr>
            </w:pPr>
            <w:r>
              <w:rPr>
                <w:rFonts w:ascii="Times New Roman" w:eastAsia="Times New Roman" w:hAnsi="Times New Roman" w:cs="Times New Roman"/>
                <w:noProof/>
                <w:color w:val="222222"/>
                <w:sz w:val="24"/>
                <w:szCs w:val="24"/>
                <w:lang w:eastAsia="ru-RU"/>
              </w:rPr>
              <w:drawing>
                <wp:anchor distT="0" distB="0" distL="114300" distR="114300" simplePos="0" relativeHeight="251659264" behindDoc="1" locked="0" layoutInCell="1" allowOverlap="1" wp14:anchorId="7B20AD5C" wp14:editId="2FA78986">
                  <wp:simplePos x="0" y="0"/>
                  <wp:positionH relativeFrom="column">
                    <wp:posOffset>-23495</wp:posOffset>
                  </wp:positionH>
                  <wp:positionV relativeFrom="paragraph">
                    <wp:posOffset>196850</wp:posOffset>
                  </wp:positionV>
                  <wp:extent cx="1162050" cy="1011555"/>
                  <wp:effectExtent l="0" t="0" r="0" b="0"/>
                  <wp:wrapTight wrapText="bothSides">
                    <wp:wrapPolygon edited="0">
                      <wp:start x="0" y="0"/>
                      <wp:lineTo x="0" y="21153"/>
                      <wp:lineTo x="21246" y="21153"/>
                      <wp:lineTo x="21246"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2050" cy="1011555"/>
                          </a:xfrm>
                          <a:prstGeom prst="rect">
                            <a:avLst/>
                          </a:prstGeom>
                          <a:noFill/>
                        </pic:spPr>
                      </pic:pic>
                    </a:graphicData>
                  </a:graphic>
                  <wp14:sizeRelH relativeFrom="margin">
                    <wp14:pctWidth>0</wp14:pctWidth>
                  </wp14:sizeRelH>
                  <wp14:sizeRelV relativeFrom="margin">
                    <wp14:pctHeight>0</wp14:pctHeight>
                  </wp14:sizeRelV>
                </wp:anchor>
              </w:drawing>
            </w:r>
          </w:p>
          <w:p w:rsidR="00215538" w:rsidRPr="00215538" w:rsidRDefault="00215538" w:rsidP="00215538">
            <w:pPr>
              <w:pStyle w:val="a4"/>
              <w:shd w:val="clear" w:color="auto" w:fill="FFFFFF"/>
              <w:spacing w:after="390"/>
              <w:jc w:val="both"/>
              <w:rPr>
                <w:rFonts w:ascii="Times New Roman" w:eastAsia="Times New Roman" w:hAnsi="Times New Roman" w:cs="Times New Roman"/>
                <w:color w:val="222222"/>
                <w:sz w:val="24"/>
                <w:szCs w:val="24"/>
                <w:lang w:eastAsia="ru-RU"/>
              </w:rPr>
            </w:pPr>
            <w:r w:rsidRPr="00215538">
              <w:rPr>
                <w:rFonts w:ascii="Times New Roman" w:eastAsia="Times New Roman" w:hAnsi="Times New Roman" w:cs="Times New Roman"/>
                <w:b/>
                <w:bCs/>
                <w:color w:val="222222"/>
                <w:sz w:val="24"/>
                <w:szCs w:val="24"/>
                <w:lang w:eastAsia="ru-RU"/>
              </w:rPr>
              <w:t xml:space="preserve">Обморожение 3 </w:t>
            </w:r>
            <w:r>
              <w:rPr>
                <w:rFonts w:ascii="Times New Roman" w:eastAsia="Times New Roman" w:hAnsi="Times New Roman" w:cs="Times New Roman"/>
                <w:b/>
                <w:bCs/>
                <w:color w:val="222222"/>
                <w:sz w:val="24"/>
                <w:szCs w:val="24"/>
                <w:lang w:eastAsia="ru-RU"/>
              </w:rPr>
              <w:t>ст</w:t>
            </w:r>
            <w:r w:rsidRPr="00215538">
              <w:rPr>
                <w:rFonts w:ascii="Times New Roman" w:eastAsia="Times New Roman" w:hAnsi="Times New Roman" w:cs="Times New Roman"/>
                <w:b/>
                <w:bCs/>
                <w:color w:val="222222"/>
                <w:sz w:val="24"/>
                <w:szCs w:val="24"/>
                <w:lang w:eastAsia="ru-RU"/>
              </w:rPr>
              <w:t>епени.</w:t>
            </w:r>
            <w:r w:rsidRPr="00215538">
              <w:rPr>
                <w:rFonts w:ascii="Times New Roman" w:eastAsia="Times New Roman" w:hAnsi="Times New Roman" w:cs="Times New Roman"/>
                <w:color w:val="222222"/>
                <w:sz w:val="24"/>
                <w:szCs w:val="24"/>
                <w:lang w:eastAsia="ru-RU"/>
              </w:rPr>
              <w:t> </w:t>
            </w:r>
            <w:r>
              <w:rPr>
                <w:rFonts w:ascii="Times New Roman" w:eastAsia="Times New Roman" w:hAnsi="Times New Roman" w:cs="Times New Roman"/>
                <w:color w:val="222222"/>
                <w:sz w:val="24"/>
                <w:szCs w:val="24"/>
                <w:lang w:eastAsia="ru-RU"/>
              </w:rPr>
              <w:t xml:space="preserve">  </w:t>
            </w:r>
            <w:r w:rsidRPr="00215538">
              <w:rPr>
                <w:rFonts w:ascii="Times New Roman" w:eastAsia="Times New Roman" w:hAnsi="Times New Roman" w:cs="Times New Roman"/>
                <w:color w:val="222222"/>
                <w:sz w:val="24"/>
                <w:szCs w:val="24"/>
                <w:lang w:eastAsia="ru-RU"/>
              </w:rPr>
              <w:t>Характеризуется более выраженными жжением, онемением и острыми болями пораженного участка, на котором пузыри уже наполнены кровянистым содержанием. Температура тела начинает падать. Кожа на этой стадии начинает отмирать, и даже после выздоровления, на пораженных участках остаются грануляции и рубцы. Если от обморожения слезли ногти, далее они растут уже, обычно деформированными. Выздоровление наступает на 2-3 неделях лечения.</w:t>
            </w:r>
          </w:p>
          <w:p w:rsidR="00215538" w:rsidRDefault="00215538" w:rsidP="004F5DF7">
            <w:pPr>
              <w:shd w:val="clear" w:color="auto" w:fill="FFFFFF"/>
              <w:spacing w:after="390"/>
              <w:jc w:val="both"/>
              <w:rPr>
                <w:rFonts w:ascii="Times New Roman" w:eastAsia="Times New Roman" w:hAnsi="Times New Roman" w:cs="Times New Roman"/>
                <w:color w:val="222222"/>
                <w:sz w:val="24"/>
                <w:szCs w:val="24"/>
                <w:lang w:eastAsia="ru-RU"/>
              </w:rPr>
            </w:pPr>
            <w:r>
              <w:rPr>
                <w:noProof/>
                <w:lang w:eastAsia="ru-RU"/>
              </w:rPr>
              <w:drawing>
                <wp:anchor distT="0" distB="0" distL="114300" distR="114300" simplePos="0" relativeHeight="251660288" behindDoc="1" locked="0" layoutInCell="1" allowOverlap="1" wp14:anchorId="4953B11F" wp14:editId="2ABECB21">
                  <wp:simplePos x="0" y="0"/>
                  <wp:positionH relativeFrom="column">
                    <wp:posOffset>4138930</wp:posOffset>
                  </wp:positionH>
                  <wp:positionV relativeFrom="paragraph">
                    <wp:posOffset>64770</wp:posOffset>
                  </wp:positionV>
                  <wp:extent cx="969645" cy="756285"/>
                  <wp:effectExtent l="0" t="0" r="1905" b="5715"/>
                  <wp:wrapTight wrapText="bothSides">
                    <wp:wrapPolygon edited="0">
                      <wp:start x="0" y="0"/>
                      <wp:lineTo x="0" y="21219"/>
                      <wp:lineTo x="21218" y="21219"/>
                      <wp:lineTo x="21218"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9645" cy="756285"/>
                          </a:xfrm>
                          <a:prstGeom prst="rect">
                            <a:avLst/>
                          </a:prstGeom>
                          <a:noFill/>
                        </pic:spPr>
                      </pic:pic>
                    </a:graphicData>
                  </a:graphic>
                  <wp14:sizeRelH relativeFrom="margin">
                    <wp14:pctWidth>0</wp14:pctWidth>
                  </wp14:sizeRelH>
                  <wp14:sizeRelV relativeFrom="margin">
                    <wp14:pctHeight>0</wp14:pctHeight>
                  </wp14:sizeRelV>
                </wp:anchor>
              </w:drawing>
            </w:r>
            <w:r w:rsidRPr="004F5DF7">
              <w:rPr>
                <w:rFonts w:ascii="Times New Roman" w:eastAsia="Times New Roman" w:hAnsi="Times New Roman" w:cs="Times New Roman"/>
                <w:b/>
                <w:bCs/>
                <w:color w:val="222222"/>
                <w:sz w:val="24"/>
                <w:szCs w:val="24"/>
                <w:lang w:eastAsia="ru-RU"/>
              </w:rPr>
              <w:t>Обморожение 4 степени.</w:t>
            </w:r>
            <w:r w:rsidRPr="004F5DF7">
              <w:rPr>
                <w:rFonts w:ascii="Times New Roman" w:eastAsia="Times New Roman" w:hAnsi="Times New Roman" w:cs="Times New Roman"/>
                <w:color w:val="222222"/>
                <w:sz w:val="24"/>
                <w:szCs w:val="24"/>
                <w:lang w:eastAsia="ru-RU"/>
              </w:rPr>
              <w:t> Характеризуется сильными болями обмороженных участков, полным их онемением. Мягкие ткани отмирают, часто происходит поражение костей и суставов. Кожа приобретает синюшный цвет, иногда с мраморными очертаниями. Температура тела падает. Волдыри с кровянистым содержимым образуются рядом с отмерзшими тканями. При согревании происходит сильной отек отмороженной кожи. Чувствительность обычно утрачена. Иногда лечение обморожения 4 степени заканчивается гангреной и ампутацией отмороженного участка /части тела. При воспалительном гангренозном п</w:t>
            </w:r>
            <w:r w:rsidR="007459F3" w:rsidRPr="004F5DF7">
              <w:rPr>
                <w:rFonts w:ascii="Times New Roman" w:eastAsia="Times New Roman" w:hAnsi="Times New Roman" w:cs="Times New Roman"/>
                <w:color w:val="222222"/>
                <w:sz w:val="24"/>
                <w:szCs w:val="24"/>
                <w:lang w:eastAsia="ru-RU"/>
              </w:rPr>
              <w:t>роцессе, температура тела повыш</w:t>
            </w:r>
            <w:r w:rsidRPr="004F5DF7">
              <w:rPr>
                <w:rFonts w:ascii="Times New Roman" w:eastAsia="Times New Roman" w:hAnsi="Times New Roman" w:cs="Times New Roman"/>
                <w:color w:val="222222"/>
                <w:sz w:val="24"/>
                <w:szCs w:val="24"/>
                <w:lang w:eastAsia="ru-RU"/>
              </w:rPr>
              <w:t>ается до 30</w:t>
            </w:r>
            <w:r w:rsidR="007459F3" w:rsidRPr="004F5DF7">
              <w:rPr>
                <w:rFonts w:ascii="Times New Roman" w:eastAsia="Times New Roman" w:hAnsi="Times New Roman" w:cs="Times New Roman"/>
                <w:color w:val="222222"/>
                <w:sz w:val="24"/>
                <w:szCs w:val="24"/>
                <w:lang w:eastAsia="ru-RU"/>
              </w:rPr>
              <w:t xml:space="preserve"> </w:t>
            </w:r>
            <w:r w:rsidR="007459F3" w:rsidRPr="004F5DF7">
              <w:rPr>
                <w:rFonts w:ascii="Times New Roman" w:eastAsia="Times New Roman" w:hAnsi="Times New Roman" w:cs="Times New Roman"/>
                <w:color w:val="222222"/>
                <w:sz w:val="24"/>
                <w:szCs w:val="24"/>
                <w:vertAlign w:val="superscript"/>
                <w:lang w:eastAsia="ru-RU"/>
              </w:rPr>
              <w:t>0</w:t>
            </w:r>
            <w:r w:rsidR="007459F3" w:rsidRPr="004F5DF7">
              <w:rPr>
                <w:rFonts w:ascii="Times New Roman" w:eastAsia="Times New Roman" w:hAnsi="Times New Roman" w:cs="Times New Roman"/>
                <w:color w:val="222222"/>
                <w:sz w:val="24"/>
                <w:szCs w:val="24"/>
                <w:lang w:eastAsia="ru-RU"/>
              </w:rPr>
              <w:t>С.</w:t>
            </w:r>
          </w:p>
          <w:p w:rsidR="004F5DF7" w:rsidRPr="007459F3" w:rsidRDefault="004F5DF7" w:rsidP="004F5DF7">
            <w:pPr>
              <w:shd w:val="clear" w:color="auto" w:fill="FFFFFF"/>
              <w:jc w:val="center"/>
              <w:rPr>
                <w:rFonts w:ascii="Times New Roman" w:eastAsia="Times New Roman" w:hAnsi="Times New Roman" w:cs="Times New Roman"/>
                <w:b/>
                <w:color w:val="222222"/>
                <w:sz w:val="24"/>
                <w:szCs w:val="24"/>
                <w:u w:val="single"/>
                <w:lang w:eastAsia="ru-RU"/>
              </w:rPr>
            </w:pPr>
            <w:r w:rsidRPr="007459F3">
              <w:rPr>
                <w:rFonts w:ascii="Times New Roman" w:eastAsia="Times New Roman" w:hAnsi="Times New Roman" w:cs="Times New Roman"/>
                <w:b/>
                <w:color w:val="222222"/>
                <w:sz w:val="24"/>
                <w:szCs w:val="24"/>
                <w:u w:val="single"/>
                <w:lang w:eastAsia="ru-RU"/>
              </w:rPr>
              <w:t>Первая</w:t>
            </w:r>
            <w:r w:rsidRPr="006B2FBB">
              <w:rPr>
                <w:rFonts w:ascii="Times New Roman" w:eastAsia="Times New Roman" w:hAnsi="Times New Roman" w:cs="Times New Roman"/>
                <w:b/>
                <w:color w:val="222222"/>
                <w:sz w:val="24"/>
                <w:szCs w:val="24"/>
                <w:u w:val="single"/>
                <w:lang w:eastAsia="ru-RU"/>
              </w:rPr>
              <w:t xml:space="preserve"> помощь при </w:t>
            </w:r>
            <w:r w:rsidRPr="007459F3">
              <w:rPr>
                <w:rFonts w:ascii="Times New Roman" w:eastAsia="Times New Roman" w:hAnsi="Times New Roman" w:cs="Times New Roman"/>
                <w:b/>
                <w:color w:val="222222"/>
                <w:sz w:val="24"/>
                <w:szCs w:val="24"/>
                <w:u w:val="single"/>
                <w:lang w:eastAsia="ru-RU"/>
              </w:rPr>
              <w:t>обморожениях:</w:t>
            </w:r>
          </w:p>
          <w:p w:rsidR="004F5DF7" w:rsidRPr="006B2FBB" w:rsidRDefault="004F5DF7" w:rsidP="004F5DF7">
            <w:pPr>
              <w:shd w:val="clear" w:color="auto" w:fill="FFFFFF"/>
              <w:rPr>
                <w:rFonts w:ascii="Times New Roman" w:eastAsia="Times New Roman" w:hAnsi="Times New Roman" w:cs="Times New Roman"/>
                <w:color w:val="222222"/>
                <w:sz w:val="24"/>
                <w:szCs w:val="24"/>
                <w:lang w:eastAsia="ru-RU"/>
              </w:rPr>
            </w:pPr>
            <w:r w:rsidRPr="006B2FBB">
              <w:rPr>
                <w:rFonts w:ascii="Times New Roman" w:eastAsia="Times New Roman" w:hAnsi="Times New Roman" w:cs="Times New Roman"/>
                <w:b/>
                <w:bCs/>
                <w:color w:val="222222"/>
                <w:sz w:val="24"/>
                <w:szCs w:val="24"/>
                <w:lang w:eastAsia="ru-RU"/>
              </w:rPr>
              <w:t>1.</w:t>
            </w:r>
            <w:r w:rsidRPr="006B2FBB">
              <w:rPr>
                <w:rFonts w:ascii="Times New Roman" w:eastAsia="Times New Roman" w:hAnsi="Times New Roman" w:cs="Times New Roman"/>
                <w:color w:val="222222"/>
                <w:sz w:val="24"/>
                <w:szCs w:val="24"/>
                <w:lang w:eastAsia="ru-RU"/>
              </w:rPr>
              <w:t> Для согревания укройтесь в безветренное место, желательно теплое. Если пострадавший не может самостоятельно двигаться, постарайтесь его переместить в подобное место.</w:t>
            </w:r>
          </w:p>
          <w:p w:rsidR="004F5DF7" w:rsidRPr="006B2FBB" w:rsidRDefault="004F5DF7" w:rsidP="004F5DF7">
            <w:pPr>
              <w:shd w:val="clear" w:color="auto" w:fill="FFFFFF"/>
              <w:rPr>
                <w:rFonts w:ascii="Times New Roman" w:eastAsia="Times New Roman" w:hAnsi="Times New Roman" w:cs="Times New Roman"/>
                <w:color w:val="222222"/>
                <w:sz w:val="24"/>
                <w:szCs w:val="24"/>
                <w:lang w:eastAsia="ru-RU"/>
              </w:rPr>
            </w:pPr>
            <w:r w:rsidRPr="006B2FBB">
              <w:rPr>
                <w:rFonts w:ascii="Times New Roman" w:eastAsia="Times New Roman" w:hAnsi="Times New Roman" w:cs="Times New Roman"/>
                <w:b/>
                <w:bCs/>
                <w:color w:val="222222"/>
                <w:sz w:val="24"/>
                <w:szCs w:val="24"/>
                <w:lang w:eastAsia="ru-RU"/>
              </w:rPr>
              <w:t>2.</w:t>
            </w:r>
            <w:r w:rsidRPr="006B2FBB">
              <w:rPr>
                <w:rFonts w:ascii="Times New Roman" w:eastAsia="Times New Roman" w:hAnsi="Times New Roman" w:cs="Times New Roman"/>
                <w:color w:val="222222"/>
                <w:sz w:val="24"/>
                <w:szCs w:val="24"/>
                <w:lang w:eastAsia="ru-RU"/>
              </w:rPr>
              <w:t> Снимите с обмороженного человека верхнюю одежду и обувь, а если внутренняя одежда влажная, ее тоже.</w:t>
            </w:r>
          </w:p>
          <w:p w:rsidR="001C3F42" w:rsidRDefault="004F5DF7" w:rsidP="004F5DF7">
            <w:pPr>
              <w:shd w:val="clear" w:color="auto" w:fill="FFFFFF"/>
            </w:pPr>
            <w:r w:rsidRPr="006B2FBB">
              <w:rPr>
                <w:rFonts w:ascii="Times New Roman" w:eastAsia="Times New Roman" w:hAnsi="Times New Roman" w:cs="Times New Roman"/>
                <w:b/>
                <w:bCs/>
                <w:color w:val="222222"/>
                <w:sz w:val="24"/>
                <w:szCs w:val="24"/>
                <w:lang w:eastAsia="ru-RU"/>
              </w:rPr>
              <w:t>3.</w:t>
            </w:r>
            <w:r w:rsidRPr="006B2FBB">
              <w:rPr>
                <w:rFonts w:ascii="Times New Roman" w:eastAsia="Times New Roman" w:hAnsi="Times New Roman" w:cs="Times New Roman"/>
                <w:color w:val="222222"/>
                <w:sz w:val="24"/>
                <w:szCs w:val="24"/>
                <w:lang w:eastAsia="ru-RU"/>
              </w:rPr>
              <w:t> Укутайте человека в одеяло. Под одеяло можно приложить грелки с теплой водой (не горячей).</w:t>
            </w:r>
          </w:p>
        </w:tc>
      </w:tr>
    </w:tbl>
    <w:p w:rsidR="00A35256" w:rsidRDefault="00A35256" w:rsidP="007019B2"/>
    <w:sectPr w:rsidR="00A35256" w:rsidSect="001C3F4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D1220F"/>
    <w:multiLevelType w:val="multilevel"/>
    <w:tmpl w:val="8990BD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5166731F"/>
    <w:multiLevelType w:val="hybridMultilevel"/>
    <w:tmpl w:val="23640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9822C20"/>
    <w:multiLevelType w:val="hybridMultilevel"/>
    <w:tmpl w:val="F84E9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3EB"/>
    <w:rsid w:val="001C3F42"/>
    <w:rsid w:val="00215538"/>
    <w:rsid w:val="004225AF"/>
    <w:rsid w:val="004F5DF7"/>
    <w:rsid w:val="00597C9E"/>
    <w:rsid w:val="007019B2"/>
    <w:rsid w:val="007459F3"/>
    <w:rsid w:val="00A35256"/>
    <w:rsid w:val="00C66D85"/>
    <w:rsid w:val="00E13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17E71-80A2-493E-8777-EBBAE15B5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3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66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a.dobro-est.com/pereohlazhdenie-organizma-simptomyi-prichinyi-i-pervaya-pomoshh-pri-pereohlazhdenii.html"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medicina.dobro-est.com/stafilokokk-simptomyi-prichinyi-vidyi-analizyi-i-lechenie-stafilokokkovoy-infektsii.html"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icina.dobro-est.com/infektsiya" TargetMode="External"/><Relationship Id="rId11" Type="http://schemas.openxmlformats.org/officeDocument/2006/relationships/hyperlink" Target="https://medicina.dobro-est.com/blednaya-kozha-prichinyi-i-lechenie.html"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medicina.dobro-est.com/orz-simptomyi-prichinyi-vidyi-lechenie-i-profilaktika-orz.html"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932</Words>
  <Characters>5319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Андрей-ПК</dc:creator>
  <cp:keywords/>
  <dc:description/>
  <cp:lastModifiedBy>Андрей-ПК</cp:lastModifiedBy>
  <cp:revision>5</cp:revision>
  <dcterms:created xsi:type="dcterms:W3CDTF">2021-01-16T07:39:00Z</dcterms:created>
  <dcterms:modified xsi:type="dcterms:W3CDTF">2021-01-16T08:38:00Z</dcterms:modified>
</cp:coreProperties>
</file>