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11B" w:rsidRPr="00E3311B" w:rsidRDefault="00D77FBF" w:rsidP="00E3311B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2742">
        <w:rPr>
          <w:rFonts w:ascii="Times New Roman" w:hAnsi="Times New Roman" w:cs="Times New Roman"/>
          <w:b/>
          <w:sz w:val="28"/>
          <w:szCs w:val="28"/>
        </w:rPr>
        <w:t>Информация о</w:t>
      </w:r>
      <w:r w:rsidR="00436E41" w:rsidRPr="00F127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2742">
        <w:rPr>
          <w:rFonts w:ascii="Times New Roman" w:hAnsi="Times New Roman" w:cs="Times New Roman"/>
          <w:b/>
          <w:sz w:val="28"/>
          <w:szCs w:val="28"/>
        </w:rPr>
        <w:t xml:space="preserve"> продукции,</w:t>
      </w:r>
      <w:r w:rsidR="00F12742" w:rsidRPr="00F127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331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F12742" w:rsidRPr="00F12742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есоответств</w:t>
      </w:r>
      <w:r w:rsidR="00E3311B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ующей</w:t>
      </w:r>
      <w:r w:rsidR="00F12742" w:rsidRPr="00F12742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установленным требованиям</w:t>
      </w:r>
      <w:r w:rsidR="00E3311B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результатам лабораторных исследований </w:t>
      </w:r>
      <w:r w:rsidR="00E3311B" w:rsidRPr="00810D38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период с</w:t>
      </w:r>
      <w:r w:rsidR="00E3311B" w:rsidRPr="00E3311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2B48BF" w:rsidRPr="00E3311B">
        <w:rPr>
          <w:rFonts w:ascii="Times New Roman" w:hAnsi="Times New Roman" w:cs="Times New Roman"/>
          <w:b/>
          <w:sz w:val="28"/>
          <w:szCs w:val="28"/>
        </w:rPr>
        <w:t>1</w:t>
      </w:r>
      <w:r w:rsidR="00E3311B" w:rsidRPr="00E3311B">
        <w:rPr>
          <w:rFonts w:ascii="Times New Roman" w:hAnsi="Times New Roman" w:cs="Times New Roman"/>
          <w:b/>
          <w:sz w:val="28"/>
          <w:szCs w:val="28"/>
        </w:rPr>
        <w:t xml:space="preserve">  по</w:t>
      </w:r>
      <w:r w:rsidR="00810D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5269">
        <w:rPr>
          <w:rFonts w:ascii="Times New Roman" w:hAnsi="Times New Roman" w:cs="Times New Roman"/>
          <w:b/>
          <w:sz w:val="28"/>
          <w:szCs w:val="28"/>
        </w:rPr>
        <w:t>31</w:t>
      </w:r>
      <w:r w:rsidR="000B7400">
        <w:rPr>
          <w:rFonts w:ascii="Times New Roman" w:hAnsi="Times New Roman" w:cs="Times New Roman"/>
          <w:b/>
          <w:sz w:val="28"/>
          <w:szCs w:val="28"/>
        </w:rPr>
        <w:t>июн</w:t>
      </w:r>
      <w:r w:rsidR="00D12A62">
        <w:rPr>
          <w:rFonts w:ascii="Times New Roman" w:hAnsi="Times New Roman" w:cs="Times New Roman"/>
          <w:b/>
          <w:sz w:val="28"/>
          <w:szCs w:val="28"/>
        </w:rPr>
        <w:t>я</w:t>
      </w:r>
      <w:r w:rsidR="008C752B" w:rsidRPr="00E331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2742" w:rsidRPr="00E3311B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8C752B" w:rsidRPr="00E3311B">
        <w:rPr>
          <w:rFonts w:ascii="Times New Roman" w:hAnsi="Times New Roman" w:cs="Times New Roman"/>
          <w:b/>
          <w:sz w:val="28"/>
          <w:szCs w:val="28"/>
        </w:rPr>
        <w:t>20</w:t>
      </w:r>
      <w:r w:rsidR="00F12742" w:rsidRPr="00E3311B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E3311B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pPr w:leftFromText="180" w:rightFromText="180" w:vertAnchor="text" w:tblpY="1"/>
        <w:tblOverlap w:val="never"/>
        <w:tblW w:w="14425" w:type="dxa"/>
        <w:tblLayout w:type="fixed"/>
        <w:tblLook w:val="04A0"/>
      </w:tblPr>
      <w:tblGrid>
        <w:gridCol w:w="4503"/>
        <w:gridCol w:w="3118"/>
        <w:gridCol w:w="2552"/>
        <w:gridCol w:w="4252"/>
      </w:tblGrid>
      <w:tr w:rsidR="00D12A62" w:rsidRPr="006D18F3" w:rsidTr="000B7400">
        <w:tc>
          <w:tcPr>
            <w:tcW w:w="4503" w:type="dxa"/>
          </w:tcPr>
          <w:p w:rsidR="00D12A62" w:rsidRPr="006D18F3" w:rsidRDefault="00D12A62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18F3">
              <w:rPr>
                <w:rFonts w:ascii="Times New Roman" w:hAnsi="Times New Roman" w:cs="Times New Roman"/>
                <w:sz w:val="24"/>
                <w:szCs w:val="24"/>
              </w:rPr>
              <w:t>Наименование продукции</w:t>
            </w:r>
          </w:p>
        </w:tc>
        <w:tc>
          <w:tcPr>
            <w:tcW w:w="3118" w:type="dxa"/>
          </w:tcPr>
          <w:p w:rsidR="00D12A62" w:rsidRPr="006D18F3" w:rsidRDefault="00D12A62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18F3">
              <w:rPr>
                <w:rFonts w:ascii="Times New Roman" w:hAnsi="Times New Roman" w:cs="Times New Roman"/>
                <w:sz w:val="24"/>
                <w:szCs w:val="24"/>
              </w:rPr>
              <w:t>Изготовитель</w:t>
            </w:r>
          </w:p>
        </w:tc>
        <w:tc>
          <w:tcPr>
            <w:tcW w:w="2552" w:type="dxa"/>
          </w:tcPr>
          <w:p w:rsidR="00D12A62" w:rsidRPr="006D18F3" w:rsidRDefault="00D12A62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18F3">
              <w:rPr>
                <w:rFonts w:ascii="Times New Roman" w:hAnsi="Times New Roman" w:cs="Times New Roman"/>
                <w:sz w:val="24"/>
                <w:szCs w:val="24"/>
              </w:rPr>
              <w:t>Показатели несоответствия</w:t>
            </w:r>
          </w:p>
        </w:tc>
        <w:tc>
          <w:tcPr>
            <w:tcW w:w="4252" w:type="dxa"/>
          </w:tcPr>
          <w:p w:rsidR="00D12A62" w:rsidRPr="006D18F3" w:rsidRDefault="00D12A62" w:rsidP="00057E6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18F3">
              <w:rPr>
                <w:rFonts w:ascii="Times New Roman" w:hAnsi="Times New Roman" w:cs="Times New Roman"/>
                <w:sz w:val="24"/>
                <w:szCs w:val="24"/>
              </w:rPr>
              <w:t xml:space="preserve">Орган, проводивший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отбор </w:t>
            </w:r>
            <w:r w:rsidRPr="006D18F3">
              <w:rPr>
                <w:rFonts w:ascii="Times New Roman" w:hAnsi="Times New Roman" w:cs="Times New Roman"/>
                <w:sz w:val="24"/>
                <w:szCs w:val="24"/>
              </w:rPr>
              <w:t>продукции</w:t>
            </w:r>
          </w:p>
        </w:tc>
      </w:tr>
      <w:tr w:rsidR="00D12A62" w:rsidRPr="006D18F3" w:rsidTr="000B7400">
        <w:tc>
          <w:tcPr>
            <w:tcW w:w="4503" w:type="dxa"/>
          </w:tcPr>
          <w:p w:rsidR="00D12A62" w:rsidRPr="00F209F8" w:rsidRDefault="00D12A62" w:rsidP="00D12A62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Крупа рисовая шлифованная «Эко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 сорт  первый, масса 900 г, дата изг. 07.2019, срок годности  18 мес.</w:t>
            </w:r>
          </w:p>
        </w:tc>
        <w:tc>
          <w:tcPr>
            <w:tcW w:w="3118" w:type="dxa"/>
          </w:tcPr>
          <w:p w:rsidR="00D12A62" w:rsidRPr="00D12A62" w:rsidRDefault="00D12A62" w:rsidP="00B22FF0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ЭколайнГрупп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D12A62" w:rsidRDefault="00D12A62" w:rsidP="00B22FF0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соответствует по органолептическим показателям</w:t>
            </w:r>
          </w:p>
        </w:tc>
        <w:tc>
          <w:tcPr>
            <w:tcW w:w="4252" w:type="dxa"/>
          </w:tcPr>
          <w:p w:rsidR="00D12A62" w:rsidRPr="006D18F3" w:rsidRDefault="00D12A62" w:rsidP="00D12A6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Гродненский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зональный ЦГЭ»</w:t>
            </w:r>
          </w:p>
        </w:tc>
      </w:tr>
      <w:tr w:rsidR="000B7400" w:rsidRPr="006D18F3" w:rsidTr="000B7400">
        <w:tc>
          <w:tcPr>
            <w:tcW w:w="4503" w:type="dxa"/>
          </w:tcPr>
          <w:p w:rsidR="000B7400" w:rsidRPr="00F209F8" w:rsidRDefault="000B7400" w:rsidP="000B7400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Макаронные изделия группа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Reggia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высший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сорт, масса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 г, дата изг.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 до 03.02.2023</w:t>
            </w:r>
          </w:p>
        </w:tc>
        <w:tc>
          <w:tcPr>
            <w:tcW w:w="3118" w:type="dxa"/>
          </w:tcPr>
          <w:p w:rsidR="000B7400" w:rsidRPr="00D12A62" w:rsidRDefault="000B7400" w:rsidP="000B7400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«П.А.П.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Италия</w:t>
            </w:r>
          </w:p>
        </w:tc>
        <w:tc>
          <w:tcPr>
            <w:tcW w:w="2552" w:type="dxa"/>
          </w:tcPr>
          <w:p w:rsidR="000B7400" w:rsidRDefault="000B7400" w:rsidP="000B7400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соответствует по органолептическим показателям</w:t>
            </w:r>
          </w:p>
        </w:tc>
        <w:tc>
          <w:tcPr>
            <w:tcW w:w="4252" w:type="dxa"/>
          </w:tcPr>
          <w:p w:rsidR="000B7400" w:rsidRPr="006D18F3" w:rsidRDefault="000B7400" w:rsidP="000B7400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Гродненский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зональный ЦГЭ»</w:t>
            </w:r>
          </w:p>
        </w:tc>
      </w:tr>
      <w:tr w:rsidR="000B7400" w:rsidRPr="00905C36" w:rsidTr="000B7400">
        <w:tc>
          <w:tcPr>
            <w:tcW w:w="4503" w:type="dxa"/>
          </w:tcPr>
          <w:p w:rsidR="000B7400" w:rsidRPr="00905C36" w:rsidRDefault="000B7400" w:rsidP="000B7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Пресервы. Сельдь атлантическая кусочки в солевой заливке. Банка массой 510 гр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Дата изг. 11.06.2020 срок годности 25 суток.</w:t>
            </w:r>
          </w:p>
        </w:tc>
        <w:tc>
          <w:tcPr>
            <w:tcW w:w="3118" w:type="dxa"/>
          </w:tcPr>
          <w:p w:rsidR="000B7400" w:rsidRPr="00905C36" w:rsidRDefault="000B7400" w:rsidP="000B7400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Виталюр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0B7400" w:rsidRDefault="000B7400" w:rsidP="000B7400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соответствует по органолептическим показателям</w:t>
            </w:r>
          </w:p>
        </w:tc>
        <w:tc>
          <w:tcPr>
            <w:tcW w:w="4252" w:type="dxa"/>
          </w:tcPr>
          <w:p w:rsidR="000B7400" w:rsidRPr="00905C36" w:rsidRDefault="000B7400" w:rsidP="000B7400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ЦГЭ Фрунзенского района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Минска</w:t>
            </w:r>
          </w:p>
        </w:tc>
      </w:tr>
      <w:tr w:rsidR="000B7400" w:rsidRPr="006D18F3" w:rsidTr="000B7400">
        <w:tc>
          <w:tcPr>
            <w:tcW w:w="4503" w:type="dxa"/>
          </w:tcPr>
          <w:p w:rsidR="000B7400" w:rsidRDefault="000B7400" w:rsidP="000B7400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 свежий молодой. Урожай 2020</w:t>
            </w:r>
          </w:p>
        </w:tc>
        <w:tc>
          <w:tcPr>
            <w:tcW w:w="3118" w:type="dxa"/>
          </w:tcPr>
          <w:p w:rsidR="000B7400" w:rsidRDefault="000B7400" w:rsidP="000B7400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Египет</w:t>
            </w:r>
          </w:p>
        </w:tc>
        <w:tc>
          <w:tcPr>
            <w:tcW w:w="2552" w:type="dxa"/>
          </w:tcPr>
          <w:p w:rsidR="000B7400" w:rsidRDefault="000B7400" w:rsidP="000B7400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превышено содержание нитратов</w:t>
            </w:r>
          </w:p>
        </w:tc>
        <w:tc>
          <w:tcPr>
            <w:tcW w:w="4252" w:type="dxa"/>
          </w:tcPr>
          <w:p w:rsidR="000B7400" w:rsidRDefault="000B7400" w:rsidP="000B7400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Сморгонский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зональный ЦГЭ»</w:t>
            </w:r>
          </w:p>
        </w:tc>
      </w:tr>
      <w:tr w:rsidR="000B7400" w:rsidRPr="006D18F3" w:rsidTr="000B7400">
        <w:tc>
          <w:tcPr>
            <w:tcW w:w="4503" w:type="dxa"/>
          </w:tcPr>
          <w:p w:rsidR="000B7400" w:rsidRDefault="000B7400" w:rsidP="000B7400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Полуфабрикаты рубленые мясные. Колбаски свиные из рубленого мяса охлажденные. Дата изг.05.06.2020, срок годности5 суток.</w:t>
            </w:r>
          </w:p>
        </w:tc>
        <w:tc>
          <w:tcPr>
            <w:tcW w:w="3118" w:type="dxa"/>
          </w:tcPr>
          <w:p w:rsidR="000B7400" w:rsidRDefault="000B7400" w:rsidP="000B7400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Серволюкс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0B7400" w:rsidRPr="00905C36" w:rsidRDefault="000B7400" w:rsidP="000B7400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5C36">
              <w:rPr>
                <w:rFonts w:ascii="Times New Roman" w:hAnsi="Times New Roman" w:cs="Times New Roman"/>
                <w:sz w:val="24"/>
                <w:szCs w:val="24"/>
              </w:rPr>
              <w:t>не соответствует по микробиологическим показателям</w:t>
            </w:r>
          </w:p>
        </w:tc>
        <w:tc>
          <w:tcPr>
            <w:tcW w:w="4252" w:type="dxa"/>
          </w:tcPr>
          <w:p w:rsidR="000B7400" w:rsidRDefault="000B7400" w:rsidP="000B7400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 «Мостовский райЦГЭ»</w:t>
            </w:r>
          </w:p>
        </w:tc>
      </w:tr>
    </w:tbl>
    <w:p w:rsidR="00961028" w:rsidRPr="00412DCD" w:rsidRDefault="00961028" w:rsidP="00436E41">
      <w:pPr>
        <w:rPr>
          <w:rFonts w:ascii="Times New Roman" w:hAnsi="Times New Roman" w:cs="Times New Roman"/>
          <w:sz w:val="24"/>
          <w:szCs w:val="24"/>
        </w:rPr>
      </w:pPr>
    </w:p>
    <w:p w:rsidR="00277391" w:rsidRDefault="00277391" w:rsidP="00436E41">
      <w:pPr>
        <w:rPr>
          <w:sz w:val="36"/>
          <w:szCs w:val="36"/>
        </w:rPr>
      </w:pPr>
    </w:p>
    <w:p w:rsidR="007F37A8" w:rsidRDefault="007F37A8" w:rsidP="00436E41">
      <w:pPr>
        <w:rPr>
          <w:sz w:val="36"/>
          <w:szCs w:val="36"/>
        </w:rPr>
      </w:pPr>
    </w:p>
    <w:p w:rsidR="00C36535" w:rsidRPr="00A34CFD" w:rsidRDefault="00C36535" w:rsidP="00436E41">
      <w:pPr>
        <w:rPr>
          <w:sz w:val="36"/>
          <w:szCs w:val="36"/>
        </w:rPr>
      </w:pPr>
    </w:p>
    <w:sectPr w:rsidR="00C36535" w:rsidRPr="00A34CFD" w:rsidSect="00F1274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36E41"/>
    <w:rsid w:val="00041795"/>
    <w:rsid w:val="00052D15"/>
    <w:rsid w:val="00057108"/>
    <w:rsid w:val="00057E64"/>
    <w:rsid w:val="000B7400"/>
    <w:rsid w:val="000B7710"/>
    <w:rsid w:val="000F74F5"/>
    <w:rsid w:val="00116BEE"/>
    <w:rsid w:val="00120753"/>
    <w:rsid w:val="00150787"/>
    <w:rsid w:val="0018643F"/>
    <w:rsid w:val="001971F5"/>
    <w:rsid w:val="001A28E1"/>
    <w:rsid w:val="001A6F24"/>
    <w:rsid w:val="001B4A5E"/>
    <w:rsid w:val="00245B7C"/>
    <w:rsid w:val="00262C4F"/>
    <w:rsid w:val="00277391"/>
    <w:rsid w:val="0028139F"/>
    <w:rsid w:val="002828B6"/>
    <w:rsid w:val="002A5269"/>
    <w:rsid w:val="002B48BF"/>
    <w:rsid w:val="002B4D08"/>
    <w:rsid w:val="002C1CF7"/>
    <w:rsid w:val="002E3134"/>
    <w:rsid w:val="002E761E"/>
    <w:rsid w:val="002F3DF7"/>
    <w:rsid w:val="00327C33"/>
    <w:rsid w:val="0036197C"/>
    <w:rsid w:val="0038234A"/>
    <w:rsid w:val="0038399E"/>
    <w:rsid w:val="003A18F2"/>
    <w:rsid w:val="003E4F68"/>
    <w:rsid w:val="003F2F62"/>
    <w:rsid w:val="003F66A2"/>
    <w:rsid w:val="00412DCD"/>
    <w:rsid w:val="0042227F"/>
    <w:rsid w:val="00436E41"/>
    <w:rsid w:val="004513DA"/>
    <w:rsid w:val="00467416"/>
    <w:rsid w:val="0047195E"/>
    <w:rsid w:val="00492416"/>
    <w:rsid w:val="00493E75"/>
    <w:rsid w:val="004B00AC"/>
    <w:rsid w:val="004B5E3E"/>
    <w:rsid w:val="004F53A7"/>
    <w:rsid w:val="00501923"/>
    <w:rsid w:val="00520084"/>
    <w:rsid w:val="005331CE"/>
    <w:rsid w:val="005855A0"/>
    <w:rsid w:val="005A6171"/>
    <w:rsid w:val="005B598B"/>
    <w:rsid w:val="005B65FA"/>
    <w:rsid w:val="006268DD"/>
    <w:rsid w:val="00676796"/>
    <w:rsid w:val="00676D7E"/>
    <w:rsid w:val="006C692E"/>
    <w:rsid w:val="006D18F3"/>
    <w:rsid w:val="006E07FB"/>
    <w:rsid w:val="00726D6C"/>
    <w:rsid w:val="00736516"/>
    <w:rsid w:val="0073745E"/>
    <w:rsid w:val="007453EB"/>
    <w:rsid w:val="0078304A"/>
    <w:rsid w:val="007961BD"/>
    <w:rsid w:val="007D5CE0"/>
    <w:rsid w:val="007F37A8"/>
    <w:rsid w:val="00810D38"/>
    <w:rsid w:val="008726BF"/>
    <w:rsid w:val="00895023"/>
    <w:rsid w:val="008C752B"/>
    <w:rsid w:val="008F2B33"/>
    <w:rsid w:val="00905C36"/>
    <w:rsid w:val="00921E7C"/>
    <w:rsid w:val="00961028"/>
    <w:rsid w:val="009653CD"/>
    <w:rsid w:val="0097227E"/>
    <w:rsid w:val="00977E5B"/>
    <w:rsid w:val="009A2F15"/>
    <w:rsid w:val="009A3D2A"/>
    <w:rsid w:val="009B1A1A"/>
    <w:rsid w:val="009B2FCF"/>
    <w:rsid w:val="009F4D19"/>
    <w:rsid w:val="00A21C5C"/>
    <w:rsid w:val="00A34A98"/>
    <w:rsid w:val="00A34CFD"/>
    <w:rsid w:val="00A410D9"/>
    <w:rsid w:val="00A43183"/>
    <w:rsid w:val="00A54C32"/>
    <w:rsid w:val="00A769C1"/>
    <w:rsid w:val="00A829F9"/>
    <w:rsid w:val="00AF252A"/>
    <w:rsid w:val="00B22FF0"/>
    <w:rsid w:val="00B34356"/>
    <w:rsid w:val="00B37DE9"/>
    <w:rsid w:val="00B861AC"/>
    <w:rsid w:val="00BC0F00"/>
    <w:rsid w:val="00BD2EAE"/>
    <w:rsid w:val="00C112AD"/>
    <w:rsid w:val="00C36535"/>
    <w:rsid w:val="00C47D4F"/>
    <w:rsid w:val="00C84379"/>
    <w:rsid w:val="00C9010B"/>
    <w:rsid w:val="00CA629E"/>
    <w:rsid w:val="00CC012B"/>
    <w:rsid w:val="00CC084A"/>
    <w:rsid w:val="00CE3A28"/>
    <w:rsid w:val="00CF12A3"/>
    <w:rsid w:val="00D12A62"/>
    <w:rsid w:val="00D42B94"/>
    <w:rsid w:val="00D77FBF"/>
    <w:rsid w:val="00DA2680"/>
    <w:rsid w:val="00DA5A51"/>
    <w:rsid w:val="00DE5DBE"/>
    <w:rsid w:val="00E04E15"/>
    <w:rsid w:val="00E30308"/>
    <w:rsid w:val="00E3311B"/>
    <w:rsid w:val="00E50A33"/>
    <w:rsid w:val="00E6153C"/>
    <w:rsid w:val="00E84040"/>
    <w:rsid w:val="00E847A4"/>
    <w:rsid w:val="00E92650"/>
    <w:rsid w:val="00E933B7"/>
    <w:rsid w:val="00EA42E4"/>
    <w:rsid w:val="00ED7FBD"/>
    <w:rsid w:val="00EE46C9"/>
    <w:rsid w:val="00F00F84"/>
    <w:rsid w:val="00F12742"/>
    <w:rsid w:val="00F209F8"/>
    <w:rsid w:val="00F74137"/>
    <w:rsid w:val="00F746E7"/>
    <w:rsid w:val="00FB7D93"/>
    <w:rsid w:val="00FC06D7"/>
    <w:rsid w:val="00FD5787"/>
    <w:rsid w:val="00FF6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15"/>
  </w:style>
  <w:style w:type="paragraph" w:styleId="4">
    <w:name w:val="heading 4"/>
    <w:basedOn w:val="a"/>
    <w:link w:val="40"/>
    <w:uiPriority w:val="9"/>
    <w:qFormat/>
    <w:rsid w:val="00BD2EA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6E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F12742"/>
    <w:rPr>
      <w:b/>
      <w:bCs/>
    </w:rPr>
  </w:style>
  <w:style w:type="paragraph" w:customStyle="1" w:styleId="lead">
    <w:name w:val="lead"/>
    <w:basedOn w:val="a"/>
    <w:rsid w:val="000B7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">
    <w:name w:val="label"/>
    <w:basedOn w:val="a0"/>
    <w:rsid w:val="000B7710"/>
  </w:style>
  <w:style w:type="character" w:customStyle="1" w:styleId="40">
    <w:name w:val="Заголовок 4 Знак"/>
    <w:basedOn w:val="a0"/>
    <w:link w:val="4"/>
    <w:uiPriority w:val="9"/>
    <w:rsid w:val="00BD2EAE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9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2019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67</cp:revision>
  <cp:lastPrinted>2020-02-03T13:06:00Z</cp:lastPrinted>
  <dcterms:created xsi:type="dcterms:W3CDTF">2019-03-13T07:24:00Z</dcterms:created>
  <dcterms:modified xsi:type="dcterms:W3CDTF">2020-07-07T10:59:00Z</dcterms:modified>
</cp:coreProperties>
</file>