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89" w:rsidRPr="001001FC" w:rsidRDefault="00226989">
      <w:pPr>
        <w:rPr>
          <w:rFonts w:ascii="Times New Roman" w:hAnsi="Times New Roman" w:cs="Times New Roman"/>
          <w:sz w:val="32"/>
          <w:szCs w:val="32"/>
        </w:rPr>
      </w:pPr>
      <w:r w:rsidRPr="001001FC">
        <w:rPr>
          <w:rFonts w:ascii="Times New Roman" w:hAnsi="Times New Roman" w:cs="Times New Roman"/>
          <w:sz w:val="32"/>
          <w:szCs w:val="32"/>
        </w:rPr>
        <w:t>Вниманию автолюбителей!</w:t>
      </w:r>
    </w:p>
    <w:p w:rsidR="00226989" w:rsidRDefault="00226989" w:rsidP="00226989">
      <w:pPr>
        <w:rPr>
          <w:rFonts w:ascii="Times New Roman" w:hAnsi="Times New Roman" w:cs="Times New Roman"/>
          <w:sz w:val="28"/>
          <w:szCs w:val="28"/>
        </w:rPr>
      </w:pPr>
    </w:p>
    <w:p w:rsidR="00C03C05" w:rsidRPr="00C502C6" w:rsidRDefault="00226989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02C6">
        <w:rPr>
          <w:rFonts w:ascii="Times New Roman" w:hAnsi="Times New Roman" w:cs="Times New Roman"/>
          <w:sz w:val="28"/>
          <w:szCs w:val="28"/>
        </w:rPr>
        <w:t xml:space="preserve">      С </w:t>
      </w:r>
      <w:proofErr w:type="gramStart"/>
      <w:r w:rsidRPr="00C502C6">
        <w:rPr>
          <w:rFonts w:ascii="Times New Roman" w:hAnsi="Times New Roman" w:cs="Times New Roman"/>
          <w:sz w:val="28"/>
          <w:szCs w:val="28"/>
        </w:rPr>
        <w:t>приходом  зимней</w:t>
      </w:r>
      <w:proofErr w:type="gramEnd"/>
      <w:r w:rsidRPr="00C502C6">
        <w:rPr>
          <w:rFonts w:ascii="Times New Roman" w:hAnsi="Times New Roman" w:cs="Times New Roman"/>
          <w:sz w:val="28"/>
          <w:szCs w:val="28"/>
        </w:rPr>
        <w:t xml:space="preserve"> погоды наступает период  увеличения спроса на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стеклоомывающие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 жидкости.</w:t>
      </w:r>
      <w:r w:rsidR="00F10529" w:rsidRPr="00C502C6">
        <w:rPr>
          <w:sz w:val="28"/>
          <w:szCs w:val="28"/>
        </w:rPr>
        <w:t xml:space="preserve"> </w:t>
      </w:r>
      <w:r w:rsidR="00F10529" w:rsidRPr="00C502C6">
        <w:rPr>
          <w:rFonts w:ascii="Times New Roman" w:hAnsi="Times New Roman" w:cs="Times New Roman"/>
          <w:sz w:val="28"/>
          <w:szCs w:val="28"/>
        </w:rPr>
        <w:t xml:space="preserve">Государственное   </w:t>
      </w:r>
      <w:proofErr w:type="gramStart"/>
      <w:r w:rsidR="00F10529" w:rsidRPr="00C502C6">
        <w:rPr>
          <w:rFonts w:ascii="Times New Roman" w:hAnsi="Times New Roman" w:cs="Times New Roman"/>
          <w:sz w:val="28"/>
          <w:szCs w:val="28"/>
        </w:rPr>
        <w:t>учреждение  «</w:t>
      </w:r>
      <w:proofErr w:type="spellStart"/>
      <w:proofErr w:type="gramEnd"/>
      <w:r w:rsidR="00F10529" w:rsidRPr="00C502C6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="00F10529" w:rsidRPr="00C502C6">
        <w:rPr>
          <w:rFonts w:ascii="Times New Roman" w:hAnsi="Times New Roman" w:cs="Times New Roman"/>
          <w:sz w:val="28"/>
          <w:szCs w:val="28"/>
        </w:rPr>
        <w:t xml:space="preserve">  районный  центр гигиены и эпидемиологии»  рекомендует автолюбителям  внимательно отнестись к выбору </w:t>
      </w:r>
      <w:proofErr w:type="spellStart"/>
      <w:r w:rsidR="00F10529"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="00F10529" w:rsidRPr="00C502C6">
        <w:rPr>
          <w:rFonts w:ascii="Times New Roman" w:hAnsi="Times New Roman" w:cs="Times New Roman"/>
          <w:sz w:val="28"/>
          <w:szCs w:val="28"/>
        </w:rPr>
        <w:t xml:space="preserve">  жидкостей. </w:t>
      </w:r>
    </w:p>
    <w:p w:rsidR="00F10529" w:rsidRPr="00C502C6" w:rsidRDefault="00F10529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C6">
        <w:rPr>
          <w:rFonts w:ascii="Times New Roman" w:hAnsi="Times New Roman" w:cs="Times New Roman"/>
          <w:sz w:val="28"/>
          <w:szCs w:val="28"/>
        </w:rPr>
        <w:t>При  производстве</w:t>
      </w:r>
      <w:proofErr w:type="gramEnd"/>
      <w:r w:rsidRPr="00C50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  жидкостей происходит смешивание растворов спиртов с различными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>, моющими средствами, красителями.</w:t>
      </w:r>
      <w:r w:rsidR="00C03C05" w:rsidRPr="00C502C6">
        <w:rPr>
          <w:rFonts w:ascii="Times New Roman" w:hAnsi="Times New Roman" w:cs="Times New Roman"/>
          <w:sz w:val="28"/>
          <w:szCs w:val="28"/>
        </w:rPr>
        <w:t xml:space="preserve"> Безопасность продукции обеспечено при использовании в </w:t>
      </w:r>
      <w:proofErr w:type="gramStart"/>
      <w:r w:rsidR="00C03C05" w:rsidRPr="00C502C6">
        <w:rPr>
          <w:rFonts w:ascii="Times New Roman" w:hAnsi="Times New Roman" w:cs="Times New Roman"/>
          <w:sz w:val="28"/>
          <w:szCs w:val="28"/>
        </w:rPr>
        <w:t>производстве  разрешенных</w:t>
      </w:r>
      <w:proofErr w:type="gramEnd"/>
      <w:r w:rsidR="00C03C05" w:rsidRPr="00C502C6">
        <w:rPr>
          <w:rFonts w:ascii="Times New Roman" w:hAnsi="Times New Roman" w:cs="Times New Roman"/>
          <w:sz w:val="28"/>
          <w:szCs w:val="28"/>
        </w:rPr>
        <w:t xml:space="preserve">  основных компонентов  -это изопропиловый и этиловый спирты, вспомогательные вещества. Этиловый </w:t>
      </w:r>
      <w:proofErr w:type="gramStart"/>
      <w:r w:rsidR="00C03C05" w:rsidRPr="00C502C6">
        <w:rPr>
          <w:rFonts w:ascii="Times New Roman" w:hAnsi="Times New Roman" w:cs="Times New Roman"/>
          <w:sz w:val="28"/>
          <w:szCs w:val="28"/>
        </w:rPr>
        <w:t>спирт  применяется</w:t>
      </w:r>
      <w:proofErr w:type="gramEnd"/>
      <w:r w:rsidR="00C03C05" w:rsidRPr="00C502C6">
        <w:rPr>
          <w:rFonts w:ascii="Times New Roman" w:hAnsi="Times New Roman" w:cs="Times New Roman"/>
          <w:sz w:val="28"/>
          <w:szCs w:val="28"/>
        </w:rPr>
        <w:t xml:space="preserve"> только с добавлением денатурирующих добавок, которые делают конечный продукт непригодным для «внутреннего применения»</w:t>
      </w:r>
      <w:r w:rsidR="00A41BE8" w:rsidRPr="00C502C6">
        <w:rPr>
          <w:rFonts w:ascii="Times New Roman" w:hAnsi="Times New Roman" w:cs="Times New Roman"/>
          <w:sz w:val="28"/>
          <w:szCs w:val="28"/>
        </w:rPr>
        <w:t xml:space="preserve"> и </w:t>
      </w:r>
      <w:r w:rsidR="00C03C05" w:rsidRPr="00C502C6">
        <w:rPr>
          <w:rFonts w:ascii="Times New Roman" w:hAnsi="Times New Roman" w:cs="Times New Roman"/>
          <w:sz w:val="28"/>
          <w:szCs w:val="28"/>
        </w:rPr>
        <w:t>изменя</w:t>
      </w:r>
      <w:r w:rsidR="00A41BE8" w:rsidRPr="00C502C6">
        <w:rPr>
          <w:rFonts w:ascii="Times New Roman" w:hAnsi="Times New Roman" w:cs="Times New Roman"/>
          <w:sz w:val="28"/>
          <w:szCs w:val="28"/>
        </w:rPr>
        <w:t>ют</w:t>
      </w:r>
      <w:r w:rsidR="00C03C05" w:rsidRPr="00C502C6">
        <w:rPr>
          <w:rFonts w:ascii="Times New Roman" w:hAnsi="Times New Roman" w:cs="Times New Roman"/>
          <w:sz w:val="28"/>
          <w:szCs w:val="28"/>
        </w:rPr>
        <w:t xml:space="preserve"> органолептические  свойства</w:t>
      </w:r>
      <w:r w:rsidR="00A41BE8" w:rsidRPr="00C502C6">
        <w:rPr>
          <w:rFonts w:ascii="Times New Roman" w:hAnsi="Times New Roman" w:cs="Times New Roman"/>
          <w:sz w:val="28"/>
          <w:szCs w:val="28"/>
        </w:rPr>
        <w:t>( запах, вкус).</w:t>
      </w:r>
      <w:r w:rsidR="00C03C05" w:rsidRPr="00C502C6">
        <w:rPr>
          <w:rFonts w:ascii="Times New Roman" w:hAnsi="Times New Roman" w:cs="Times New Roman"/>
          <w:sz w:val="28"/>
          <w:szCs w:val="28"/>
        </w:rPr>
        <w:t xml:space="preserve">  </w:t>
      </w:r>
      <w:r w:rsidR="00A41BE8" w:rsidRPr="00C502C6">
        <w:rPr>
          <w:rFonts w:ascii="Times New Roman" w:hAnsi="Times New Roman" w:cs="Times New Roman"/>
          <w:sz w:val="28"/>
          <w:szCs w:val="28"/>
        </w:rPr>
        <w:t xml:space="preserve"> Изопропиловый спирт является   не дешевым составляющим в производстве в связи с чем, для удешевления себестоимости конечного продукта </w:t>
      </w:r>
      <w:proofErr w:type="gramStart"/>
      <w:r w:rsidR="00A41BE8" w:rsidRPr="00C502C6">
        <w:rPr>
          <w:rFonts w:ascii="Times New Roman" w:hAnsi="Times New Roman" w:cs="Times New Roman"/>
          <w:sz w:val="28"/>
          <w:szCs w:val="28"/>
        </w:rPr>
        <w:t>производители  подмешивают</w:t>
      </w:r>
      <w:proofErr w:type="gramEnd"/>
      <w:r w:rsidR="00A41BE8" w:rsidRPr="00C502C6">
        <w:rPr>
          <w:rFonts w:ascii="Times New Roman" w:hAnsi="Times New Roman" w:cs="Times New Roman"/>
          <w:sz w:val="28"/>
          <w:szCs w:val="28"/>
        </w:rPr>
        <w:t xml:space="preserve"> к дорогому изопропиловому спирту дешевый метиловый спирт. </w:t>
      </w:r>
    </w:p>
    <w:p w:rsidR="00A41BE8" w:rsidRPr="00C502C6" w:rsidRDefault="00A41BE8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0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: метиловый спирт(метанол)- сильный кумулятивный яд, обладающий направленным действием на сосудистую и нервную </w:t>
      </w:r>
      <w:proofErr w:type="gramStart"/>
      <w:r w:rsidRPr="00C502C6">
        <w:rPr>
          <w:rFonts w:ascii="Times New Roman" w:hAnsi="Times New Roman" w:cs="Times New Roman"/>
          <w:sz w:val="28"/>
          <w:szCs w:val="28"/>
        </w:rPr>
        <w:t xml:space="preserve">систему, </w:t>
      </w:r>
      <w:bookmarkStart w:id="0" w:name="_GoBack"/>
      <w:bookmarkEnd w:id="0"/>
      <w:r w:rsidR="00AB7EFC" w:rsidRPr="00C502C6">
        <w:rPr>
          <w:rFonts w:ascii="Times New Roman" w:hAnsi="Times New Roman" w:cs="Times New Roman"/>
          <w:sz w:val="28"/>
          <w:szCs w:val="28"/>
        </w:rPr>
        <w:t xml:space="preserve"> зрительные</w:t>
      </w:r>
      <w:proofErr w:type="gramEnd"/>
      <w:r w:rsidR="00AB7EFC" w:rsidRPr="00C502C6">
        <w:rPr>
          <w:rFonts w:ascii="Times New Roman" w:hAnsi="Times New Roman" w:cs="Times New Roman"/>
          <w:sz w:val="28"/>
          <w:szCs w:val="28"/>
        </w:rPr>
        <w:t xml:space="preserve"> нервы, сетчатку глаз. Длительное </w:t>
      </w:r>
      <w:proofErr w:type="gramStart"/>
      <w:r w:rsidR="00AB7EFC" w:rsidRPr="00C502C6">
        <w:rPr>
          <w:rFonts w:ascii="Times New Roman" w:hAnsi="Times New Roman" w:cs="Times New Roman"/>
          <w:sz w:val="28"/>
          <w:szCs w:val="28"/>
        </w:rPr>
        <w:t>воздействие  метанола</w:t>
      </w:r>
      <w:proofErr w:type="gramEnd"/>
      <w:r w:rsidR="006B1E94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="00AB7EFC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="006B1E94" w:rsidRPr="00C502C6">
        <w:rPr>
          <w:rFonts w:ascii="Times New Roman" w:hAnsi="Times New Roman" w:cs="Times New Roman"/>
          <w:sz w:val="28"/>
          <w:szCs w:val="28"/>
        </w:rPr>
        <w:t xml:space="preserve">вызывает головокружение, боли в  области сердца и печени, приводит к ухудшению зрения, заболеваниям органов желудочно-кишечного тракта, верхних дыхательных путей. </w:t>
      </w:r>
    </w:p>
    <w:p w:rsidR="006B1E94" w:rsidRPr="00C502C6" w:rsidRDefault="006B1E94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02C6">
        <w:rPr>
          <w:rFonts w:ascii="Times New Roman" w:hAnsi="Times New Roman" w:cs="Times New Roman"/>
          <w:sz w:val="28"/>
          <w:szCs w:val="28"/>
        </w:rPr>
        <w:t xml:space="preserve"> Использование  метанола в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  жидкостях и его  предельно допустимая концентрация (не более 0,05объёмного процента) регламентировано в Республике Беларусь Постановлением Министерства здравоохранения</w:t>
      </w:r>
      <w:r w:rsidR="001F2C50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Pr="00C502C6">
        <w:rPr>
          <w:rFonts w:ascii="Times New Roman" w:hAnsi="Times New Roman" w:cs="Times New Roman"/>
          <w:sz w:val="28"/>
          <w:szCs w:val="28"/>
        </w:rPr>
        <w:t xml:space="preserve"> №</w:t>
      </w:r>
      <w:r w:rsidR="001F2C50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Pr="00C502C6">
        <w:rPr>
          <w:rFonts w:ascii="Times New Roman" w:hAnsi="Times New Roman" w:cs="Times New Roman"/>
          <w:sz w:val="28"/>
          <w:szCs w:val="28"/>
        </w:rPr>
        <w:t xml:space="preserve">122 от 28 декабря 2006 «Об утверждении </w:t>
      </w:r>
      <w:r w:rsidR="001F2C50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Pr="00C502C6">
        <w:rPr>
          <w:rFonts w:ascii="Times New Roman" w:hAnsi="Times New Roman" w:cs="Times New Roman"/>
          <w:sz w:val="28"/>
          <w:szCs w:val="28"/>
        </w:rPr>
        <w:t>гигиенического норматива», Едиными санитарно-эпидемиологическими и гигиеническими требованиями к продукции</w:t>
      </w:r>
      <w:r w:rsidR="001F2C50" w:rsidRPr="00C502C6">
        <w:rPr>
          <w:rFonts w:ascii="Times New Roman" w:hAnsi="Times New Roman" w:cs="Times New Roman"/>
          <w:sz w:val="28"/>
          <w:szCs w:val="28"/>
        </w:rPr>
        <w:t xml:space="preserve"> </w:t>
      </w:r>
      <w:r w:rsidRPr="00C502C6">
        <w:rPr>
          <w:rFonts w:ascii="Times New Roman" w:hAnsi="Times New Roman" w:cs="Times New Roman"/>
          <w:sz w:val="28"/>
          <w:szCs w:val="28"/>
        </w:rPr>
        <w:t xml:space="preserve">(товарам), подлежащим санитарно-эпидемиологическому надзору(контролю), утвержденные Решением Комиссии Таможенного союза о 28 </w:t>
      </w:r>
      <w:r w:rsidR="001F2C50" w:rsidRPr="00C502C6">
        <w:rPr>
          <w:rFonts w:ascii="Times New Roman" w:hAnsi="Times New Roman" w:cs="Times New Roman"/>
          <w:sz w:val="28"/>
          <w:szCs w:val="28"/>
        </w:rPr>
        <w:t>м</w:t>
      </w:r>
      <w:r w:rsidRPr="00C502C6">
        <w:rPr>
          <w:rFonts w:ascii="Times New Roman" w:hAnsi="Times New Roman" w:cs="Times New Roman"/>
          <w:sz w:val="28"/>
          <w:szCs w:val="28"/>
        </w:rPr>
        <w:t>ая 2010 года№299</w:t>
      </w:r>
      <w:r w:rsidR="001F2C50" w:rsidRPr="00C502C6">
        <w:rPr>
          <w:rFonts w:ascii="Times New Roman" w:hAnsi="Times New Roman" w:cs="Times New Roman"/>
          <w:sz w:val="28"/>
          <w:szCs w:val="28"/>
        </w:rPr>
        <w:t>.</w:t>
      </w:r>
      <w:r w:rsidR="00E16CEB" w:rsidRPr="00C502C6">
        <w:rPr>
          <w:rFonts w:ascii="Times New Roman" w:hAnsi="Times New Roman" w:cs="Times New Roman"/>
          <w:sz w:val="28"/>
          <w:szCs w:val="28"/>
        </w:rPr>
        <w:t xml:space="preserve"> Безопасность </w:t>
      </w:r>
      <w:r w:rsidRPr="00C502C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E16CEB"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="00E16CEB" w:rsidRPr="00C502C6">
        <w:rPr>
          <w:rFonts w:ascii="Times New Roman" w:hAnsi="Times New Roman" w:cs="Times New Roman"/>
          <w:sz w:val="28"/>
          <w:szCs w:val="28"/>
        </w:rPr>
        <w:t xml:space="preserve">  жидкостей</w:t>
      </w:r>
      <w:proofErr w:type="gramEnd"/>
      <w:r w:rsidR="00E16CEB" w:rsidRPr="00C502C6"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государственной регистрации, выданном   уполномоченными  органами и учреждениями.  </w:t>
      </w:r>
    </w:p>
    <w:p w:rsidR="00E16CEB" w:rsidRPr="00C502C6" w:rsidRDefault="00E16CEB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02C6">
        <w:rPr>
          <w:rFonts w:ascii="Times New Roman" w:hAnsi="Times New Roman" w:cs="Times New Roman"/>
          <w:sz w:val="28"/>
          <w:szCs w:val="28"/>
        </w:rPr>
        <w:lastRenderedPageBreak/>
        <w:t xml:space="preserve"> В настоящее время на рынке представлен широкий </w:t>
      </w:r>
      <w:proofErr w:type="gramStart"/>
      <w:r w:rsidRPr="00C502C6">
        <w:rPr>
          <w:rFonts w:ascii="Times New Roman" w:hAnsi="Times New Roman" w:cs="Times New Roman"/>
          <w:sz w:val="28"/>
          <w:szCs w:val="28"/>
        </w:rPr>
        <w:t xml:space="preserve">ассортимент 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proofErr w:type="gramEnd"/>
      <w:r w:rsidRPr="00C502C6">
        <w:rPr>
          <w:rFonts w:ascii="Times New Roman" w:hAnsi="Times New Roman" w:cs="Times New Roman"/>
          <w:sz w:val="28"/>
          <w:szCs w:val="28"/>
        </w:rPr>
        <w:t xml:space="preserve">  жидкостей как отечественного производства так и поставляемых из России и стран Евросоюза. При </w:t>
      </w:r>
      <w:proofErr w:type="gramStart"/>
      <w:r w:rsidRPr="00C502C6">
        <w:rPr>
          <w:rFonts w:ascii="Times New Roman" w:hAnsi="Times New Roman" w:cs="Times New Roman"/>
          <w:sz w:val="28"/>
          <w:szCs w:val="28"/>
        </w:rPr>
        <w:t>покупке  необходимо</w:t>
      </w:r>
      <w:proofErr w:type="gramEnd"/>
      <w:r w:rsidRPr="00C502C6">
        <w:rPr>
          <w:rFonts w:ascii="Times New Roman" w:hAnsi="Times New Roman" w:cs="Times New Roman"/>
          <w:sz w:val="28"/>
          <w:szCs w:val="28"/>
        </w:rPr>
        <w:t xml:space="preserve">  обращать внимание на информацию  указанную на этикетке  </w:t>
      </w:r>
      <w:r w:rsidR="00846D82" w:rsidRPr="00C502C6">
        <w:rPr>
          <w:rFonts w:ascii="Times New Roman" w:hAnsi="Times New Roman" w:cs="Times New Roman"/>
          <w:sz w:val="28"/>
          <w:szCs w:val="28"/>
        </w:rPr>
        <w:t>потребительской тары, которая должна содержать сведения о производителе (поставщике) с указанием адреса, название продукции, ее назначение, состав, соответствие техническим условиям, по которым продукция изготовлена, сроки годности, меры предосторожности, способ применения.</w:t>
      </w:r>
    </w:p>
    <w:p w:rsidR="001001FC" w:rsidRPr="00C502C6" w:rsidRDefault="00DE479E" w:rsidP="001001FC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02C6">
        <w:rPr>
          <w:rFonts w:ascii="Times New Roman" w:hAnsi="Times New Roman" w:cs="Times New Roman"/>
          <w:sz w:val="28"/>
          <w:szCs w:val="28"/>
        </w:rPr>
        <w:t xml:space="preserve">В настоящее время в связи с выявленными несоответствиями требованиям ТНПА </w:t>
      </w:r>
      <w:proofErr w:type="spellStart"/>
      <w:proofErr w:type="gramStart"/>
      <w:r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  жидкостей</w:t>
      </w:r>
      <w:proofErr w:type="gramEnd"/>
      <w:r w:rsidRPr="00C502C6">
        <w:rPr>
          <w:rFonts w:ascii="Times New Roman" w:hAnsi="Times New Roman" w:cs="Times New Roman"/>
          <w:sz w:val="28"/>
          <w:szCs w:val="28"/>
        </w:rPr>
        <w:t xml:space="preserve"> по содержанию метилового спирта запрещено обращение на территории Республики Беларусь  следующих </w:t>
      </w:r>
      <w:proofErr w:type="spellStart"/>
      <w:r w:rsidRPr="00C502C6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C502C6">
        <w:rPr>
          <w:rFonts w:ascii="Times New Roman" w:hAnsi="Times New Roman" w:cs="Times New Roman"/>
          <w:sz w:val="28"/>
          <w:szCs w:val="28"/>
        </w:rPr>
        <w:t xml:space="preserve"> жидкостей</w:t>
      </w:r>
      <w:r w:rsidR="00C940BE">
        <w:rPr>
          <w:rFonts w:ascii="Times New Roman" w:hAnsi="Times New Roman" w:cs="Times New Roman"/>
          <w:sz w:val="28"/>
          <w:szCs w:val="28"/>
        </w:rPr>
        <w:t xml:space="preserve"> ( приложение  №1)</w:t>
      </w:r>
      <w:r w:rsidR="007322EE">
        <w:rPr>
          <w:rFonts w:ascii="Times New Roman" w:hAnsi="Times New Roman" w:cs="Times New Roman"/>
          <w:sz w:val="28"/>
          <w:szCs w:val="28"/>
        </w:rPr>
        <w:t>, (приложение3)</w:t>
      </w:r>
      <w:r w:rsidRPr="00C502C6">
        <w:rPr>
          <w:rFonts w:ascii="Times New Roman" w:hAnsi="Times New Roman" w:cs="Times New Roman"/>
          <w:sz w:val="28"/>
          <w:szCs w:val="28"/>
        </w:rPr>
        <w:t xml:space="preserve">. </w:t>
      </w:r>
      <w:r w:rsidR="00C940B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tbl>
      <w:tblPr>
        <w:tblStyle w:val="a4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7"/>
        <w:gridCol w:w="2784"/>
        <w:gridCol w:w="2552"/>
        <w:gridCol w:w="2126"/>
        <w:gridCol w:w="2268"/>
      </w:tblGrid>
      <w:tr w:rsidR="00DE479E" w:rsidRPr="00C502C6" w:rsidTr="001E0C9F">
        <w:trPr>
          <w:trHeight w:val="8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Изготовитель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несоответствие</w:t>
            </w:r>
            <w:proofErr w:type="gramEnd"/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Жидкость </w:t>
            </w:r>
            <w:proofErr w:type="spell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антиобледенительная</w:t>
            </w:r>
            <w:proofErr w:type="spell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«Антилед-20»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ООО «Сити групп»,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25.10.2021 №87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left="-47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Стеклоомывающая</w:t>
            </w:r>
            <w:proofErr w:type="spell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жидкость «</w:t>
            </w:r>
            <w:r w:rsidRPr="00C50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MAXI-MUS-20</w:t>
            </w: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ООО «ЕВРОСИНТЕЗ плюс», Республика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25.10.2021 №85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Стеклоомывающая</w:t>
            </w:r>
            <w:proofErr w:type="spell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жидкость «Зима-20»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ООО «Нинель Парфюм», Республика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25.10.2021 №86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Стеклоомывающая</w:t>
            </w:r>
            <w:proofErr w:type="spell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жидкость «</w:t>
            </w:r>
            <w:r w:rsidRPr="00C50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NORDTEC</w:t>
            </w: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-20»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УП «КИЛИКИЯ ПЛЮС», Республика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25.10.2021 №84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Стеклоомывающая</w:t>
            </w:r>
            <w:proofErr w:type="spell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жидкость «</w:t>
            </w:r>
            <w:r w:rsidRPr="00C50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MAXLINE-20</w:t>
            </w: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УП «КИЛИКИЯ ПЛЮС», Республика Беларусь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25.10.2021 №83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  <w:tr w:rsidR="00DE479E" w:rsidRPr="00C502C6" w:rsidTr="001E0C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9E" w:rsidRPr="00C502C6" w:rsidRDefault="00DE479E" w:rsidP="00C000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Жидкость </w:t>
            </w:r>
            <w:proofErr w:type="spellStart"/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стеклоомывающая</w:t>
            </w:r>
            <w:proofErr w:type="spellEnd"/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низкозамерзающая 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Hyper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FROST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-30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Pr="00C502C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«Энергия»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26.10.2021 №88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9E" w:rsidRPr="00C502C6" w:rsidRDefault="00DE47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>объёмная</w:t>
            </w:r>
            <w:proofErr w:type="gramEnd"/>
            <w:r w:rsidRPr="00C502C6">
              <w:rPr>
                <w:rFonts w:ascii="Times New Roman" w:hAnsi="Times New Roman" w:cs="Times New Roman"/>
                <w:sz w:val="28"/>
                <w:szCs w:val="28"/>
              </w:rPr>
              <w:t xml:space="preserve"> доля метилового спирта; температура кристаллизации</w:t>
            </w:r>
          </w:p>
        </w:tc>
      </w:tr>
    </w:tbl>
    <w:p w:rsidR="00C0009C" w:rsidRPr="00C502C6" w:rsidRDefault="00C0009C" w:rsidP="00C03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C0009C" w:rsidRPr="00C5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D4E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30C6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21E1E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E3126"/>
    <w:multiLevelType w:val="hybridMultilevel"/>
    <w:tmpl w:val="5B4A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820A3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E0C08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6FF0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43794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37163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E626E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B1FBD"/>
    <w:multiLevelType w:val="hybridMultilevel"/>
    <w:tmpl w:val="9B14D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9E"/>
    <w:rsid w:val="001001FC"/>
    <w:rsid w:val="0018113B"/>
    <w:rsid w:val="001E0C9F"/>
    <w:rsid w:val="001F2C50"/>
    <w:rsid w:val="00226989"/>
    <w:rsid w:val="003521E4"/>
    <w:rsid w:val="004A2C8E"/>
    <w:rsid w:val="00631E40"/>
    <w:rsid w:val="006B1E94"/>
    <w:rsid w:val="007322EE"/>
    <w:rsid w:val="007F1F4A"/>
    <w:rsid w:val="0080702C"/>
    <w:rsid w:val="00846823"/>
    <w:rsid w:val="00846D82"/>
    <w:rsid w:val="008A2F00"/>
    <w:rsid w:val="00A41BE8"/>
    <w:rsid w:val="00AB7EFC"/>
    <w:rsid w:val="00B007E0"/>
    <w:rsid w:val="00BA6434"/>
    <w:rsid w:val="00C0009C"/>
    <w:rsid w:val="00C03C05"/>
    <w:rsid w:val="00C502C6"/>
    <w:rsid w:val="00C54C9E"/>
    <w:rsid w:val="00C940BE"/>
    <w:rsid w:val="00D676D5"/>
    <w:rsid w:val="00DA5637"/>
    <w:rsid w:val="00DE479E"/>
    <w:rsid w:val="00E16CEB"/>
    <w:rsid w:val="00E1768D"/>
    <w:rsid w:val="00E83D82"/>
    <w:rsid w:val="00F10529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AB77-88A1-47CE-88A5-A88BF3F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F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00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-value-lg">
    <w:name w:val="list-value-lg"/>
    <w:basedOn w:val="a"/>
    <w:rsid w:val="00DA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2021-11-15T02:51:00Z</dcterms:created>
  <dcterms:modified xsi:type="dcterms:W3CDTF">2021-11-15T07:36:00Z</dcterms:modified>
</cp:coreProperties>
</file>