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FD4" w:rsidRPr="008521A6" w:rsidRDefault="00677FD4" w:rsidP="00677FD4">
      <w:pPr>
        <w:rPr>
          <w:sz w:val="30"/>
          <w:szCs w:val="30"/>
        </w:rPr>
      </w:pPr>
      <w:r w:rsidRPr="008521A6">
        <w:rPr>
          <w:sz w:val="30"/>
          <w:szCs w:val="30"/>
        </w:rPr>
        <w:t xml:space="preserve">ГРАФИК </w:t>
      </w:r>
    </w:p>
    <w:p w:rsidR="00677FD4" w:rsidRDefault="00677FD4" w:rsidP="00677FD4">
      <w:pPr>
        <w:rPr>
          <w:sz w:val="30"/>
          <w:szCs w:val="30"/>
        </w:rPr>
      </w:pPr>
      <w:r w:rsidRPr="008521A6">
        <w:rPr>
          <w:sz w:val="30"/>
          <w:szCs w:val="30"/>
        </w:rPr>
        <w:t xml:space="preserve">личного приема граждан, индивидуальных предпринимателей и представителей  юридических </w:t>
      </w:r>
      <w:r>
        <w:rPr>
          <w:sz w:val="30"/>
          <w:szCs w:val="30"/>
        </w:rPr>
        <w:t>лиц  руководством райисполкома, руководителями отделов и управлений райисполкома</w:t>
      </w:r>
    </w:p>
    <w:p w:rsidR="00677FD4" w:rsidRPr="008521A6" w:rsidRDefault="00677FD4" w:rsidP="00677FD4">
      <w:pPr>
        <w:jc w:val="center"/>
        <w:rPr>
          <w:sz w:val="30"/>
          <w:szCs w:val="30"/>
        </w:rPr>
      </w:pPr>
    </w:p>
    <w:tbl>
      <w:tblPr>
        <w:tblW w:w="986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694"/>
        <w:gridCol w:w="1559"/>
        <w:gridCol w:w="1789"/>
      </w:tblGrid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Должность</w:t>
            </w:r>
            <w:r>
              <w:rPr>
                <w:sz w:val="30"/>
                <w:szCs w:val="30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Дни</w:t>
            </w:r>
          </w:p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приема</w:t>
            </w:r>
          </w:p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     Время</w:t>
            </w: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     приема</w:t>
            </w: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    граждан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Телефон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для справок и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предвари-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тельной записи 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 w:firstLine="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677FD4" w:rsidRPr="00ED2F0F" w:rsidTr="00B43918">
        <w:trPr>
          <w:trHeight w:val="2184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ED2F0F">
              <w:rPr>
                <w:sz w:val="30"/>
                <w:szCs w:val="30"/>
              </w:rPr>
              <w:t>редседатель</w:t>
            </w:r>
            <w:r>
              <w:rPr>
                <w:sz w:val="30"/>
                <w:szCs w:val="30"/>
              </w:rPr>
              <w:t xml:space="preserve"> </w:t>
            </w:r>
            <w:r w:rsidRPr="00ED2F0F">
              <w:rPr>
                <w:sz w:val="30"/>
                <w:szCs w:val="30"/>
              </w:rPr>
              <w:t>райисполкома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Полякова Ирина 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вторая и</w:t>
            </w:r>
          </w:p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четвертая среда</w:t>
            </w:r>
            <w:r>
              <w:rPr>
                <w:sz w:val="30"/>
                <w:szCs w:val="30"/>
              </w:rPr>
              <w:t xml:space="preserve"> каждого месяца (за исключением второй среды января, июля)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</w:t>
            </w:r>
            <w:r w:rsidRPr="00ED2F0F">
              <w:rPr>
                <w:sz w:val="30"/>
                <w:szCs w:val="30"/>
              </w:rPr>
              <w:t>.00</w:t>
            </w:r>
          </w:p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rPr>
          <w:trHeight w:val="638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среда января,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843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ED2F0F">
              <w:rPr>
                <w:sz w:val="30"/>
                <w:szCs w:val="30"/>
              </w:rPr>
              <w:t>редседатель</w:t>
            </w:r>
            <w:r>
              <w:rPr>
                <w:sz w:val="30"/>
                <w:szCs w:val="30"/>
              </w:rPr>
              <w:t xml:space="preserve"> Городокского районного Совета Депутатов**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Зуева Светлана Леонидовна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вторая и</w:t>
            </w:r>
            <w:r>
              <w:rPr>
                <w:sz w:val="30"/>
                <w:szCs w:val="30"/>
              </w:rPr>
              <w:t xml:space="preserve"> </w:t>
            </w:r>
            <w:r w:rsidRPr="00ED2F0F">
              <w:rPr>
                <w:sz w:val="30"/>
                <w:szCs w:val="30"/>
              </w:rPr>
              <w:t xml:space="preserve">четвертая </w:t>
            </w:r>
          </w:p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среда</w:t>
            </w:r>
            <w:r>
              <w:rPr>
                <w:sz w:val="30"/>
                <w:szCs w:val="30"/>
              </w:rPr>
              <w:t xml:space="preserve"> каждого месяца (за исключе-нием второй среды января, июля)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08.00-13.00</w:t>
            </w: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30035</w:t>
            </w:r>
          </w:p>
        </w:tc>
      </w:tr>
      <w:tr w:rsidR="00677FD4" w:rsidRPr="00ED2F0F" w:rsidTr="00B43918">
        <w:trPr>
          <w:trHeight w:val="328"/>
        </w:trPr>
        <w:tc>
          <w:tcPr>
            <w:tcW w:w="3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второй среды января, июля)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073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</w:t>
            </w:r>
            <w:r w:rsidRPr="00ED2F0F">
              <w:rPr>
                <w:sz w:val="30"/>
                <w:szCs w:val="30"/>
              </w:rPr>
              <w:t>председателя</w:t>
            </w:r>
            <w:r>
              <w:rPr>
                <w:sz w:val="30"/>
                <w:szCs w:val="30"/>
              </w:rPr>
              <w:t xml:space="preserve"> райисполкома – н</w:t>
            </w:r>
            <w:r w:rsidRPr="00ED2F0F">
              <w:rPr>
                <w:sz w:val="30"/>
                <w:szCs w:val="30"/>
              </w:rPr>
              <w:t xml:space="preserve">ачальник управления </w:t>
            </w:r>
            <w:r>
              <w:rPr>
                <w:sz w:val="30"/>
                <w:szCs w:val="30"/>
              </w:rPr>
              <w:t xml:space="preserve">по </w:t>
            </w:r>
            <w:r w:rsidRPr="00ED2F0F">
              <w:rPr>
                <w:sz w:val="30"/>
                <w:szCs w:val="30"/>
              </w:rPr>
              <w:t>сельско</w:t>
            </w:r>
            <w:r>
              <w:rPr>
                <w:sz w:val="30"/>
                <w:szCs w:val="30"/>
              </w:rPr>
              <w:t xml:space="preserve">му </w:t>
            </w:r>
            <w:r w:rsidRPr="00ED2F0F">
              <w:rPr>
                <w:sz w:val="30"/>
                <w:szCs w:val="30"/>
              </w:rPr>
              <w:t>хозяйств</w:t>
            </w:r>
            <w:r>
              <w:rPr>
                <w:sz w:val="30"/>
                <w:szCs w:val="30"/>
              </w:rPr>
              <w:t>у</w:t>
            </w:r>
            <w:r w:rsidRPr="00ED2F0F">
              <w:rPr>
                <w:sz w:val="30"/>
                <w:szCs w:val="30"/>
              </w:rPr>
              <w:t xml:space="preserve"> и продовольстви</w:t>
            </w:r>
            <w:r>
              <w:rPr>
                <w:sz w:val="30"/>
                <w:szCs w:val="30"/>
              </w:rPr>
              <w:t>ю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Орлов Алексей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первая среда</w:t>
            </w:r>
            <w:r>
              <w:rPr>
                <w:sz w:val="30"/>
                <w:szCs w:val="30"/>
              </w:rPr>
              <w:t xml:space="preserve"> каждого месяца (за исключением первой среды февраля, августа)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08.00-13.00</w:t>
            </w: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58205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983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первая среда февраля,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747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ED2F0F">
              <w:rPr>
                <w:sz w:val="30"/>
                <w:szCs w:val="30"/>
              </w:rPr>
              <w:t>аместитель председателя</w:t>
            </w:r>
            <w:r>
              <w:rPr>
                <w:sz w:val="30"/>
                <w:szCs w:val="30"/>
              </w:rPr>
              <w:t xml:space="preserve"> райисполкома, курирующий вопросы социальной сферы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lastRenderedPageBreak/>
              <w:t>Мозжарова Светлана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т</w:t>
            </w:r>
            <w:r w:rsidRPr="00ED2F0F">
              <w:rPr>
                <w:sz w:val="30"/>
                <w:szCs w:val="30"/>
              </w:rPr>
              <w:t>рет</w:t>
            </w:r>
            <w:r>
              <w:rPr>
                <w:sz w:val="30"/>
                <w:szCs w:val="30"/>
              </w:rPr>
              <w:t>ья среда каждого месяца (за исключением третьей среды марта, сентября)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rPr>
          <w:trHeight w:val="611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третья среда марта,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046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</w:t>
            </w:r>
            <w:r w:rsidRPr="00ED2F0F">
              <w:rPr>
                <w:sz w:val="30"/>
                <w:szCs w:val="30"/>
              </w:rPr>
              <w:t>еститель председателя</w:t>
            </w:r>
            <w:r>
              <w:rPr>
                <w:sz w:val="30"/>
                <w:szCs w:val="30"/>
              </w:rPr>
              <w:t xml:space="preserve"> райисполкома, курирующий вопросы экономики, труда и заработной платы, торговли и услуг, предпринимательства 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Воронко Татьяна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Pr="00ED2F0F">
              <w:rPr>
                <w:sz w:val="30"/>
                <w:szCs w:val="30"/>
              </w:rPr>
              <w:t>етверт</w:t>
            </w:r>
            <w:r>
              <w:rPr>
                <w:sz w:val="30"/>
                <w:szCs w:val="30"/>
              </w:rPr>
              <w:t>ая среда каждого месяца (за исключением четвертой среды апреля,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679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четвертая среда апреля, октября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2121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ED2F0F">
              <w:rPr>
                <w:sz w:val="30"/>
                <w:szCs w:val="30"/>
              </w:rPr>
              <w:t>аместитель председателя</w:t>
            </w:r>
            <w:r>
              <w:rPr>
                <w:sz w:val="30"/>
                <w:szCs w:val="30"/>
              </w:rPr>
              <w:t xml:space="preserve"> райисполкома, курирующий вопросы строительства, коммуникаций, транспорта, связи, жилищно -коммунального и дорожного хозяйства, благоустройства 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Ждан Валерий Михайлович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и пята</w:t>
            </w:r>
            <w:r w:rsidRPr="00ED2F0F">
              <w:rPr>
                <w:sz w:val="30"/>
                <w:szCs w:val="30"/>
              </w:rPr>
              <w:t>я среда</w:t>
            </w:r>
            <w:r>
              <w:rPr>
                <w:sz w:val="30"/>
                <w:szCs w:val="30"/>
              </w:rPr>
              <w:t xml:space="preserve"> каждого месяца (за исключением второй среды мая, ноября)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rPr>
          <w:trHeight w:val="299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среда мая,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390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D2F0F">
              <w:rPr>
                <w:sz w:val="30"/>
                <w:szCs w:val="30"/>
              </w:rPr>
              <w:t>правляющий</w:t>
            </w:r>
            <w:r>
              <w:rPr>
                <w:sz w:val="30"/>
                <w:szCs w:val="30"/>
              </w:rPr>
              <w:t xml:space="preserve"> </w:t>
            </w:r>
            <w:r w:rsidRPr="00ED2F0F">
              <w:rPr>
                <w:sz w:val="30"/>
                <w:szCs w:val="30"/>
              </w:rPr>
              <w:t>делами</w:t>
            </w:r>
            <w:r>
              <w:rPr>
                <w:sz w:val="30"/>
                <w:szCs w:val="30"/>
              </w:rPr>
              <w:t xml:space="preserve"> – начальник управления делами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Демьяненко Ирина Дмитриевна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7D56D1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третья среда (за исключением третий среды июня, декабря)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</w:pPr>
            <w:r w:rsidRPr="00097433">
              <w:rPr>
                <w:sz w:val="30"/>
                <w:szCs w:val="30"/>
              </w:rPr>
              <w:t>3002</w:t>
            </w:r>
            <w:r>
              <w:rPr>
                <w:sz w:val="30"/>
                <w:szCs w:val="30"/>
              </w:rPr>
              <w:t>2</w:t>
            </w:r>
          </w:p>
        </w:tc>
      </w:tr>
      <w:tr w:rsidR="00677FD4" w:rsidRPr="00ED2F0F" w:rsidTr="00B43918">
        <w:trPr>
          <w:trHeight w:val="340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третья среда июня,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097433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 отдела организационно-кадровой работы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Огурцова Светлана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 xml:space="preserve">первый 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вторник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08.00-13.00</w:t>
            </w:r>
            <w:r>
              <w:rPr>
                <w:sz w:val="30"/>
                <w:szCs w:val="30"/>
              </w:rPr>
              <w:t>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</w:pPr>
            <w:r w:rsidRPr="00097433"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 отдела архитектуры и строительства</w:t>
            </w:r>
            <w:r>
              <w:rPr>
                <w:sz w:val="30"/>
                <w:szCs w:val="30"/>
              </w:rPr>
              <w:t xml:space="preserve">, </w:t>
            </w:r>
            <w:r w:rsidRPr="00822E3D">
              <w:rPr>
                <w:sz w:val="30"/>
                <w:szCs w:val="30"/>
              </w:rPr>
              <w:t>жилищно-коммунального хозяйства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lastRenderedPageBreak/>
              <w:t>Кузьменко Виталий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первый и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третий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</w:pPr>
            <w:r w:rsidRPr="00097433"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</w:t>
            </w:r>
            <w:r>
              <w:rPr>
                <w:sz w:val="30"/>
                <w:szCs w:val="30"/>
              </w:rPr>
              <w:t xml:space="preserve"> </w:t>
            </w:r>
            <w:r w:rsidRPr="00822E3D">
              <w:rPr>
                <w:sz w:val="30"/>
                <w:szCs w:val="30"/>
              </w:rPr>
              <w:t>отдела загса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Качанова Наталья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каждая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472D03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30037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</w:t>
            </w:r>
            <w:r>
              <w:rPr>
                <w:sz w:val="30"/>
                <w:szCs w:val="30"/>
              </w:rPr>
              <w:t xml:space="preserve"> </w:t>
            </w:r>
            <w:r w:rsidRPr="00822E3D">
              <w:rPr>
                <w:sz w:val="30"/>
                <w:szCs w:val="30"/>
              </w:rPr>
              <w:t>отдела экономики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Иваненко Елена Георгиевна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первая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  финансового отдела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Мукомол Елена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вторая и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четвертая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08.00-13.00,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599</w:t>
            </w:r>
            <w:r w:rsidRPr="00822E3D">
              <w:rPr>
                <w:sz w:val="30"/>
                <w:szCs w:val="30"/>
              </w:rPr>
              <w:t>35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ED2F0F">
              <w:rPr>
                <w:sz w:val="30"/>
                <w:szCs w:val="30"/>
              </w:rPr>
              <w:t>ачальник отдела землеустро</w:t>
            </w:r>
            <w:r>
              <w:rPr>
                <w:sz w:val="30"/>
                <w:szCs w:val="30"/>
              </w:rPr>
              <w:t>йства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AB545B" w:rsidP="005C2B7D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Лыхолат Максим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каждый 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8.00-13.00,</w:t>
            </w:r>
          </w:p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14.00-1</w:t>
            </w:r>
            <w:r>
              <w:rPr>
                <w:sz w:val="30"/>
                <w:szCs w:val="30"/>
              </w:rPr>
              <w:t>5</w:t>
            </w:r>
            <w:r w:rsidRPr="00ED2F0F">
              <w:rPr>
                <w:sz w:val="30"/>
                <w:szCs w:val="30"/>
              </w:rPr>
              <w:t>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идеологической работы и по делам молодежи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Малеша Наталья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понедельник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14.00-17.00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52119</w:t>
            </w:r>
          </w:p>
        </w:tc>
      </w:tr>
    </w:tbl>
    <w:p w:rsidR="00677FD4" w:rsidRPr="003319E8" w:rsidRDefault="00677FD4" w:rsidP="00677FD4">
      <w:pPr>
        <w:jc w:val="both"/>
        <w:rPr>
          <w:sz w:val="30"/>
          <w:szCs w:val="30"/>
        </w:rPr>
      </w:pPr>
      <w:r w:rsidRPr="003319E8">
        <w:rPr>
          <w:sz w:val="30"/>
          <w:szCs w:val="30"/>
        </w:rPr>
        <w:t xml:space="preserve">  </w:t>
      </w:r>
    </w:p>
    <w:p w:rsidR="00677FD4" w:rsidRDefault="00677FD4" w:rsidP="00677FD4">
      <w:pPr>
        <w:pStyle w:val="a3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</w:t>
      </w:r>
    </w:p>
    <w:p w:rsidR="00677FD4" w:rsidRDefault="00677FD4" w:rsidP="00677FD4">
      <w:pPr>
        <w:pStyle w:val="a3"/>
        <w:ind w:left="-426"/>
        <w:jc w:val="both"/>
      </w:pPr>
      <w:r>
        <w:t>* в случае отсутствия должностного лица, ведущего личный приём, функции проведения личного приёма переходят на лицо, его заменяющее, без внесения изменений в настоящий график</w:t>
      </w:r>
    </w:p>
    <w:p w:rsidR="00677FD4" w:rsidRPr="00BB34E1" w:rsidRDefault="00677FD4" w:rsidP="00677FD4">
      <w:pPr>
        <w:pStyle w:val="a3"/>
        <w:ind w:left="-426"/>
        <w:jc w:val="both"/>
        <w:rPr>
          <w:sz w:val="30"/>
          <w:szCs w:val="30"/>
        </w:rPr>
      </w:pPr>
      <w:r>
        <w:t>**</w:t>
      </w:r>
      <w:r w:rsidRPr="003319E8">
        <w:t xml:space="preserve"> </w:t>
      </w:r>
      <w:r w:rsidRPr="00BB34E1">
        <w:t>с е</w:t>
      </w:r>
      <w:r>
        <w:t>го</w:t>
      </w:r>
      <w:r w:rsidRPr="00BB34E1">
        <w:t xml:space="preserve"> согласия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FD4"/>
    <w:rsid w:val="00232262"/>
    <w:rsid w:val="00677FD4"/>
    <w:rsid w:val="00800466"/>
    <w:rsid w:val="009058C4"/>
    <w:rsid w:val="00AB545B"/>
    <w:rsid w:val="00B43918"/>
    <w:rsid w:val="00C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F531"/>
  <w15:docId w15:val="{7DA7B5C2-C7A3-48B1-9342-2A878B9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2685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Database Admin</cp:lastModifiedBy>
  <cp:revision>3</cp:revision>
  <dcterms:created xsi:type="dcterms:W3CDTF">2025-08-20T11:40:00Z</dcterms:created>
  <dcterms:modified xsi:type="dcterms:W3CDTF">2026-04-02T09:41:00Z</dcterms:modified>
</cp:coreProperties>
</file>