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  <w:gridCol w:w="5386"/>
      </w:tblGrid>
      <w:tr w:rsidR="00EB3C0F" w:rsidTr="00986D59">
        <w:tc>
          <w:tcPr>
            <w:tcW w:w="5388" w:type="dxa"/>
            <w:shd w:val="clear" w:color="auto" w:fill="FFF2CC" w:themeFill="accent4" w:themeFillTint="33"/>
          </w:tcPr>
          <w:p w:rsidR="00EB3C0F" w:rsidRDefault="00EB3C0F" w:rsidP="00E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игре можно самому побыть волком, Бабой-Ягой, попугать маму и бабушку, посмеяться над их страхом. Смех убивает страх. Таким образом, и в игре, как в глубокой древности в обряде, страх изживается символическим действием, когда страх побеждается, когда превращается в обыденное.</w:t>
            </w:r>
          </w:p>
          <w:p w:rsidR="00EB3C0F" w:rsidRDefault="00EB3C0F" w:rsidP="00E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63A9A">
              <w:rPr>
                <w:rFonts w:ascii="Times New Roman" w:hAnsi="Times New Roman" w:cs="Times New Roman"/>
                <w:b/>
                <w:sz w:val="24"/>
                <w:szCs w:val="24"/>
              </w:rPr>
              <w:t>Если страхи устранены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оптимистично переработаны вместе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ребенком,  </w:t>
            </w:r>
            <w:r w:rsidRPr="007C79CD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  <w:proofErr w:type="gramEnd"/>
            <w:r w:rsidRPr="007C7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обогащается новым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опытом, становится более ориентированным, т.е. обогащается его ум.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Изжитие страхов приводит к большему доверию к людям и жизни, к большей доброте, к оптимизму и мужеству.</w:t>
            </w:r>
          </w:p>
          <w:p w:rsidR="00EB3C0F" w:rsidRDefault="00EB3C0F" w:rsidP="00E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Естественного, если страх ребенка настораживает своей чрезмерностью, необычностью, беспричинен, психологически непонятен, причудлив, нелеп, отвлекает ребенка от реальной жизни, составляет ядро всех его переживаний, следует незамедлительно обратиться к детскому психиатру. </w:t>
            </w:r>
          </w:p>
          <w:p w:rsidR="00EB3C0F" w:rsidRDefault="00EB3C0F" w:rsidP="00EB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0F" w:rsidRPr="007C79CD" w:rsidRDefault="00EB3C0F" w:rsidP="00E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0F" w:rsidRPr="007C79CD" w:rsidRDefault="00EB3C0F" w:rsidP="00EB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D87326" wp14:editId="1370210B">
                  <wp:extent cx="2857500" cy="1905000"/>
                  <wp:effectExtent l="0" t="0" r="0" b="0"/>
                  <wp:docPr id="4" name="Рисунок 4" descr="https://d25rq8gxcq0p71.cloudfront.net/dictionary-images/300/hap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25rq8gxcq0p71.cloudfront.net/dictionary-images/300/hap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7B9" w:rsidRDefault="00E117B9"/>
        </w:tc>
        <w:tc>
          <w:tcPr>
            <w:tcW w:w="5528" w:type="dxa"/>
            <w:shd w:val="clear" w:color="auto" w:fill="FFF2CC" w:themeFill="accent4" w:themeFillTint="33"/>
          </w:tcPr>
          <w:p w:rsidR="00E117B9" w:rsidRDefault="00E117B9"/>
          <w:p w:rsidR="00E117B9" w:rsidRDefault="00E117B9"/>
          <w:p w:rsidR="00E117B9" w:rsidRDefault="00EB3C0F" w:rsidP="00EB3C0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A0073A8" wp14:editId="0196A20E">
                  <wp:extent cx="3164205" cy="2108152"/>
                  <wp:effectExtent l="0" t="0" r="0" b="6985"/>
                  <wp:docPr id="5" name="Рисунок 5" descr="https://flytothesky.ru/wp-content/uploads/2017/11/51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lytothesky.ru/wp-content/uploads/2017/11/51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910" cy="213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7B9" w:rsidRDefault="00E117B9"/>
          <w:p w:rsidR="00E117B9" w:rsidRDefault="00E117B9"/>
          <w:p w:rsidR="00E117B9" w:rsidRPr="00986D59" w:rsidRDefault="00EB3C0F" w:rsidP="00986D59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86D5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ОБРАЩАЙТЕСЬ ЗА ПОМОЩЬЮ В ВИТЕБСКИЙ ОБЛАСТНОЙ КЛИНИЧЕСКИЙ ЦЕНТР ПСИХИАТРИИ И </w:t>
            </w:r>
            <w:r w:rsidR="00986D59" w:rsidRPr="00986D5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НАРКОЛОГИИ</w:t>
            </w:r>
          </w:p>
          <w:p w:rsidR="00986D59" w:rsidRPr="00986D59" w:rsidRDefault="00986D59" w:rsidP="00986D59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E117B9" w:rsidRDefault="00E117B9"/>
          <w:p w:rsidR="00986D59" w:rsidRDefault="00986D59"/>
          <w:p w:rsidR="00986D59" w:rsidRDefault="00986D59"/>
          <w:p w:rsidR="00986D59" w:rsidRDefault="00986D59"/>
          <w:p w:rsidR="00986D59" w:rsidRDefault="00986D59"/>
          <w:p w:rsidR="00986D59" w:rsidRDefault="00986D59"/>
          <w:p w:rsidR="00986D59" w:rsidRDefault="00986D59"/>
          <w:p w:rsidR="00986D59" w:rsidRDefault="00986D59"/>
          <w:p w:rsidR="00986D59" w:rsidRDefault="00986D59"/>
          <w:p w:rsidR="00986D59" w:rsidRDefault="00986D59"/>
          <w:p w:rsidR="00986D59" w:rsidRDefault="00986D59"/>
          <w:p w:rsidR="00986D59" w:rsidRPr="00986D59" w:rsidRDefault="00986D59" w:rsidP="0098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59">
              <w:rPr>
                <w:rFonts w:ascii="Times New Roman" w:hAnsi="Times New Roman" w:cs="Times New Roman"/>
                <w:sz w:val="20"/>
                <w:szCs w:val="20"/>
              </w:rPr>
              <w:t xml:space="preserve">211573, Витебская область, </w:t>
            </w:r>
            <w:proofErr w:type="spellStart"/>
            <w:r w:rsidRPr="00986D59">
              <w:rPr>
                <w:rFonts w:ascii="Times New Roman" w:hAnsi="Times New Roman" w:cs="Times New Roman"/>
                <w:sz w:val="20"/>
                <w:szCs w:val="20"/>
              </w:rPr>
              <w:t>г.Городок</w:t>
            </w:r>
            <w:proofErr w:type="spellEnd"/>
            <w:r w:rsidRPr="00986D59">
              <w:rPr>
                <w:rFonts w:ascii="Times New Roman" w:hAnsi="Times New Roman" w:cs="Times New Roman"/>
                <w:sz w:val="20"/>
                <w:szCs w:val="20"/>
              </w:rPr>
              <w:t>, ул.Комсомольская,8</w:t>
            </w:r>
          </w:p>
          <w:p w:rsidR="00E117B9" w:rsidRPr="00986D59" w:rsidRDefault="00E117B9" w:rsidP="0098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7B9" w:rsidRDefault="00E117B9"/>
          <w:p w:rsidR="00E117B9" w:rsidRDefault="00E117B9"/>
        </w:tc>
        <w:tc>
          <w:tcPr>
            <w:tcW w:w="5386" w:type="dxa"/>
            <w:shd w:val="clear" w:color="auto" w:fill="FFF2CC" w:themeFill="accent4" w:themeFillTint="33"/>
          </w:tcPr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«ГУ </w:t>
            </w:r>
            <w:proofErr w:type="spellStart"/>
            <w:r w:rsidRPr="00E117B9">
              <w:rPr>
                <w:rFonts w:ascii="Times New Roman" w:hAnsi="Times New Roman" w:cs="Times New Roman"/>
                <w:b/>
                <w:sz w:val="24"/>
                <w:szCs w:val="24"/>
              </w:rPr>
              <w:t>Городокский</w:t>
            </w:r>
            <w:proofErr w:type="spellEnd"/>
            <w:r w:rsidRPr="00E11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117B9">
              <w:rPr>
                <w:rFonts w:ascii="Times New Roman" w:hAnsi="Times New Roman" w:cs="Times New Roman"/>
                <w:b/>
                <w:sz w:val="48"/>
                <w:szCs w:val="48"/>
              </w:rPr>
              <w:t>ДЕТСКИЕ СТРАХИ</w:t>
            </w: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117B9" w:rsidRDefault="00E117B9" w:rsidP="00E117B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117B9">
              <w:rPr>
                <w:noProof/>
                <w:shd w:val="clear" w:color="auto" w:fill="C9C9C9" w:themeFill="accent3" w:themeFillTint="99"/>
                <w:lang w:eastAsia="ru-RU"/>
              </w:rPr>
              <w:drawing>
                <wp:inline distT="0" distB="0" distL="0" distR="0" wp14:anchorId="401A9093" wp14:editId="0142D647">
                  <wp:extent cx="3254375" cy="2162175"/>
                  <wp:effectExtent l="0" t="0" r="3175" b="9525"/>
                  <wp:docPr id="1" name="Рисунок 1" descr="https://sun9-61.userapi.com/c857432/v857432333/306d7/Kqxm5SePa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61.userapi.com/c857432/v857432333/306d7/Kqxm5SePaU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3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7B9" w:rsidRDefault="00E117B9" w:rsidP="00E117B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117B9" w:rsidRDefault="00E117B9" w:rsidP="00E117B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117B9" w:rsidRDefault="00E117B9" w:rsidP="00E117B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117B9" w:rsidRDefault="00E117B9" w:rsidP="00E117B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17B9">
              <w:rPr>
                <w:rFonts w:ascii="Times New Roman" w:hAnsi="Times New Roman" w:cs="Times New Roman"/>
                <w:b/>
                <w:sz w:val="28"/>
                <w:szCs w:val="28"/>
              </w:rPr>
              <w:t>г.Городок</w:t>
            </w:r>
            <w:proofErr w:type="spellEnd"/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7B9" w:rsidRP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C0F" w:rsidTr="00986D59">
        <w:trPr>
          <w:trHeight w:val="10622"/>
        </w:trPr>
        <w:tc>
          <w:tcPr>
            <w:tcW w:w="5388" w:type="dxa"/>
            <w:shd w:val="clear" w:color="auto" w:fill="FFF2CC" w:themeFill="accent4" w:themeFillTint="33"/>
          </w:tcPr>
          <w:p w:rsidR="00FD1622" w:rsidRDefault="00FD1622" w:rsidP="00FD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E117B9" w:rsidRPr="00FD1622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страхов у детей- достаточно сложная проблема. </w:t>
            </w:r>
            <w:r w:rsidR="004D7BF0" w:rsidRPr="00FD1622">
              <w:rPr>
                <w:rFonts w:ascii="Times New Roman" w:hAnsi="Times New Roman" w:cs="Times New Roman"/>
                <w:sz w:val="24"/>
                <w:szCs w:val="24"/>
              </w:rPr>
              <w:t xml:space="preserve">С первым появлением страха у младенцев мы сталкиваемся, когда им уже исполнилось несколько месяцев. Он проявляется в виде боязни неизвестного. Ребенок может испугаться, увидев незнакомое лицо. Далее страхи могут возникнуть, если ребенок чего-то не понимает. Уровень умственного развития, таким образом, имеет прямое отношение к характеру детских страхов, и ключ к пониманию детских страхов заключается в анализе его вопросов. Ребенок спрашивает до 2-ух лет «что это?» и «кто это?» не только для того, чтобы узнать, опасны или безопасны эти «что» и «кто». И до 2-ух лет основные – страхи перед незнакомыми предметами, людьми, животными. С 2-ух до 3-ех лет ребенок задаёт вопросы «где?», «куда?», «откуда?» и «когда?».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1871345" cy="1247563"/>
                  <wp:effectExtent l="0" t="0" r="0" b="0"/>
                  <wp:wrapTight wrapText="bothSides">
                    <wp:wrapPolygon edited="0">
                      <wp:start x="0" y="0"/>
                      <wp:lineTo x="0" y="21116"/>
                      <wp:lineTo x="21329" y="21116"/>
                      <wp:lineTo x="21329" y="0"/>
                      <wp:lineTo x="0" y="0"/>
                    </wp:wrapPolygon>
                  </wp:wrapTight>
                  <wp:docPr id="2" name="Рисунок 2" descr="https://nina-blog24.ru/wp-content/uploads/2020/01/%D1%81%D1%82%D1%80%D0%B0%D1%85-%D1%80%D0%B5%D0%B1%D0%B5%D0%BD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ina-blog24.ru/wp-content/uploads/2020/01/%D1%81%D1%82%D1%80%D0%B0%D1%85-%D1%80%D0%B5%D0%B1%D0%B5%D0%BD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24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17B9" w:rsidRPr="00FD1622" w:rsidRDefault="004D7BF0" w:rsidP="00FD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22">
              <w:rPr>
                <w:rFonts w:ascii="Times New Roman" w:hAnsi="Times New Roman" w:cs="Times New Roman"/>
                <w:sz w:val="24"/>
                <w:szCs w:val="24"/>
              </w:rPr>
              <w:t>Возникают страхи пространства, темного времени суток. Вместе с вопросом «почему?» (от 3-х до 4-х</w:t>
            </w:r>
            <w:r w:rsidR="00E67DCB" w:rsidRPr="00FD1622">
              <w:rPr>
                <w:rFonts w:ascii="Times New Roman" w:hAnsi="Times New Roman" w:cs="Times New Roman"/>
                <w:sz w:val="24"/>
                <w:szCs w:val="24"/>
              </w:rPr>
              <w:t xml:space="preserve"> лет) о непонятных действиях и поступках людей, сказочных персонажей возникает и страх перед тем, что непонятно. И ребенок с тревогой спрашивает: - «А что он делает, почему так делает?» К 5 голам ребенок начинает задавать вопрос «что будет?» и с этим приходит страх за последствия своих поступков.  Ему внушили: «Будеш</w:t>
            </w:r>
            <w:r w:rsidR="00FD1622" w:rsidRPr="00FD1622">
              <w:rPr>
                <w:rFonts w:ascii="Times New Roman" w:hAnsi="Times New Roman" w:cs="Times New Roman"/>
                <w:sz w:val="24"/>
                <w:szCs w:val="24"/>
              </w:rPr>
              <w:t xml:space="preserve">ь плохо себя вести и тебя заберет «злой дядя», «Баба-Яга», придут разбойники», или «Когда заболеешь, увезут в больницу», и он боится всего этого. В этом возрасте малыш постигает </w:t>
            </w:r>
            <w:proofErr w:type="gramStart"/>
            <w:r w:rsidR="00FD1622" w:rsidRPr="00FD1622">
              <w:rPr>
                <w:rFonts w:ascii="Times New Roman" w:hAnsi="Times New Roman" w:cs="Times New Roman"/>
                <w:sz w:val="24"/>
                <w:szCs w:val="24"/>
              </w:rPr>
              <w:t>свою  беспомощность</w:t>
            </w:r>
            <w:proofErr w:type="gramEnd"/>
            <w:r w:rsidR="00FD1622" w:rsidRPr="00FD1622">
              <w:rPr>
                <w:rFonts w:ascii="Times New Roman" w:hAnsi="Times New Roman" w:cs="Times New Roman"/>
                <w:sz w:val="24"/>
                <w:szCs w:val="24"/>
              </w:rPr>
              <w:t xml:space="preserve">, сложность окружающего мира. 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:rsidR="00E117B9" w:rsidRPr="004D1A11" w:rsidRDefault="00160FBA" w:rsidP="004D1A1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D1A1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В проблеме детских страхов важны три момента:</w:t>
            </w:r>
          </w:p>
          <w:p w:rsidR="00160FBA" w:rsidRPr="00160FBA" w:rsidRDefault="00160FBA" w:rsidP="00160FBA">
            <w:pPr>
              <w:pStyle w:val="a4"/>
              <w:numPr>
                <w:ilvl w:val="0"/>
                <w:numId w:val="1"/>
              </w:numPr>
            </w:pPr>
            <w:r w:rsidRPr="004D1A11">
              <w:rPr>
                <w:rFonts w:ascii="Times New Roman" w:hAnsi="Times New Roman" w:cs="Times New Roman"/>
                <w:b/>
                <w:sz w:val="24"/>
                <w:szCs w:val="24"/>
              </w:rPr>
              <w:t>Во-первых, детей никогда не следует пугать ради послушания</w:t>
            </w:r>
            <w:r w:rsidRPr="00160FBA">
              <w:rPr>
                <w:rFonts w:ascii="Times New Roman" w:hAnsi="Times New Roman" w:cs="Times New Roman"/>
                <w:sz w:val="24"/>
                <w:szCs w:val="24"/>
              </w:rPr>
              <w:t xml:space="preserve"> ничем и никем – ни дядей, ни волком, ни лесом. В урочный час по мере его развития ребенку указывают на реальные опасности, но никогда не запугивает мнимыми, придуманными коллизиями.</w:t>
            </w:r>
          </w:p>
          <w:p w:rsidR="00160FBA" w:rsidRPr="00F30F94" w:rsidRDefault="00160FBA" w:rsidP="00160FBA">
            <w:pPr>
              <w:pStyle w:val="a4"/>
              <w:numPr>
                <w:ilvl w:val="0"/>
                <w:numId w:val="1"/>
              </w:numPr>
            </w:pPr>
            <w:r w:rsidRPr="004D1A11">
              <w:rPr>
                <w:rFonts w:ascii="Times New Roman" w:hAnsi="Times New Roman" w:cs="Times New Roman"/>
                <w:b/>
                <w:sz w:val="24"/>
                <w:szCs w:val="24"/>
              </w:rPr>
              <w:t>Во-вторых, родители никогда не должны стыдить ребенка за испытываемый им страх.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Насмешки над боязливостью ребенка- так же жестокость.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Стыд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 взаимосвязаны. Под влиянием насмешек из чувств стыда ребенок начинает скрывать страх, но он не исчезает, а усиливается.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  остается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на один со страхом, несмотря на то, что у него есть родители. Испытывающий страх и не понятный родителями, </w:t>
            </w:r>
            <w:r w:rsidR="00F30F94">
              <w:rPr>
                <w:rFonts w:ascii="Times New Roman" w:hAnsi="Times New Roman" w:cs="Times New Roman"/>
                <w:sz w:val="24"/>
                <w:szCs w:val="24"/>
              </w:rPr>
              <w:t xml:space="preserve">ребенок пассивен, склонен к депрессии. </w:t>
            </w:r>
          </w:p>
          <w:p w:rsidR="00F30F94" w:rsidRPr="0094791F" w:rsidRDefault="00F30F94" w:rsidP="00160FBA">
            <w:pPr>
              <w:pStyle w:val="a4"/>
              <w:numPr>
                <w:ilvl w:val="0"/>
                <w:numId w:val="1"/>
              </w:numPr>
            </w:pPr>
            <w:r w:rsidRPr="004D1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В-третьих, ребенка никогда не следует оставлять одного в незнакомой </w:t>
            </w:r>
            <w:r w:rsidR="00313486" w:rsidRPr="004D1A11">
              <w:rPr>
                <w:rFonts w:ascii="Times New Roman" w:hAnsi="Times New Roman" w:cs="Times New Roman"/>
                <w:b/>
                <w:sz w:val="24"/>
                <w:szCs w:val="24"/>
              </w:rPr>
              <w:t>ему обстановке</w:t>
            </w:r>
            <w:r w:rsidR="00313486">
              <w:rPr>
                <w:rFonts w:ascii="Times New Roman" w:hAnsi="Times New Roman" w:cs="Times New Roman"/>
                <w:sz w:val="24"/>
                <w:szCs w:val="24"/>
              </w:rPr>
              <w:t xml:space="preserve">, в ситуации, когда возможно появление чего-то неожиданного для него. Ребенок должен оказываться в </w:t>
            </w:r>
            <w:proofErr w:type="gramStart"/>
            <w:r w:rsidR="00313486">
              <w:rPr>
                <w:rFonts w:ascii="Times New Roman" w:hAnsi="Times New Roman" w:cs="Times New Roman"/>
                <w:sz w:val="24"/>
                <w:szCs w:val="24"/>
              </w:rPr>
              <w:t>неизвестной  ему</w:t>
            </w:r>
            <w:proofErr w:type="gramEnd"/>
            <w:r w:rsidR="0031348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только рядом со взрослыми. </w:t>
            </w:r>
            <w:r w:rsidR="0094791F">
              <w:rPr>
                <w:rFonts w:ascii="Times New Roman" w:hAnsi="Times New Roman" w:cs="Times New Roman"/>
                <w:sz w:val="24"/>
                <w:szCs w:val="24"/>
              </w:rPr>
              <w:t>В противном случае появление страхов неизбежно.</w:t>
            </w:r>
          </w:p>
          <w:p w:rsidR="0094791F" w:rsidRPr="004D1A11" w:rsidRDefault="004D1A11" w:rsidP="004D1A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791F" w:rsidRPr="004D1A1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ограждают ребенка от страхов разумной предусмотрительностью и добротой.</w:t>
            </w:r>
            <w:r w:rsidR="0094791F" w:rsidRPr="004D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91F" w:rsidRPr="004D1A11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дети нередко испытывают </w:t>
            </w:r>
            <w:r w:rsidR="001E4B90" w:rsidRPr="004D1A11">
              <w:rPr>
                <w:rFonts w:ascii="Times New Roman" w:hAnsi="Times New Roman" w:cs="Times New Roman"/>
                <w:sz w:val="24"/>
                <w:szCs w:val="24"/>
              </w:rPr>
              <w:t xml:space="preserve">страх при засыпании, потому что сталкиваются одновременно и с темнотой, и с одиночеством. Можно оставлять открытой дверь комнаты, в которой ребенок спит, лучше 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:rsidR="00E117B9" w:rsidRDefault="004D1A11" w:rsidP="004D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A11">
              <w:rPr>
                <w:rFonts w:ascii="Times New Roman" w:hAnsi="Times New Roman" w:cs="Times New Roman"/>
                <w:sz w:val="24"/>
                <w:szCs w:val="24"/>
              </w:rPr>
              <w:t>всего установить маленькую, не слишком яркую лампу, до выключателя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которой ребенок мог бы без труда дотянуться. </w:t>
            </w:r>
          </w:p>
          <w:p w:rsidR="004D1A11" w:rsidRDefault="004D1A11" w:rsidP="004D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49B6" w:rsidRPr="00D349B6">
              <w:rPr>
                <w:rFonts w:ascii="Times New Roman" w:hAnsi="Times New Roman" w:cs="Times New Roman"/>
                <w:b/>
                <w:sz w:val="24"/>
                <w:szCs w:val="24"/>
              </w:rPr>
              <w:t>Если страх уже мучает ребенка, его изживают рисуночным или игровым методом.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 xml:space="preserve"> Страхи, как и все, что волнует ребенка, находят отражение в его рисунках. В них он не только достигает желаемого, но и борется со страхами. Ребенок рисует «страшного человека», чудищ, Бабу-Ягу, лешего, но он рисует их или смешными, или рядом с ними рисует себя, но себя вооруженного смелого и непобедимого и объекты страха теряют угрожающую суть. Огонь на рисунке гаснет под напором воды, который он, ребенок, в каске пожарника заливает пламя. Лес населяется добрыми животными и людьми, в нем тропинка, а на тропинке мама и папа – и лес ему уже не страшен. Уничтожение страшного рисунке помогает ребенку избавиться от страха в жизни.</w:t>
            </w:r>
          </w:p>
          <w:p w:rsidR="00E117B9" w:rsidRPr="007C79CD" w:rsidRDefault="007C79CD" w:rsidP="00EB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64B924" wp14:editId="4DA33845">
                  <wp:extent cx="2959358" cy="2114332"/>
                  <wp:effectExtent l="0" t="0" r="0" b="635"/>
                  <wp:docPr id="3" name="Рисунок 3" descr="https://ds05.infourok.ru/uploads/ex/08aa/00095779-4105d704/hello_html_27d649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08aa/00095779-4105d704/hello_html_27d649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056" cy="2131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49B6" w:rsidRPr="00E63A9A">
              <w:rPr>
                <w:rFonts w:ascii="Times New Roman" w:hAnsi="Times New Roman" w:cs="Times New Roman"/>
                <w:b/>
                <w:sz w:val="24"/>
                <w:szCs w:val="24"/>
              </w:rPr>
              <w:t>Страхи изживаются и в игре.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 xml:space="preserve"> Игра – лучшая психотерапия. Играя, можно побегать за волком (один из играющих надевает маску волка) с ружьем. И теперь уже боится, просит прощения за свои проделки волк. </w:t>
            </w: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B9" w:rsidRDefault="00E117B9" w:rsidP="00E1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1FC0" w:rsidRDefault="00661FC0"/>
    <w:sectPr w:rsidR="00661FC0" w:rsidSect="00E117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E41AC"/>
    <w:multiLevelType w:val="hybridMultilevel"/>
    <w:tmpl w:val="F86AB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D0"/>
    <w:rsid w:val="00160FBA"/>
    <w:rsid w:val="001E4B90"/>
    <w:rsid w:val="00313486"/>
    <w:rsid w:val="004D1A11"/>
    <w:rsid w:val="004D7BF0"/>
    <w:rsid w:val="00661FC0"/>
    <w:rsid w:val="007C79CD"/>
    <w:rsid w:val="0094791F"/>
    <w:rsid w:val="00986D59"/>
    <w:rsid w:val="00B01DD0"/>
    <w:rsid w:val="00D349B6"/>
    <w:rsid w:val="00E117B9"/>
    <w:rsid w:val="00E63A9A"/>
    <w:rsid w:val="00E67DCB"/>
    <w:rsid w:val="00EB3C0F"/>
    <w:rsid w:val="00F30F94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9392C-0CAA-4447-81C3-7F2B64C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F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7</cp:revision>
  <cp:lastPrinted>2020-11-03T09:20:00Z</cp:lastPrinted>
  <dcterms:created xsi:type="dcterms:W3CDTF">2020-11-02T13:09:00Z</dcterms:created>
  <dcterms:modified xsi:type="dcterms:W3CDTF">2020-11-03T09:22:00Z</dcterms:modified>
</cp:coreProperties>
</file>