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532" w:rsidRPr="00F07532" w:rsidRDefault="001F1BDE" w:rsidP="001F1BDE">
      <w:pPr>
        <w:spacing w:line="276" w:lineRule="auto"/>
        <w:ind w:firstLine="709"/>
        <w:jc w:val="both"/>
        <w:rPr>
          <w:rFonts w:eastAsiaTheme="majorEastAsia"/>
          <w:bCs/>
          <w:sz w:val="28"/>
          <w:szCs w:val="28"/>
        </w:rPr>
      </w:pPr>
      <w:r w:rsidRPr="00F07532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AABB1EF" wp14:editId="27D627EB">
            <wp:simplePos x="0" y="0"/>
            <wp:positionH relativeFrom="margin">
              <wp:align>right</wp:align>
            </wp:positionH>
            <wp:positionV relativeFrom="paragraph">
              <wp:posOffset>622935</wp:posOffset>
            </wp:positionV>
            <wp:extent cx="302895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99" w:rsidRPr="00F07532">
        <w:rPr>
          <w:rFonts w:eastAsiaTheme="majorEastAsia"/>
          <w:bCs/>
          <w:sz w:val="28"/>
          <w:szCs w:val="28"/>
        </w:rPr>
        <w:t xml:space="preserve">В </w:t>
      </w:r>
      <w:r w:rsidRPr="00F07532">
        <w:rPr>
          <w:rFonts w:eastAsiaTheme="majorEastAsia"/>
          <w:bCs/>
          <w:sz w:val="28"/>
          <w:szCs w:val="28"/>
        </w:rPr>
        <w:t>рамках Всемирного дня памяти людей, умерших от СПИДа, с</w:t>
      </w:r>
      <w:r w:rsidR="00E75199" w:rsidRPr="00F07532">
        <w:rPr>
          <w:rFonts w:eastAsiaTheme="majorEastAsia"/>
          <w:bCs/>
          <w:sz w:val="28"/>
          <w:szCs w:val="28"/>
        </w:rPr>
        <w:t>пециалист</w:t>
      </w:r>
      <w:r w:rsidRPr="00F07532">
        <w:rPr>
          <w:rFonts w:eastAsiaTheme="majorEastAsia"/>
          <w:bCs/>
          <w:sz w:val="28"/>
          <w:szCs w:val="28"/>
        </w:rPr>
        <w:t>ы</w:t>
      </w:r>
      <w:r w:rsidR="00E75199" w:rsidRPr="00F07532">
        <w:rPr>
          <w:rFonts w:eastAsiaTheme="majorEastAsia"/>
          <w:bCs/>
          <w:sz w:val="28"/>
          <w:szCs w:val="28"/>
        </w:rPr>
        <w:t xml:space="preserve"> ЦГЭ совместно с </w:t>
      </w:r>
      <w:proofErr w:type="spellStart"/>
      <w:r w:rsidR="00E75199" w:rsidRPr="00F07532">
        <w:rPr>
          <w:rFonts w:eastAsiaTheme="majorEastAsia"/>
          <w:bCs/>
          <w:sz w:val="28"/>
          <w:szCs w:val="28"/>
        </w:rPr>
        <w:t>Городокским</w:t>
      </w:r>
      <w:proofErr w:type="spellEnd"/>
      <w:r w:rsidR="00E75199" w:rsidRPr="00F07532">
        <w:rPr>
          <w:rFonts w:eastAsiaTheme="majorEastAsia"/>
          <w:bCs/>
          <w:sz w:val="28"/>
          <w:szCs w:val="28"/>
        </w:rPr>
        <w:t xml:space="preserve"> РК ОО «БРСМ» среди учащихся УО «</w:t>
      </w:r>
      <w:proofErr w:type="spellStart"/>
      <w:r w:rsidR="00E75199" w:rsidRPr="00F07532">
        <w:rPr>
          <w:rFonts w:eastAsiaTheme="majorEastAsia"/>
          <w:bCs/>
          <w:sz w:val="28"/>
          <w:szCs w:val="28"/>
        </w:rPr>
        <w:t>Городкский</w:t>
      </w:r>
      <w:proofErr w:type="spellEnd"/>
      <w:r w:rsidR="00E75199" w:rsidRPr="00F07532">
        <w:rPr>
          <w:rFonts w:eastAsiaTheme="majorEastAsia"/>
          <w:bCs/>
          <w:sz w:val="28"/>
          <w:szCs w:val="28"/>
        </w:rPr>
        <w:t xml:space="preserve"> государственный аграрно-технический колледж» провел</w:t>
      </w:r>
      <w:r w:rsidRPr="00F07532">
        <w:rPr>
          <w:rFonts w:eastAsiaTheme="majorEastAsia"/>
          <w:bCs/>
          <w:sz w:val="28"/>
          <w:szCs w:val="28"/>
        </w:rPr>
        <w:t xml:space="preserve">и акцию «Мы помним – мы знаем!». </w:t>
      </w:r>
    </w:p>
    <w:p w:rsidR="00F07532" w:rsidRDefault="00F07532" w:rsidP="001F1BDE">
      <w:pPr>
        <w:spacing w:line="276" w:lineRule="auto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 xml:space="preserve">Цель </w:t>
      </w:r>
      <w:r>
        <w:rPr>
          <w:color w:val="181818"/>
          <w:sz w:val="28"/>
          <w:szCs w:val="28"/>
          <w:shd w:val="clear" w:color="auto" w:fill="FFFFFF"/>
        </w:rPr>
        <w:t xml:space="preserve">акции – снижение темпа распространения </w:t>
      </w:r>
      <w:proofErr w:type="spellStart"/>
      <w:r>
        <w:rPr>
          <w:color w:val="181818"/>
          <w:sz w:val="28"/>
          <w:szCs w:val="28"/>
          <w:shd w:val="clear" w:color="auto" w:fill="FFFFFF"/>
        </w:rPr>
        <w:t>Вич</w:t>
      </w:r>
      <w:proofErr w:type="spellEnd"/>
      <w:r>
        <w:rPr>
          <w:color w:val="181818"/>
          <w:sz w:val="28"/>
          <w:szCs w:val="28"/>
          <w:shd w:val="clear" w:color="auto" w:fill="FFFFFF"/>
        </w:rPr>
        <w:t>-инфекции среди населения, повышение уровня осведомленности по проблеме ВИЧ/СПИД среди подростков и молодежи, повышение ответственности у населения в отношении к здоровью – собственному и здоровью окружающих.</w:t>
      </w:r>
      <w:r>
        <w:rPr>
          <w:color w:val="181818"/>
          <w:sz w:val="28"/>
          <w:szCs w:val="28"/>
          <w:shd w:val="clear" w:color="auto" w:fill="FFFFFF"/>
        </w:rPr>
        <w:t xml:space="preserve"> </w:t>
      </w:r>
    </w:p>
    <w:p w:rsidR="001F1BDE" w:rsidRPr="00F07532" w:rsidRDefault="00E75199" w:rsidP="001F1BDE">
      <w:pPr>
        <w:spacing w:line="276" w:lineRule="auto"/>
        <w:ind w:firstLine="709"/>
        <w:jc w:val="both"/>
        <w:rPr>
          <w:rFonts w:eastAsiaTheme="majorEastAsia"/>
          <w:bCs/>
          <w:sz w:val="28"/>
          <w:szCs w:val="28"/>
        </w:rPr>
      </w:pPr>
      <w:r w:rsidRPr="00F07532">
        <w:rPr>
          <w:rFonts w:eastAsiaTheme="majorEastAsia"/>
          <w:bCs/>
          <w:sz w:val="28"/>
          <w:szCs w:val="28"/>
        </w:rPr>
        <w:t xml:space="preserve">В ходе данной акции специалисты ЦГЭ рассказали учащимся о пути передачи ВИЧ-инфекции, о соблюдении мер профилактики ВИЧ-инфекции, об источнике ВИЧ-инфекции, о возникновении красной ленточки – как </w:t>
      </w:r>
      <w:r w:rsidR="001F1BDE" w:rsidRPr="00F07532">
        <w:rPr>
          <w:rFonts w:eastAsiaTheme="majorEastAsia"/>
          <w:bCs/>
          <w:sz w:val="28"/>
          <w:szCs w:val="28"/>
        </w:rPr>
        <w:t xml:space="preserve">символа памяти умерших от СПИДа. </w:t>
      </w:r>
    </w:p>
    <w:p w:rsidR="005C418F" w:rsidRPr="00F07532" w:rsidRDefault="00E75199" w:rsidP="005C418F">
      <w:pPr>
        <w:spacing w:line="276" w:lineRule="auto"/>
        <w:ind w:firstLine="709"/>
        <w:jc w:val="both"/>
        <w:rPr>
          <w:rFonts w:eastAsiaTheme="majorEastAsia"/>
          <w:bCs/>
          <w:sz w:val="28"/>
          <w:szCs w:val="28"/>
        </w:rPr>
      </w:pPr>
      <w:r w:rsidRPr="00F07532">
        <w:rPr>
          <w:rFonts w:eastAsiaTheme="majorEastAsia"/>
          <w:bCs/>
          <w:sz w:val="28"/>
          <w:szCs w:val="28"/>
        </w:rPr>
        <w:t xml:space="preserve"> </w:t>
      </w:r>
      <w:r w:rsidR="001F1BDE" w:rsidRPr="00F07532">
        <w:rPr>
          <w:rFonts w:eastAsiaTheme="majorEastAsia"/>
          <w:bCs/>
          <w:sz w:val="28"/>
          <w:szCs w:val="28"/>
        </w:rPr>
        <w:t>Среди</w:t>
      </w:r>
      <w:r w:rsidR="005C418F" w:rsidRPr="00F07532">
        <w:rPr>
          <w:rFonts w:eastAsiaTheme="majorEastAsia"/>
          <w:bCs/>
          <w:sz w:val="28"/>
          <w:szCs w:val="28"/>
        </w:rPr>
        <w:t xml:space="preserve"> учащихся</w:t>
      </w:r>
      <w:r w:rsidR="001F1BDE" w:rsidRPr="00F07532">
        <w:rPr>
          <w:rFonts w:eastAsiaTheme="majorEastAsia"/>
          <w:bCs/>
          <w:sz w:val="28"/>
          <w:szCs w:val="28"/>
        </w:rPr>
        <w:t xml:space="preserve"> </w:t>
      </w:r>
      <w:r w:rsidRPr="00F07532">
        <w:rPr>
          <w:rFonts w:eastAsiaTheme="majorEastAsia"/>
          <w:bCs/>
          <w:sz w:val="28"/>
          <w:szCs w:val="28"/>
        </w:rPr>
        <w:t>распространили информационно-образовательный материал</w:t>
      </w:r>
      <w:r w:rsidR="005C418F" w:rsidRPr="00F07532">
        <w:rPr>
          <w:rFonts w:eastAsiaTheme="majorEastAsia"/>
          <w:bCs/>
          <w:sz w:val="28"/>
          <w:szCs w:val="28"/>
        </w:rPr>
        <w:t xml:space="preserve"> по профилактике ВИЧ-инфекции</w:t>
      </w:r>
      <w:r w:rsidRPr="00F07532">
        <w:rPr>
          <w:rFonts w:eastAsiaTheme="majorEastAsia"/>
          <w:bCs/>
          <w:sz w:val="28"/>
          <w:szCs w:val="28"/>
        </w:rPr>
        <w:t xml:space="preserve">. </w:t>
      </w:r>
    </w:p>
    <w:p w:rsidR="005B78CE" w:rsidRDefault="005C418F">
      <w:r w:rsidRPr="001F1BDE">
        <w:rPr>
          <w:noProof/>
        </w:rPr>
        <w:drawing>
          <wp:anchor distT="0" distB="0" distL="114300" distR="114300" simplePos="0" relativeHeight="251660288" behindDoc="1" locked="0" layoutInCell="1" allowOverlap="1" wp14:anchorId="16FA9F52" wp14:editId="27BEC729">
            <wp:simplePos x="0" y="0"/>
            <wp:positionH relativeFrom="column">
              <wp:posOffset>2814955</wp:posOffset>
            </wp:positionH>
            <wp:positionV relativeFrom="paragraph">
              <wp:posOffset>282575</wp:posOffset>
            </wp:positionV>
            <wp:extent cx="3571875" cy="3571875"/>
            <wp:effectExtent l="0" t="0" r="9525" b="952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199">
        <w:rPr>
          <w:noProof/>
        </w:rPr>
        <w:drawing>
          <wp:anchor distT="0" distB="0" distL="114300" distR="114300" simplePos="0" relativeHeight="251658240" behindDoc="1" locked="0" layoutInCell="1" allowOverlap="1" wp14:anchorId="79052484" wp14:editId="5556E179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2771140" cy="3695065"/>
            <wp:effectExtent l="0" t="0" r="0" b="635"/>
            <wp:wrapTight wrapText="bothSides">
              <wp:wrapPolygon edited="0">
                <wp:start x="0" y="0"/>
                <wp:lineTo x="0" y="21492"/>
                <wp:lineTo x="21382" y="21492"/>
                <wp:lineTo x="21382" y="0"/>
                <wp:lineTo x="0" y="0"/>
              </wp:wrapPolygon>
            </wp:wrapTight>
            <wp:docPr id="1" name="Рисунок 1" descr="H:\файлы скрыты трояном\файлы скрыты трояном\ЗОЖ\ФОТО АКЦИЙ 2021 год\Акция День памяти,умерших от ВИЧ в колледже 12.05.22\IMG_20220512_14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айлы скрыты трояном\файлы скрыты трояном\ЗОЖ\ФОТО АКЦИЙ 2021 год\Акция День памяти,умерших от ВИЧ в колледже 12.05.22\IMG_20220512_143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199" w:rsidRDefault="00E75199"/>
    <w:p w:rsidR="005C418F" w:rsidRDefault="005C418F" w:rsidP="005C418F">
      <w:pPr>
        <w:spacing w:line="276" w:lineRule="auto"/>
        <w:ind w:firstLine="709"/>
        <w:jc w:val="both"/>
        <w:rPr>
          <w:rFonts w:eastAsiaTheme="majorEastAsia"/>
          <w:bCs/>
          <w:sz w:val="26"/>
          <w:szCs w:val="26"/>
        </w:rPr>
      </w:pPr>
      <w:r w:rsidRPr="005C418F">
        <w:rPr>
          <w:noProof/>
        </w:rPr>
        <w:lastRenderedPageBreak/>
        <w:drawing>
          <wp:inline distT="0" distB="0" distL="0" distR="0" wp14:anchorId="144E2AB5" wp14:editId="02B82316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8F" w:rsidRDefault="005C418F" w:rsidP="005C418F">
      <w:pPr>
        <w:spacing w:line="276" w:lineRule="auto"/>
        <w:ind w:firstLine="709"/>
        <w:jc w:val="both"/>
        <w:rPr>
          <w:rFonts w:eastAsiaTheme="majorEastAsia"/>
          <w:bCs/>
          <w:sz w:val="26"/>
          <w:szCs w:val="26"/>
        </w:rPr>
      </w:pPr>
      <w:r w:rsidRPr="005C418F">
        <w:rPr>
          <w:noProof/>
        </w:rPr>
        <w:drawing>
          <wp:anchor distT="0" distB="0" distL="114300" distR="114300" simplePos="0" relativeHeight="251663360" behindDoc="1" locked="0" layoutInCell="1" allowOverlap="1" wp14:anchorId="08B772BB" wp14:editId="00B92CA1">
            <wp:simplePos x="0" y="0"/>
            <wp:positionH relativeFrom="margin">
              <wp:posOffset>-832485</wp:posOffset>
            </wp:positionH>
            <wp:positionV relativeFrom="paragraph">
              <wp:posOffset>163195</wp:posOffset>
            </wp:positionV>
            <wp:extent cx="4152900" cy="3106420"/>
            <wp:effectExtent l="0" t="0" r="0" b="0"/>
            <wp:wrapTight wrapText="bothSides">
              <wp:wrapPolygon edited="0">
                <wp:start x="0" y="0"/>
                <wp:lineTo x="0" y="21459"/>
                <wp:lineTo x="21501" y="21459"/>
                <wp:lineTo x="21501" y="0"/>
                <wp:lineTo x="0" y="0"/>
              </wp:wrapPolygon>
            </wp:wrapTight>
            <wp:docPr id="6" name="Рисунок 6" descr="H:\файлы скрыты трояном\файлы скрыты трояном\ЗОЖ\ФОТО АКЦИЙ 2021 год\Акция День памяти,умерших от ВИЧ в колледже 12.05.22\IMG-343983e3dfba23fd57b6cee597fcb4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файлы скрыты трояном\файлы скрыты трояном\ЗОЖ\ФОТО АКЦИЙ 2021 год\Акция День памяти,умерших от ВИЧ в колледже 12.05.22\IMG-343983e3dfba23fd57b6cee597fcb4e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18F" w:rsidRPr="00F07532" w:rsidRDefault="005C418F" w:rsidP="005C418F">
      <w:pPr>
        <w:spacing w:line="276" w:lineRule="auto"/>
        <w:ind w:firstLine="709"/>
        <w:jc w:val="both"/>
        <w:rPr>
          <w:rFonts w:eastAsiaTheme="majorEastAsia"/>
          <w:bCs/>
          <w:sz w:val="28"/>
          <w:szCs w:val="28"/>
        </w:rPr>
      </w:pPr>
      <w:r w:rsidRPr="00F07532">
        <w:rPr>
          <w:rFonts w:eastAsiaTheme="majorEastAsia"/>
          <w:bCs/>
          <w:sz w:val="28"/>
          <w:szCs w:val="28"/>
        </w:rPr>
        <w:t xml:space="preserve">По окончанию акции, учащиеся запустили в небо «памятные» белые шары. </w:t>
      </w:r>
    </w:p>
    <w:p w:rsidR="005C418F" w:rsidRPr="00F07532" w:rsidRDefault="005C418F" w:rsidP="005C418F">
      <w:pPr>
        <w:spacing w:line="276" w:lineRule="auto"/>
        <w:ind w:firstLine="709"/>
        <w:jc w:val="both"/>
        <w:rPr>
          <w:rFonts w:eastAsiaTheme="majorEastAsia"/>
          <w:bCs/>
          <w:sz w:val="28"/>
          <w:szCs w:val="28"/>
        </w:rPr>
      </w:pPr>
    </w:p>
    <w:p w:rsidR="005C418F" w:rsidRDefault="005C418F"/>
    <w:p w:rsidR="00E75199" w:rsidRDefault="00E75199">
      <w:bookmarkStart w:id="0" w:name="_GoBack"/>
      <w:bookmarkEnd w:id="0"/>
    </w:p>
    <w:p w:rsidR="00E75199" w:rsidRDefault="00E75199"/>
    <w:p w:rsidR="00E75199" w:rsidRDefault="005C418F">
      <w:r w:rsidRPr="00E75199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7D1D7AA" wp14:editId="684B63A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758690" cy="6362700"/>
            <wp:effectExtent l="0" t="0" r="3810" b="0"/>
            <wp:wrapTight wrapText="bothSides">
              <wp:wrapPolygon edited="0">
                <wp:start x="0" y="0"/>
                <wp:lineTo x="0" y="21535"/>
                <wp:lineTo x="21531" y="21535"/>
                <wp:lineTo x="21531" y="0"/>
                <wp:lineTo x="0" y="0"/>
              </wp:wrapPolygon>
            </wp:wrapTight>
            <wp:docPr id="2" name="Рисунок 2" descr="H:\файлы скрыты трояном\файлы скрыты трояном\ЗОЖ\ФОТО АКЦИЙ 2021 год\Акция День памяти,умерших от ВИЧ в колледже 12.05.22\IMG-bb7987368dee9f8c9f7a6e3271d082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айлы скрыты трояном\файлы скрыты трояном\ЗОЖ\ФОТО АКЦИЙ 2021 год\Акция День памяти,умерших от ВИЧ в колледже 12.05.22\IMG-bb7987368dee9f8c9f7a6e3271d0827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5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B2D"/>
    <w:rsid w:val="001F1BDE"/>
    <w:rsid w:val="005B78CE"/>
    <w:rsid w:val="005C418F"/>
    <w:rsid w:val="006D0975"/>
    <w:rsid w:val="00B87B2D"/>
    <w:rsid w:val="00E75199"/>
    <w:rsid w:val="00F0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3BB06-8088-4C59-9D03-2BDE10677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1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Андрей-ПК</dc:creator>
  <cp:keywords/>
  <dc:description/>
  <cp:lastModifiedBy>Андрей-ПК</cp:lastModifiedBy>
  <cp:revision>3</cp:revision>
  <dcterms:created xsi:type="dcterms:W3CDTF">2022-06-23T07:53:00Z</dcterms:created>
  <dcterms:modified xsi:type="dcterms:W3CDTF">2022-06-23T08:39:00Z</dcterms:modified>
</cp:coreProperties>
</file>