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8CE" w:rsidRDefault="00B423D9" w:rsidP="003449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A60D389" wp14:editId="0F9FE76B">
            <wp:simplePos x="0" y="0"/>
            <wp:positionH relativeFrom="column">
              <wp:posOffset>-314325</wp:posOffset>
            </wp:positionH>
            <wp:positionV relativeFrom="paragraph">
              <wp:posOffset>0</wp:posOffset>
            </wp:positionV>
            <wp:extent cx="4246880" cy="2388870"/>
            <wp:effectExtent l="0" t="0" r="1270" b="0"/>
            <wp:wrapTight wrapText="bothSides">
              <wp:wrapPolygon edited="0">
                <wp:start x="0" y="0"/>
                <wp:lineTo x="0" y="21359"/>
                <wp:lineTo x="21510" y="21359"/>
                <wp:lineTo x="21510" y="0"/>
                <wp:lineTo x="0" y="0"/>
              </wp:wrapPolygon>
            </wp:wrapTight>
            <wp:docPr id="3" name="Рисунок 3" descr="D:\РЦГЭ\ФОТО акций, мероприятий РЦГЭ\Акция Безопасное детство 16.06.25\IMG_20250617_125242_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ЦГЭ\ФОТО акций, мероприятий РЦГЭ\Акция Безопасное детство 16.06.25\IMG_20250617_125242_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908" w:rsidRPr="00344908">
        <w:rPr>
          <w:rFonts w:ascii="Times New Roman" w:hAnsi="Times New Roman" w:cs="Times New Roman"/>
          <w:sz w:val="28"/>
          <w:szCs w:val="28"/>
        </w:rPr>
        <w:t>ГУ «Городокский районный центр гигиены и эпидемиологии» приняли участие в республиканской акции «Безопасные каникулы»</w:t>
      </w:r>
      <w:r w:rsidR="00344908">
        <w:rPr>
          <w:rFonts w:ascii="Times New Roman" w:hAnsi="Times New Roman" w:cs="Times New Roman"/>
          <w:sz w:val="28"/>
          <w:szCs w:val="28"/>
        </w:rPr>
        <w:t xml:space="preserve">, которая прошла для детей оздоровительных лагерей района. </w:t>
      </w:r>
    </w:p>
    <w:p w:rsidR="00344908" w:rsidRDefault="00344908" w:rsidP="003449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акции – напомнить детям о соблюдении всех правил безопасности для сохранения здоровья.</w:t>
      </w:r>
    </w:p>
    <w:p w:rsidR="00344908" w:rsidRDefault="00B423D9" w:rsidP="003449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0185366" wp14:editId="60442361">
            <wp:simplePos x="0" y="0"/>
            <wp:positionH relativeFrom="margin">
              <wp:align>center</wp:align>
            </wp:positionH>
            <wp:positionV relativeFrom="paragraph">
              <wp:posOffset>4669155</wp:posOffset>
            </wp:positionV>
            <wp:extent cx="3539490" cy="2653030"/>
            <wp:effectExtent l="0" t="0" r="3810" b="0"/>
            <wp:wrapTight wrapText="bothSides">
              <wp:wrapPolygon edited="0">
                <wp:start x="0" y="0"/>
                <wp:lineTo x="0" y="21404"/>
                <wp:lineTo x="21507" y="21404"/>
                <wp:lineTo x="21507" y="0"/>
                <wp:lineTo x="0" y="0"/>
              </wp:wrapPolygon>
            </wp:wrapTight>
            <wp:docPr id="5" name="Рисунок 5" descr="D:\РЦГЭ\ФОТО акций, мероприятий РЦГЭ\Акция Безопасное детство 16.06.25\IMG_20250616_10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ЦГЭ\ФОТО акций, мероприятий РЦГЭ\Акция Безопасное детство 16.06.25\IMG_20250616_100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7B5661" wp14:editId="70AD97C9">
            <wp:simplePos x="0" y="0"/>
            <wp:positionH relativeFrom="page">
              <wp:posOffset>3759835</wp:posOffset>
            </wp:positionH>
            <wp:positionV relativeFrom="paragraph">
              <wp:posOffset>522605</wp:posOffset>
            </wp:positionV>
            <wp:extent cx="3561715" cy="4749800"/>
            <wp:effectExtent l="0" t="0" r="635" b="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2" name="Рисунок 2" descr="D:\РЦГЭ\ФОТО акций, мероприятий РЦГЭ\Акция Безопасное детство 16.06.25\IMG_20250616_1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ЦГЭ\ФОТО акций, мероприятий РЦГЭ\Акция Безопасное детство 16.06.25\IMG_20250616_10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23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EA4DDF9" wp14:editId="25E47F49">
            <wp:simplePos x="0" y="0"/>
            <wp:positionH relativeFrom="page">
              <wp:posOffset>123825</wp:posOffset>
            </wp:positionH>
            <wp:positionV relativeFrom="paragraph">
              <wp:posOffset>542290</wp:posOffset>
            </wp:positionV>
            <wp:extent cx="3543300" cy="4725035"/>
            <wp:effectExtent l="0" t="0" r="0" b="0"/>
            <wp:wrapTight wrapText="bothSides">
              <wp:wrapPolygon edited="0">
                <wp:start x="0" y="0"/>
                <wp:lineTo x="0" y="21510"/>
                <wp:lineTo x="21484" y="21510"/>
                <wp:lineTo x="21484" y="0"/>
                <wp:lineTo x="0" y="0"/>
              </wp:wrapPolygon>
            </wp:wrapTight>
            <wp:docPr id="4" name="Рисунок 4" descr="D:\РЦГЭ\ФОТО акций, мероприятий РЦГЭ\Акция Безопасное детство 16.06.25\IMG_20250616_10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ЦГЭ\ФОТО акций, мероприятий РЦГЭ\Акция Безопасное детство 16.06.25\IMG_20250616_101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908">
        <w:rPr>
          <w:rFonts w:ascii="Times New Roman" w:hAnsi="Times New Roman" w:cs="Times New Roman"/>
          <w:sz w:val="28"/>
          <w:szCs w:val="28"/>
        </w:rPr>
        <w:t>Во время акции, которая проходила на городском стадионе, работали интерактивные площадки учреждений и организаций.</w:t>
      </w:r>
    </w:p>
    <w:p w:rsidR="00B423D9" w:rsidRDefault="00B423D9" w:rsidP="003449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3D9" w:rsidRDefault="00B423D9" w:rsidP="003449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3D9" w:rsidRPr="00344908" w:rsidRDefault="00B423D9" w:rsidP="0034490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423D9" w:rsidRPr="00344908" w:rsidSect="00B423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21F"/>
    <w:rsid w:val="00344908"/>
    <w:rsid w:val="005B78CE"/>
    <w:rsid w:val="006D0975"/>
    <w:rsid w:val="00B1221F"/>
    <w:rsid w:val="00B4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0C5395-6418-48EC-81F4-4C36F45D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58</Words>
  <Characters>333</Characters>
  <Application>Microsoft Office Word</Application>
  <DocSecurity>0</DocSecurity>
  <Lines>2</Lines>
  <Paragraphs>1</Paragraphs>
  <ScaleCrop>false</ScaleCrop>
  <Company>SPecialiST RePack</Company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2025-09-08T13:30:00Z</dcterms:created>
  <dcterms:modified xsi:type="dcterms:W3CDTF">2025-09-08T13:45:00Z</dcterms:modified>
</cp:coreProperties>
</file>