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0D" w:rsidRDefault="005A18F6">
      <w:pPr>
        <w:pStyle w:val="5"/>
        <w:tabs>
          <w:tab w:val="left" w:pos="748"/>
        </w:tabs>
        <w:ind w:right="38"/>
        <w:rPr>
          <w:b w:val="0"/>
          <w:lang w:val="ru-RU"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-62865</wp:posOffset>
            </wp:positionV>
            <wp:extent cx="762000" cy="714375"/>
            <wp:effectExtent l="0" t="0" r="0" b="0"/>
            <wp:wrapNone/>
            <wp:docPr id="1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lang w:val="ru-RU"/>
        </w:rPr>
        <w:t xml:space="preserve">                                                                                                                    </w:t>
      </w:r>
    </w:p>
    <w:p w:rsidR="00834A0D" w:rsidRDefault="005A18F6">
      <w:pPr>
        <w:pStyle w:val="5"/>
        <w:tabs>
          <w:tab w:val="left" w:pos="748"/>
        </w:tabs>
        <w:spacing w:line="240" w:lineRule="auto"/>
        <w:ind w:right="38"/>
        <w:jc w:val="left"/>
      </w:pPr>
      <w:r>
        <w:rPr>
          <w:lang w:val="ru-RU"/>
        </w:rPr>
        <w:t xml:space="preserve">   </w:t>
      </w:r>
      <w:r>
        <w:t>ГАРАДОЦКІ   РАЁННЫ</w:t>
      </w:r>
      <w:r>
        <w:tab/>
      </w:r>
      <w:r>
        <w:tab/>
      </w:r>
      <w:r>
        <w:tab/>
        <w:t xml:space="preserve">          ГОРОДОКСКИЙ РАЙОННЫЙ</w:t>
      </w:r>
      <w:r>
        <w:tab/>
        <w:t xml:space="preserve"> </w:t>
      </w:r>
    </w:p>
    <w:p w:rsidR="00834A0D" w:rsidRDefault="005A18F6">
      <w:pPr>
        <w:pStyle w:val="a9"/>
        <w:tabs>
          <w:tab w:val="left" w:pos="374"/>
        </w:tabs>
        <w:ind w:firstLine="0"/>
        <w:rPr>
          <w:b/>
          <w:bCs/>
          <w:sz w:val="24"/>
        </w:rPr>
      </w:pPr>
      <w:r>
        <w:rPr>
          <w:b/>
          <w:bCs/>
          <w:sz w:val="24"/>
          <w:lang w:val="be-BY"/>
        </w:rPr>
        <w:t xml:space="preserve">  ВЫКАНАЎЧЫ</w:t>
      </w:r>
      <w:r>
        <w:rPr>
          <w:b/>
          <w:bCs/>
          <w:sz w:val="24"/>
        </w:rPr>
        <w:t xml:space="preserve">  КАМ1ТЭТ                                     ИСПОЛНИТЕЛЬНЫЙ КОМИТЕТ</w:t>
      </w:r>
    </w:p>
    <w:p w:rsidR="00834A0D" w:rsidRDefault="005A18F6">
      <w:pPr>
        <w:tabs>
          <w:tab w:val="left" w:pos="6675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834A0D" w:rsidRDefault="005A18F6">
      <w:pPr>
        <w:tabs>
          <w:tab w:val="left" w:pos="6675"/>
        </w:tabs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 РАШЭННЕ                                                              РЕШЕНИЕ</w:t>
      </w:r>
    </w:p>
    <w:p w:rsidR="00834A0D" w:rsidRDefault="00834A0D"/>
    <w:p w:rsidR="00744A7C" w:rsidRPr="00375D8A" w:rsidRDefault="00744A7C" w:rsidP="00744A7C">
      <w:pPr>
        <w:rPr>
          <w:color w:val="000000"/>
        </w:rPr>
      </w:pPr>
      <w:r>
        <w:rPr>
          <w:color w:val="000000"/>
        </w:rPr>
        <w:t xml:space="preserve">    31    марта 2022</w:t>
      </w:r>
      <w:r w:rsidRPr="00375D8A">
        <w:rPr>
          <w:color w:val="000000"/>
        </w:rPr>
        <w:t> г.</w:t>
      </w:r>
      <w:r>
        <w:rPr>
          <w:color w:val="000000"/>
        </w:rPr>
        <w:t xml:space="preserve"> </w:t>
      </w:r>
      <w:r w:rsidRPr="00375D8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375D8A">
        <w:rPr>
          <w:color w:val="000000"/>
        </w:rPr>
        <w:t xml:space="preserve"> </w:t>
      </w:r>
      <w:r>
        <w:rPr>
          <w:color w:val="000000"/>
        </w:rPr>
        <w:t>№ 229</w:t>
      </w:r>
    </w:p>
    <w:p w:rsidR="00744A7C" w:rsidRPr="005279B5" w:rsidRDefault="00744A7C" w:rsidP="00744A7C">
      <w:pPr>
        <w:rPr>
          <w:spacing w:val="-5"/>
          <w:w w:val="104"/>
          <w:sz w:val="20"/>
          <w:szCs w:val="20"/>
        </w:rPr>
      </w:pPr>
      <w:r>
        <w:rPr>
          <w:color w:val="000000"/>
        </w:rPr>
        <w:t xml:space="preserve"> </w:t>
      </w:r>
      <w:r w:rsidRPr="00D90C3C">
        <w:rPr>
          <w:spacing w:val="-5"/>
          <w:w w:val="104"/>
        </w:rPr>
        <w:t xml:space="preserve">          </w:t>
      </w:r>
      <w:r w:rsidRPr="005279B5">
        <w:rPr>
          <w:spacing w:val="-5"/>
          <w:w w:val="104"/>
          <w:sz w:val="20"/>
          <w:szCs w:val="20"/>
        </w:rPr>
        <w:t xml:space="preserve">г. </w:t>
      </w:r>
      <w:proofErr w:type="spellStart"/>
      <w:r w:rsidRPr="005279B5">
        <w:rPr>
          <w:spacing w:val="-5"/>
          <w:w w:val="104"/>
          <w:sz w:val="20"/>
          <w:szCs w:val="20"/>
        </w:rPr>
        <w:t>Гарадок</w:t>
      </w:r>
      <w:proofErr w:type="spellEnd"/>
      <w:r w:rsidRPr="005279B5">
        <w:rPr>
          <w:spacing w:val="-5"/>
          <w:w w:val="104"/>
          <w:sz w:val="20"/>
          <w:szCs w:val="20"/>
        </w:rPr>
        <w:t xml:space="preserve">                                                        </w:t>
      </w:r>
      <w:r>
        <w:rPr>
          <w:spacing w:val="-5"/>
          <w:w w:val="104"/>
          <w:sz w:val="20"/>
          <w:szCs w:val="20"/>
        </w:rPr>
        <w:tab/>
      </w:r>
      <w:r>
        <w:rPr>
          <w:spacing w:val="-5"/>
          <w:w w:val="104"/>
          <w:sz w:val="20"/>
          <w:szCs w:val="20"/>
        </w:rPr>
        <w:tab/>
      </w:r>
      <w:r>
        <w:rPr>
          <w:spacing w:val="-5"/>
          <w:w w:val="104"/>
          <w:sz w:val="20"/>
          <w:szCs w:val="20"/>
        </w:rPr>
        <w:tab/>
      </w:r>
      <w:r>
        <w:rPr>
          <w:spacing w:val="-5"/>
          <w:w w:val="104"/>
          <w:sz w:val="20"/>
          <w:szCs w:val="20"/>
        </w:rPr>
        <w:tab/>
      </w:r>
      <w:r w:rsidRPr="005279B5">
        <w:rPr>
          <w:spacing w:val="-5"/>
          <w:w w:val="104"/>
          <w:sz w:val="20"/>
          <w:szCs w:val="20"/>
        </w:rPr>
        <w:t xml:space="preserve">   г. Городок</w:t>
      </w:r>
    </w:p>
    <w:p w:rsidR="00744A7C" w:rsidRPr="005279B5" w:rsidRDefault="00744A7C" w:rsidP="00744A7C">
      <w:pPr>
        <w:spacing w:line="280" w:lineRule="exact"/>
        <w:ind w:right="4377"/>
        <w:jc w:val="both"/>
        <w:rPr>
          <w:spacing w:val="-5"/>
          <w:w w:val="104"/>
          <w:sz w:val="20"/>
          <w:szCs w:val="20"/>
        </w:rPr>
      </w:pPr>
    </w:p>
    <w:p w:rsidR="00744A7C" w:rsidRDefault="00744A7C" w:rsidP="00744A7C">
      <w:pPr>
        <w:tabs>
          <w:tab w:val="left" w:pos="3686"/>
          <w:tab w:val="left" w:pos="5529"/>
          <w:tab w:val="left" w:pos="5670"/>
        </w:tabs>
        <w:spacing w:line="280" w:lineRule="exact"/>
        <w:ind w:right="3968"/>
      </w:pPr>
      <w:r>
        <w:t xml:space="preserve">    </w:t>
      </w:r>
      <w:r w:rsidRPr="002316C0">
        <w:t>О</w:t>
      </w:r>
      <w:r>
        <w:t>б определении мест пользования</w:t>
      </w:r>
    </w:p>
    <w:p w:rsidR="00744A7C" w:rsidRDefault="00744A7C" w:rsidP="00744A7C">
      <w:pPr>
        <w:tabs>
          <w:tab w:val="left" w:pos="3686"/>
          <w:tab w:val="left" w:pos="5529"/>
          <w:tab w:val="left" w:pos="5670"/>
        </w:tabs>
        <w:spacing w:line="280" w:lineRule="exact"/>
        <w:ind w:right="3968"/>
      </w:pPr>
      <w:r>
        <w:t xml:space="preserve">    поверхностными водными объектами </w:t>
      </w:r>
    </w:p>
    <w:p w:rsidR="00744A7C" w:rsidRPr="002316C0" w:rsidRDefault="00744A7C" w:rsidP="00744A7C">
      <w:pPr>
        <w:tabs>
          <w:tab w:val="left" w:pos="3686"/>
          <w:tab w:val="left" w:pos="5529"/>
          <w:tab w:val="left" w:pos="5670"/>
        </w:tabs>
        <w:spacing w:line="280" w:lineRule="exact"/>
        <w:ind w:right="3968"/>
      </w:pPr>
      <w:r>
        <w:t xml:space="preserve">    для рекреации, спорта и туризма</w:t>
      </w:r>
    </w:p>
    <w:p w:rsidR="00744A7C" w:rsidRPr="00A62166" w:rsidRDefault="00744A7C" w:rsidP="00744A7C">
      <w:pPr>
        <w:tabs>
          <w:tab w:val="left" w:pos="4371"/>
        </w:tabs>
        <w:ind w:firstLine="743"/>
        <w:jc w:val="both"/>
      </w:pPr>
    </w:p>
    <w:p w:rsidR="00744A7C" w:rsidRDefault="00744A7C" w:rsidP="00744A7C">
      <w:pPr>
        <w:ind w:firstLine="737"/>
        <w:jc w:val="both"/>
      </w:pPr>
      <w:r>
        <w:t>На основании подпункта 2.4 пункта 2 статьи 13, пункта 2 статьи</w:t>
      </w:r>
      <w:r w:rsidRPr="00BA75D1">
        <w:t xml:space="preserve"> </w:t>
      </w:r>
      <w:r>
        <w:t xml:space="preserve">29 </w:t>
      </w:r>
      <w:r w:rsidRPr="00BA75D1">
        <w:t>Водного кодекса Республики Беларусь</w:t>
      </w:r>
      <w:r>
        <w:t xml:space="preserve">, пункта 1 </w:t>
      </w:r>
      <w:r w:rsidRPr="00407C35">
        <w:t>статьи 40 Закона</w:t>
      </w:r>
      <w:r>
        <w:t xml:space="preserve"> </w:t>
      </w:r>
      <w:r w:rsidRPr="00407C35">
        <w:t>Республики</w:t>
      </w:r>
      <w:r>
        <w:t xml:space="preserve"> </w:t>
      </w:r>
      <w:r w:rsidRPr="00407C35">
        <w:t xml:space="preserve">Беларусь </w:t>
      </w:r>
      <w:r>
        <w:t>от 4 января 2010 г. № 108-З</w:t>
      </w:r>
      <w:r w:rsidRPr="00407C35">
        <w:t xml:space="preserve"> «О местном управлении и самоуправлении в Республике Беларусь», </w:t>
      </w:r>
      <w:r w:rsidRPr="00EE5F2A">
        <w:t>Городокский районны</w:t>
      </w:r>
      <w:r>
        <w:t>й исполнительный комитет РЕШИЛ:</w:t>
      </w:r>
    </w:p>
    <w:p w:rsidR="00744A7C" w:rsidRDefault="00744A7C" w:rsidP="00744A7C">
      <w:pPr>
        <w:ind w:firstLine="709"/>
        <w:jc w:val="both"/>
      </w:pPr>
      <w:r>
        <w:t>1.</w:t>
      </w:r>
      <w:r w:rsidRPr="00407C35">
        <w:t xml:space="preserve"> </w:t>
      </w:r>
      <w:r>
        <w:t>Определить места пользования поверхностными водными объектами для рекреации, спорта и туризма на территории</w:t>
      </w:r>
      <w:r w:rsidR="00444D0A">
        <w:t xml:space="preserve"> города Городка, </w:t>
      </w:r>
      <w:r>
        <w:t xml:space="preserve"> Городокского района согласно приложению 1.</w:t>
      </w:r>
    </w:p>
    <w:p w:rsidR="00744A7C" w:rsidRDefault="00744A7C" w:rsidP="00744A7C">
      <w:pPr>
        <w:tabs>
          <w:tab w:val="right" w:pos="0"/>
        </w:tabs>
        <w:ind w:firstLine="709"/>
        <w:jc w:val="both"/>
      </w:pPr>
      <w:r>
        <w:t xml:space="preserve">2.  </w:t>
      </w:r>
      <w:r w:rsidRPr="00432C0D">
        <w:t xml:space="preserve">Запретить купание </w:t>
      </w:r>
      <w:r>
        <w:t xml:space="preserve">на мелиоративных каналах, очистных сооружениях, пожарных водоемах, искусственных водоемах, </w:t>
      </w:r>
      <w:r w:rsidRPr="00BA75D1">
        <w:t>прудах и прудах-</w:t>
      </w:r>
      <w:proofErr w:type="spellStart"/>
      <w:r w:rsidRPr="00BA75D1">
        <w:t>копанях</w:t>
      </w:r>
      <w:proofErr w:type="spellEnd"/>
      <w:r w:rsidRPr="00BA75D1">
        <w:t xml:space="preserve">, </w:t>
      </w:r>
      <w:r>
        <w:t xml:space="preserve">карьерах, </w:t>
      </w:r>
      <w:r w:rsidRPr="00BA75D1">
        <w:t xml:space="preserve">в местах расположения плотин, дамб, шлюзов, гидротехнических   сооружений, а также иных местах </w:t>
      </w:r>
      <w:r w:rsidR="00444D0A">
        <w:t xml:space="preserve">города </w:t>
      </w:r>
      <w:r w:rsidRPr="00BA75D1">
        <w:t>Городка</w:t>
      </w:r>
      <w:r w:rsidR="00256E8A">
        <w:t xml:space="preserve">, </w:t>
      </w:r>
      <w:r w:rsidRPr="00BA75D1">
        <w:t>Городокского района</w:t>
      </w:r>
      <w:r>
        <w:t xml:space="preserve"> согласно </w:t>
      </w:r>
      <w:r w:rsidRPr="00BA75D1">
        <w:t>приложени</w:t>
      </w:r>
      <w:r>
        <w:t>ю</w:t>
      </w:r>
      <w:r w:rsidRPr="00BA75D1">
        <w:t xml:space="preserve"> </w:t>
      </w:r>
      <w:r>
        <w:t>2.</w:t>
      </w:r>
    </w:p>
    <w:p w:rsidR="00744A7C" w:rsidRPr="00BA75D1" w:rsidRDefault="00744A7C" w:rsidP="00744A7C">
      <w:pPr>
        <w:tabs>
          <w:tab w:val="right" w:pos="0"/>
        </w:tabs>
        <w:jc w:val="both"/>
      </w:pPr>
      <w:r>
        <w:t xml:space="preserve"> </w:t>
      </w:r>
      <w:r>
        <w:tab/>
        <w:t xml:space="preserve">3.  </w:t>
      </w:r>
      <w:r w:rsidRPr="00BA75D1">
        <w:t>Контроль за выполнением решения возложить на заместителя председателя Городокского районного исполнительного комитета по направлению деятельности</w:t>
      </w:r>
      <w:r>
        <w:t>, отдел внутренних дел Городокского районного исполнительного комитета.</w:t>
      </w:r>
    </w:p>
    <w:p w:rsidR="00744A7C" w:rsidRDefault="00744A7C" w:rsidP="00744A7C">
      <w:pPr>
        <w:tabs>
          <w:tab w:val="right" w:pos="0"/>
        </w:tabs>
        <w:ind w:firstLine="709"/>
        <w:jc w:val="both"/>
      </w:pPr>
      <w:r>
        <w:t xml:space="preserve">4. Обнародовать (опубликовать) настоящее решение в газете </w:t>
      </w:r>
      <w:r w:rsidRPr="00564362">
        <w:t>«</w:t>
      </w:r>
      <w:proofErr w:type="spellStart"/>
      <w:r w:rsidRPr="00564362">
        <w:t>Гарадоцкі</w:t>
      </w:r>
      <w:proofErr w:type="spellEnd"/>
      <w:r w:rsidRPr="00564362">
        <w:t xml:space="preserve"> </w:t>
      </w:r>
      <w:proofErr w:type="spellStart"/>
      <w:r w:rsidRPr="00564362">
        <w:t>веснік</w:t>
      </w:r>
      <w:proofErr w:type="spellEnd"/>
      <w:r w:rsidRPr="00564362">
        <w:t>»</w:t>
      </w:r>
      <w:r>
        <w:t>.</w:t>
      </w:r>
    </w:p>
    <w:p w:rsidR="00744A7C" w:rsidRPr="008E350D" w:rsidRDefault="00744A7C" w:rsidP="00744A7C">
      <w:pPr>
        <w:ind w:firstLine="737"/>
        <w:jc w:val="both"/>
      </w:pPr>
      <w:r>
        <w:t xml:space="preserve">5.  </w:t>
      </w:r>
      <w:r w:rsidRPr="0071586E">
        <w:t> </w:t>
      </w:r>
      <w:r w:rsidRPr="00C20488">
        <w:t xml:space="preserve">Настоящее решение вступает в силу </w:t>
      </w:r>
      <w:r>
        <w:t>после его официального опубликования</w:t>
      </w:r>
      <w:r w:rsidRPr="00C20488">
        <w:t>.</w:t>
      </w:r>
    </w:p>
    <w:p w:rsidR="00744A7C" w:rsidRDefault="00744A7C" w:rsidP="00744A7C">
      <w:pPr>
        <w:spacing w:line="180" w:lineRule="exact"/>
        <w:rPr>
          <w:sz w:val="18"/>
          <w:szCs w:val="18"/>
        </w:rPr>
      </w:pPr>
    </w:p>
    <w:p w:rsidR="00744A7C" w:rsidRPr="003B1561" w:rsidRDefault="00744A7C" w:rsidP="00744A7C">
      <w:pPr>
        <w:jc w:val="both"/>
        <w:rPr>
          <w:sz w:val="16"/>
          <w:szCs w:val="16"/>
        </w:rPr>
      </w:pPr>
    </w:p>
    <w:tbl>
      <w:tblPr>
        <w:tblW w:w="9857" w:type="dxa"/>
        <w:tblLayout w:type="fixed"/>
        <w:tblLook w:val="04A0" w:firstRow="1" w:lastRow="0" w:firstColumn="1" w:lastColumn="0" w:noHBand="0" w:noVBand="1"/>
      </w:tblPr>
      <w:tblGrid>
        <w:gridCol w:w="7428"/>
        <w:gridCol w:w="2429"/>
      </w:tblGrid>
      <w:tr w:rsidR="00744A7C" w:rsidTr="00625D40">
        <w:tc>
          <w:tcPr>
            <w:tcW w:w="7428" w:type="dxa"/>
          </w:tcPr>
          <w:p w:rsidR="00744A7C" w:rsidRDefault="00744A7C" w:rsidP="00625D40">
            <w:pPr>
              <w:ind w:right="-81"/>
              <w:jc w:val="both"/>
            </w:pPr>
            <w:r w:rsidRPr="00F52D80">
              <w:t>Председатель</w:t>
            </w:r>
          </w:p>
          <w:p w:rsidR="00744A7C" w:rsidRPr="005374FD" w:rsidRDefault="00744A7C" w:rsidP="00625D40">
            <w:pPr>
              <w:rPr>
                <w:spacing w:val="-13"/>
              </w:rPr>
            </w:pPr>
          </w:p>
        </w:tc>
        <w:tc>
          <w:tcPr>
            <w:tcW w:w="2429" w:type="dxa"/>
          </w:tcPr>
          <w:p w:rsidR="00744A7C" w:rsidRPr="004C29B5" w:rsidRDefault="00744A7C" w:rsidP="00625D40">
            <w:pPr>
              <w:ind w:right="-81"/>
              <w:jc w:val="both"/>
            </w:pPr>
            <w:r>
              <w:t xml:space="preserve">П.П. </w:t>
            </w:r>
            <w:proofErr w:type="spellStart"/>
            <w:r>
              <w:t>Коробач</w:t>
            </w:r>
            <w:proofErr w:type="spellEnd"/>
          </w:p>
        </w:tc>
      </w:tr>
      <w:tr w:rsidR="00744A7C" w:rsidTr="00625D40">
        <w:tc>
          <w:tcPr>
            <w:tcW w:w="7428" w:type="dxa"/>
          </w:tcPr>
          <w:p w:rsidR="00444D0A" w:rsidRDefault="00744A7C" w:rsidP="00625D40">
            <w:pPr>
              <w:rPr>
                <w:spacing w:val="-13"/>
              </w:rPr>
            </w:pPr>
            <w:r w:rsidRPr="00786BF1">
              <w:rPr>
                <w:spacing w:val="-3"/>
              </w:rPr>
              <w:t>Управляющий делами</w:t>
            </w:r>
          </w:p>
          <w:p w:rsidR="00444D0A" w:rsidRDefault="00444D0A" w:rsidP="00444D0A"/>
          <w:p w:rsidR="00744A7C" w:rsidRDefault="00444D0A" w:rsidP="00444D0A">
            <w:r>
              <w:t>СОГЛАСОВАНО</w:t>
            </w:r>
            <w:r w:rsidR="00256E8A">
              <w:t xml:space="preserve"> </w:t>
            </w:r>
          </w:p>
          <w:p w:rsidR="00444D0A" w:rsidRPr="00444D0A" w:rsidRDefault="00444D0A" w:rsidP="00444D0A">
            <w:pPr>
              <w:rPr>
                <w:iCs/>
              </w:rPr>
            </w:pPr>
            <w:r w:rsidRPr="00444D0A">
              <w:rPr>
                <w:iCs/>
              </w:rPr>
              <w:t xml:space="preserve">Городокская районная инспекция </w:t>
            </w:r>
            <w:r w:rsidRPr="00444D0A">
              <w:rPr>
                <w:iCs/>
              </w:rPr>
              <w:br/>
              <w:t xml:space="preserve">природных ресурсов и охраны </w:t>
            </w:r>
            <w:r w:rsidRPr="00444D0A">
              <w:rPr>
                <w:iCs/>
              </w:rPr>
              <w:br/>
              <w:t>окружающей среды</w:t>
            </w:r>
          </w:p>
          <w:p w:rsidR="00444D0A" w:rsidRPr="00444D0A" w:rsidRDefault="00444D0A" w:rsidP="00444D0A">
            <w:pPr>
              <w:rPr>
                <w:iCs/>
              </w:rPr>
            </w:pPr>
            <w:r w:rsidRPr="00444D0A">
              <w:rPr>
                <w:iCs/>
              </w:rPr>
              <w:t> </w:t>
            </w:r>
          </w:p>
          <w:p w:rsidR="00444D0A" w:rsidRPr="00444D0A" w:rsidRDefault="00444D0A" w:rsidP="00444D0A">
            <w:pPr>
              <w:rPr>
                <w:iCs/>
              </w:rPr>
            </w:pPr>
            <w:r w:rsidRPr="00444D0A">
              <w:rPr>
                <w:iCs/>
              </w:rPr>
              <w:t xml:space="preserve">Государственное учреждение </w:t>
            </w:r>
            <w:r w:rsidRPr="00444D0A">
              <w:rPr>
                <w:iCs/>
              </w:rPr>
              <w:br/>
              <w:t>«</w:t>
            </w:r>
            <w:r>
              <w:rPr>
                <w:iCs/>
              </w:rPr>
              <w:t>Городокский</w:t>
            </w:r>
            <w:r w:rsidRPr="00444D0A">
              <w:rPr>
                <w:iCs/>
              </w:rPr>
              <w:t xml:space="preserve"> районный центр </w:t>
            </w:r>
            <w:r w:rsidRPr="00444D0A">
              <w:rPr>
                <w:iCs/>
              </w:rPr>
              <w:br/>
              <w:t>гигиены и эпидемиологии»</w:t>
            </w:r>
          </w:p>
          <w:p w:rsidR="00444D0A" w:rsidRPr="00444D0A" w:rsidRDefault="00444D0A" w:rsidP="00444D0A"/>
        </w:tc>
        <w:tc>
          <w:tcPr>
            <w:tcW w:w="2429" w:type="dxa"/>
          </w:tcPr>
          <w:p w:rsidR="00744A7C" w:rsidRDefault="00744A7C" w:rsidP="00625D40">
            <w:pPr>
              <w:rPr>
                <w:spacing w:val="-4"/>
              </w:rPr>
            </w:pPr>
            <w:r w:rsidRPr="00786BF1">
              <w:rPr>
                <w:spacing w:val="-4"/>
              </w:rPr>
              <w:t>И.</w:t>
            </w:r>
            <w:r>
              <w:rPr>
                <w:spacing w:val="-4"/>
              </w:rPr>
              <w:t>Д. Демьяненко</w:t>
            </w:r>
          </w:p>
          <w:p w:rsidR="00444D0A" w:rsidRDefault="00444D0A" w:rsidP="00625D40">
            <w:pPr>
              <w:rPr>
                <w:spacing w:val="-4"/>
              </w:rPr>
            </w:pPr>
          </w:p>
          <w:p w:rsidR="00444D0A" w:rsidRDefault="00444D0A" w:rsidP="00625D40">
            <w:pPr>
              <w:rPr>
                <w:spacing w:val="-4"/>
              </w:rPr>
            </w:pPr>
          </w:p>
          <w:p w:rsidR="00444D0A" w:rsidRPr="00786BF1" w:rsidRDefault="00444D0A" w:rsidP="00625D40">
            <w:pPr>
              <w:rPr>
                <w:spacing w:val="-13"/>
              </w:rPr>
            </w:pPr>
          </w:p>
        </w:tc>
      </w:tr>
    </w:tbl>
    <w:p w:rsidR="00744A7C" w:rsidRDefault="00744A7C" w:rsidP="00744A7C">
      <w:pPr>
        <w:spacing w:line="180" w:lineRule="exact"/>
        <w:rPr>
          <w:sz w:val="18"/>
          <w:szCs w:val="18"/>
        </w:rPr>
      </w:pPr>
    </w:p>
    <w:p w:rsidR="00744A7C" w:rsidRDefault="00444D0A" w:rsidP="00744A7C"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</w:p>
    <w:p w:rsidR="00744A7C" w:rsidRPr="005F4D57" w:rsidRDefault="00744A7C" w:rsidP="00256E8A">
      <w:pPr>
        <w:pStyle w:val="table10"/>
        <w:rPr>
          <w:sz w:val="30"/>
          <w:szCs w:val="30"/>
        </w:rPr>
      </w:pPr>
    </w:p>
    <w:p w:rsidR="00744A7C" w:rsidRPr="005F4D57" w:rsidRDefault="00744A7C" w:rsidP="00744A7C">
      <w:pPr>
        <w:pStyle w:val="table1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</w:t>
      </w:r>
      <w:r w:rsidRPr="005F4D57">
        <w:rPr>
          <w:sz w:val="30"/>
          <w:szCs w:val="30"/>
        </w:rPr>
        <w:t>Приложение 1</w:t>
      </w:r>
    </w:p>
    <w:p w:rsidR="00744A7C" w:rsidRPr="005F4D57" w:rsidRDefault="00744A7C" w:rsidP="00744A7C">
      <w:pPr>
        <w:pStyle w:val="table10"/>
        <w:ind w:left="5388" w:firstLine="708"/>
        <w:rPr>
          <w:sz w:val="30"/>
          <w:szCs w:val="30"/>
        </w:rPr>
      </w:pPr>
      <w:r w:rsidRPr="005F4D57">
        <w:rPr>
          <w:sz w:val="30"/>
          <w:szCs w:val="30"/>
        </w:rPr>
        <w:t>к решению</w:t>
      </w:r>
    </w:p>
    <w:p w:rsidR="00744A7C" w:rsidRPr="005F4D57" w:rsidRDefault="00744A7C" w:rsidP="00744A7C">
      <w:pPr>
        <w:pStyle w:val="table10"/>
        <w:ind w:left="5388" w:firstLine="708"/>
        <w:rPr>
          <w:sz w:val="30"/>
          <w:szCs w:val="30"/>
        </w:rPr>
      </w:pPr>
      <w:r w:rsidRPr="005F4D57">
        <w:rPr>
          <w:sz w:val="30"/>
          <w:szCs w:val="30"/>
        </w:rPr>
        <w:t>Городокского районного</w:t>
      </w:r>
    </w:p>
    <w:p w:rsidR="00744A7C" w:rsidRPr="005F4D57" w:rsidRDefault="00744A7C" w:rsidP="00744A7C">
      <w:pPr>
        <w:pStyle w:val="table10"/>
        <w:ind w:left="5388" w:firstLine="708"/>
        <w:rPr>
          <w:sz w:val="30"/>
          <w:szCs w:val="30"/>
        </w:rPr>
      </w:pPr>
      <w:r w:rsidRPr="005F4D57">
        <w:rPr>
          <w:sz w:val="30"/>
          <w:szCs w:val="30"/>
        </w:rPr>
        <w:t>исполнительного комитета</w:t>
      </w:r>
    </w:p>
    <w:p w:rsidR="00744A7C" w:rsidRPr="005F4D57" w:rsidRDefault="00744A7C" w:rsidP="00744A7C">
      <w:pPr>
        <w:pStyle w:val="table10"/>
        <w:ind w:left="5388" w:firstLine="708"/>
        <w:rPr>
          <w:sz w:val="30"/>
          <w:szCs w:val="30"/>
        </w:rPr>
      </w:pPr>
      <w:r w:rsidRPr="005F4D57">
        <w:rPr>
          <w:sz w:val="30"/>
          <w:szCs w:val="30"/>
        </w:rPr>
        <w:t>31.03.2022   № 229        </w:t>
      </w:r>
    </w:p>
    <w:p w:rsidR="00744A7C" w:rsidRPr="005F4D57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Pr="005F4D57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Pr="005F4D57" w:rsidRDefault="00744A7C" w:rsidP="00744A7C">
      <w:pPr>
        <w:pStyle w:val="table10"/>
        <w:rPr>
          <w:sz w:val="30"/>
          <w:szCs w:val="30"/>
        </w:rPr>
      </w:pPr>
      <w:r w:rsidRPr="005F4D57">
        <w:rPr>
          <w:sz w:val="30"/>
          <w:szCs w:val="30"/>
        </w:rPr>
        <w:t xml:space="preserve">МЕСТА </w:t>
      </w:r>
    </w:p>
    <w:p w:rsidR="00744A7C" w:rsidRPr="005F4D57" w:rsidRDefault="00744A7C" w:rsidP="00744A7C">
      <w:pPr>
        <w:pStyle w:val="table10"/>
        <w:rPr>
          <w:sz w:val="30"/>
          <w:szCs w:val="30"/>
        </w:rPr>
      </w:pPr>
      <w:r w:rsidRPr="005F4D57">
        <w:rPr>
          <w:sz w:val="30"/>
          <w:szCs w:val="30"/>
        </w:rPr>
        <w:t xml:space="preserve">пользования поверхностными водными объектами для рекреации, спорта и туризма на территории </w:t>
      </w:r>
      <w:r w:rsidR="00444D0A">
        <w:rPr>
          <w:sz w:val="30"/>
          <w:szCs w:val="30"/>
        </w:rPr>
        <w:t xml:space="preserve">города Городка, </w:t>
      </w:r>
      <w:r w:rsidRPr="005F4D57">
        <w:rPr>
          <w:sz w:val="30"/>
          <w:szCs w:val="30"/>
        </w:rPr>
        <w:t>Городокского района</w:t>
      </w:r>
    </w:p>
    <w:p w:rsidR="00744A7C" w:rsidRPr="005F4D57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Pr="005F4D57" w:rsidRDefault="005432EF" w:rsidP="00205AE3">
      <w:pPr>
        <w:pStyle w:val="table10"/>
        <w:numPr>
          <w:ilvl w:val="0"/>
          <w:numId w:val="4"/>
        </w:numPr>
        <w:tabs>
          <w:tab w:val="left" w:pos="284"/>
        </w:tabs>
        <w:ind w:left="284" w:firstLine="0"/>
        <w:rPr>
          <w:sz w:val="30"/>
          <w:szCs w:val="30"/>
        </w:rPr>
      </w:pPr>
      <w:r>
        <w:rPr>
          <w:sz w:val="30"/>
          <w:szCs w:val="30"/>
        </w:rPr>
        <w:t xml:space="preserve">Озеро Луговое в городе  </w:t>
      </w:r>
      <w:r w:rsidR="00744A7C" w:rsidRPr="005F4D57">
        <w:rPr>
          <w:sz w:val="30"/>
          <w:szCs w:val="30"/>
        </w:rPr>
        <w:t>Городке (юго-восточная сторона).</w:t>
      </w:r>
    </w:p>
    <w:p w:rsidR="00744A7C" w:rsidRPr="005F4D57" w:rsidRDefault="00744A7C" w:rsidP="00205AE3">
      <w:pPr>
        <w:pStyle w:val="table10"/>
        <w:numPr>
          <w:ilvl w:val="0"/>
          <w:numId w:val="4"/>
        </w:numPr>
        <w:tabs>
          <w:tab w:val="left" w:pos="709"/>
        </w:tabs>
        <w:ind w:left="284" w:firstLine="0"/>
        <w:rPr>
          <w:sz w:val="30"/>
          <w:szCs w:val="30"/>
        </w:rPr>
      </w:pPr>
      <w:r w:rsidRPr="005F4D57">
        <w:rPr>
          <w:sz w:val="30"/>
          <w:szCs w:val="30"/>
        </w:rPr>
        <w:t>Озеро Езерище в г</w:t>
      </w:r>
      <w:r w:rsidR="005432EF">
        <w:rPr>
          <w:sz w:val="30"/>
          <w:szCs w:val="30"/>
        </w:rPr>
        <w:t xml:space="preserve">ородском поселке Езерище  (пляж с улицы </w:t>
      </w:r>
      <w:r w:rsidRPr="005F4D57">
        <w:rPr>
          <w:sz w:val="30"/>
          <w:szCs w:val="30"/>
        </w:rPr>
        <w:t>Пионерской)</w:t>
      </w:r>
      <w:r w:rsidR="00205AE3">
        <w:rPr>
          <w:sz w:val="30"/>
          <w:szCs w:val="30"/>
        </w:rPr>
        <w:t>.</w:t>
      </w:r>
    </w:p>
    <w:p w:rsidR="00744A7C" w:rsidRPr="005F4D57" w:rsidRDefault="00744A7C" w:rsidP="00744A7C">
      <w:pPr>
        <w:pStyle w:val="table10"/>
        <w:ind w:firstLine="567"/>
        <w:rPr>
          <w:sz w:val="30"/>
          <w:szCs w:val="30"/>
        </w:rPr>
      </w:pPr>
    </w:p>
    <w:p w:rsidR="00744A7C" w:rsidRPr="005F4D57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Pr="005F4D57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Pr="005F4D57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Pr="005F4D57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256E8A" w:rsidRDefault="00256E8A" w:rsidP="00744A7C">
      <w:pPr>
        <w:pStyle w:val="table10"/>
        <w:ind w:left="5388" w:firstLine="708"/>
        <w:rPr>
          <w:sz w:val="30"/>
          <w:szCs w:val="30"/>
        </w:rPr>
      </w:pPr>
    </w:p>
    <w:p w:rsidR="00256E8A" w:rsidRPr="005F4D57" w:rsidRDefault="00256E8A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</w:p>
    <w:p w:rsidR="00744A7C" w:rsidRDefault="00744A7C" w:rsidP="00744A7C">
      <w:pPr>
        <w:pStyle w:val="table10"/>
        <w:ind w:left="5388"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744A7C" w:rsidRPr="00031EF1" w:rsidRDefault="00744A7C" w:rsidP="00744A7C">
      <w:pPr>
        <w:spacing w:line="280" w:lineRule="exact"/>
        <w:ind w:left="6096"/>
      </w:pPr>
      <w:r>
        <w:t>к решению</w:t>
      </w:r>
    </w:p>
    <w:p w:rsidR="00744A7C" w:rsidRPr="00031EF1" w:rsidRDefault="00744A7C" w:rsidP="00744A7C">
      <w:pPr>
        <w:spacing w:line="280" w:lineRule="exact"/>
        <w:ind w:left="6096"/>
      </w:pPr>
      <w:r w:rsidRPr="00031EF1">
        <w:t>Городокского районного</w:t>
      </w:r>
    </w:p>
    <w:p w:rsidR="00744A7C" w:rsidRPr="00031EF1" w:rsidRDefault="00744A7C" w:rsidP="00744A7C">
      <w:pPr>
        <w:spacing w:line="280" w:lineRule="exact"/>
        <w:ind w:left="6096"/>
      </w:pPr>
      <w:r w:rsidRPr="00031EF1">
        <w:t>исполнительного комитета</w:t>
      </w:r>
    </w:p>
    <w:p w:rsidR="00744A7C" w:rsidRDefault="00744A7C" w:rsidP="00744A7C">
      <w:pPr>
        <w:spacing w:line="280" w:lineRule="exact"/>
        <w:ind w:left="6096"/>
      </w:pPr>
      <w:r>
        <w:t>31</w:t>
      </w:r>
      <w:r w:rsidRPr="00031EF1">
        <w:t>.0</w:t>
      </w:r>
      <w:r>
        <w:t xml:space="preserve">3.2022 </w:t>
      </w:r>
      <w:r w:rsidRPr="00031EF1">
        <w:t>№</w:t>
      </w:r>
      <w:r>
        <w:t xml:space="preserve"> 229</w:t>
      </w:r>
    </w:p>
    <w:p w:rsidR="00744A7C" w:rsidRDefault="00744A7C" w:rsidP="00744A7C">
      <w:pPr>
        <w:spacing w:line="280" w:lineRule="exact"/>
        <w:ind w:left="6096"/>
      </w:pPr>
    </w:p>
    <w:p w:rsidR="00744A7C" w:rsidRDefault="00744A7C" w:rsidP="00744A7C">
      <w:pPr>
        <w:spacing w:line="280" w:lineRule="exact"/>
        <w:ind w:left="6096"/>
      </w:pPr>
    </w:p>
    <w:p w:rsidR="00744A7C" w:rsidRDefault="00744A7C" w:rsidP="00744A7C">
      <w:pPr>
        <w:spacing w:line="280" w:lineRule="exact"/>
      </w:pPr>
      <w:r>
        <w:t>ПЕРЕЧЕНЬ</w:t>
      </w:r>
    </w:p>
    <w:p w:rsidR="00744A7C" w:rsidRDefault="00744A7C" w:rsidP="00744A7C">
      <w:pPr>
        <w:spacing w:line="280" w:lineRule="exact"/>
      </w:pPr>
      <w:r>
        <w:t xml:space="preserve">мест, запрещенных для купания на территории </w:t>
      </w:r>
      <w:r w:rsidR="00444D0A">
        <w:t xml:space="preserve">города Городка, </w:t>
      </w:r>
      <w:r>
        <w:t>Городокского района</w:t>
      </w:r>
    </w:p>
    <w:p w:rsidR="00744A7C" w:rsidRDefault="00744A7C" w:rsidP="00744A7C">
      <w:pPr>
        <w:spacing w:line="28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206"/>
      </w:tblGrid>
      <w:tr w:rsidR="00744A7C" w:rsidRPr="004E243D" w:rsidTr="00625D40">
        <w:tc>
          <w:tcPr>
            <w:tcW w:w="648" w:type="dxa"/>
          </w:tcPr>
          <w:p w:rsidR="00744A7C" w:rsidRPr="00E77619" w:rsidRDefault="00744A7C" w:rsidP="00625D4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77619">
              <w:rPr>
                <w:sz w:val="28"/>
                <w:szCs w:val="28"/>
              </w:rPr>
              <w:t>№ п/п</w:t>
            </w:r>
          </w:p>
        </w:tc>
        <w:tc>
          <w:tcPr>
            <w:tcW w:w="9206" w:type="dxa"/>
          </w:tcPr>
          <w:p w:rsidR="00744A7C" w:rsidRPr="00E77619" w:rsidRDefault="00744A7C" w:rsidP="00625D4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77619">
              <w:rPr>
                <w:sz w:val="28"/>
                <w:szCs w:val="28"/>
              </w:rPr>
              <w:t>Наименование водоёма</w:t>
            </w:r>
          </w:p>
        </w:tc>
      </w:tr>
      <w:tr w:rsidR="00744A7C" w:rsidRPr="004E243D" w:rsidTr="00625D40">
        <w:tc>
          <w:tcPr>
            <w:tcW w:w="648" w:type="dxa"/>
          </w:tcPr>
          <w:p w:rsidR="00744A7C" w:rsidRPr="00E77619" w:rsidRDefault="008924D0" w:rsidP="00625D4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06" w:type="dxa"/>
          </w:tcPr>
          <w:p w:rsidR="00744A7C" w:rsidRPr="009957E6" w:rsidRDefault="00744A7C" w:rsidP="00625D4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64362">
              <w:rPr>
                <w:sz w:val="28"/>
                <w:szCs w:val="28"/>
              </w:rPr>
              <w:t>Реки:</w:t>
            </w:r>
          </w:p>
          <w:p w:rsidR="00744A7C" w:rsidRPr="00E77619" w:rsidRDefault="00256E8A" w:rsidP="00256E8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56E8A">
              <w:rPr>
                <w:sz w:val="28"/>
                <w:szCs w:val="28"/>
              </w:rPr>
              <w:t xml:space="preserve">Горожанка (город Городок: улица Луговая, район средней школы № 2, улица Правды); </w:t>
            </w:r>
            <w:proofErr w:type="spellStart"/>
            <w:r w:rsidR="00744A7C">
              <w:rPr>
                <w:sz w:val="28"/>
                <w:szCs w:val="28"/>
              </w:rPr>
              <w:t>Берновка</w:t>
            </w:r>
            <w:proofErr w:type="spellEnd"/>
            <w:r w:rsidR="00744A7C">
              <w:rPr>
                <w:sz w:val="28"/>
                <w:szCs w:val="28"/>
              </w:rPr>
              <w:t xml:space="preserve"> (</w:t>
            </w:r>
            <w:proofErr w:type="spellStart"/>
            <w:r w:rsidR="00744A7C">
              <w:rPr>
                <w:sz w:val="28"/>
                <w:szCs w:val="28"/>
              </w:rPr>
              <w:t>аг</w:t>
            </w:r>
            <w:r w:rsidR="005432EF">
              <w:rPr>
                <w:sz w:val="28"/>
                <w:szCs w:val="28"/>
              </w:rPr>
              <w:t>рогородок</w:t>
            </w:r>
            <w:proofErr w:type="spellEnd"/>
            <w:r w:rsidR="00744A7C">
              <w:rPr>
                <w:sz w:val="28"/>
                <w:szCs w:val="28"/>
              </w:rPr>
              <w:t xml:space="preserve"> Селище); </w:t>
            </w:r>
            <w:proofErr w:type="spellStart"/>
            <w:r w:rsidR="00744A7C">
              <w:rPr>
                <w:sz w:val="28"/>
                <w:szCs w:val="28"/>
              </w:rPr>
              <w:t>Выдрица</w:t>
            </w:r>
            <w:proofErr w:type="spellEnd"/>
            <w:r w:rsidR="00744A7C">
              <w:rPr>
                <w:sz w:val="28"/>
                <w:szCs w:val="28"/>
              </w:rPr>
              <w:t xml:space="preserve"> (д</w:t>
            </w:r>
            <w:r w:rsidR="005432EF">
              <w:rPr>
                <w:sz w:val="28"/>
                <w:szCs w:val="28"/>
              </w:rPr>
              <w:t>еревня</w:t>
            </w:r>
            <w:r w:rsidR="00744A7C">
              <w:rPr>
                <w:sz w:val="28"/>
                <w:szCs w:val="28"/>
              </w:rPr>
              <w:t xml:space="preserve"> Березняки); Дубовка (д</w:t>
            </w:r>
            <w:r w:rsidR="005432EF">
              <w:rPr>
                <w:sz w:val="28"/>
                <w:szCs w:val="28"/>
              </w:rPr>
              <w:t xml:space="preserve">еревня </w:t>
            </w:r>
            <w:r w:rsidR="00744A7C">
              <w:rPr>
                <w:sz w:val="28"/>
                <w:szCs w:val="28"/>
              </w:rPr>
              <w:t xml:space="preserve"> Гурки); </w:t>
            </w:r>
            <w:proofErr w:type="spellStart"/>
            <w:r w:rsidR="00744A7C">
              <w:rPr>
                <w:sz w:val="28"/>
                <w:szCs w:val="28"/>
              </w:rPr>
              <w:t>Ловать</w:t>
            </w:r>
            <w:proofErr w:type="spellEnd"/>
            <w:r w:rsidR="00744A7C">
              <w:rPr>
                <w:sz w:val="28"/>
                <w:szCs w:val="28"/>
              </w:rPr>
              <w:t xml:space="preserve"> (</w:t>
            </w:r>
            <w:proofErr w:type="spellStart"/>
            <w:r w:rsidR="00411FFF">
              <w:rPr>
                <w:sz w:val="28"/>
                <w:szCs w:val="28"/>
              </w:rPr>
              <w:t>агрогородок</w:t>
            </w:r>
            <w:proofErr w:type="spellEnd"/>
            <w:r w:rsidR="005432EF">
              <w:rPr>
                <w:sz w:val="28"/>
                <w:szCs w:val="28"/>
              </w:rPr>
              <w:t xml:space="preserve"> </w:t>
            </w:r>
            <w:r w:rsidR="00744A7C">
              <w:rPr>
                <w:sz w:val="28"/>
                <w:szCs w:val="28"/>
              </w:rPr>
              <w:t>Межа); Овсянка (д</w:t>
            </w:r>
            <w:r w:rsidR="005432EF">
              <w:rPr>
                <w:sz w:val="28"/>
                <w:szCs w:val="28"/>
              </w:rPr>
              <w:t xml:space="preserve">еревня </w:t>
            </w:r>
            <w:proofErr w:type="spellStart"/>
            <w:r w:rsidR="00744A7C">
              <w:rPr>
                <w:sz w:val="28"/>
                <w:szCs w:val="28"/>
              </w:rPr>
              <w:t>Хвошно</w:t>
            </w:r>
            <w:proofErr w:type="spellEnd"/>
            <w:r w:rsidR="00744A7C">
              <w:rPr>
                <w:sz w:val="28"/>
                <w:szCs w:val="28"/>
              </w:rPr>
              <w:t xml:space="preserve">, </w:t>
            </w:r>
            <w:r w:rsidR="005432EF">
              <w:rPr>
                <w:sz w:val="28"/>
                <w:szCs w:val="28"/>
              </w:rPr>
              <w:t xml:space="preserve"> </w:t>
            </w:r>
            <w:r w:rsidR="005432EF" w:rsidRPr="005432EF">
              <w:rPr>
                <w:sz w:val="28"/>
                <w:szCs w:val="28"/>
              </w:rPr>
              <w:t xml:space="preserve">деревня </w:t>
            </w:r>
            <w:r w:rsidR="00744A7C">
              <w:rPr>
                <w:sz w:val="28"/>
                <w:szCs w:val="28"/>
              </w:rPr>
              <w:t xml:space="preserve">Прудок, </w:t>
            </w:r>
            <w:r w:rsidR="005432EF" w:rsidRPr="005432EF">
              <w:rPr>
                <w:sz w:val="28"/>
                <w:szCs w:val="28"/>
              </w:rPr>
              <w:t>деревня</w:t>
            </w:r>
            <w:r w:rsidR="005432EF">
              <w:rPr>
                <w:sz w:val="28"/>
                <w:szCs w:val="28"/>
              </w:rPr>
              <w:t xml:space="preserve">  </w:t>
            </w:r>
            <w:proofErr w:type="spellStart"/>
            <w:r w:rsidR="00744A7C">
              <w:rPr>
                <w:sz w:val="28"/>
                <w:szCs w:val="28"/>
              </w:rPr>
              <w:t>Вышедки</w:t>
            </w:r>
            <w:proofErr w:type="spellEnd"/>
            <w:r w:rsidR="00744A7C">
              <w:rPr>
                <w:sz w:val="28"/>
                <w:szCs w:val="28"/>
              </w:rPr>
              <w:t xml:space="preserve">); </w:t>
            </w:r>
            <w:proofErr w:type="spellStart"/>
            <w:r w:rsidR="00744A7C">
              <w:rPr>
                <w:sz w:val="28"/>
                <w:szCs w:val="28"/>
              </w:rPr>
              <w:t>Оболь</w:t>
            </w:r>
            <w:proofErr w:type="spellEnd"/>
            <w:r w:rsidR="00744A7C">
              <w:rPr>
                <w:sz w:val="28"/>
                <w:szCs w:val="28"/>
              </w:rPr>
              <w:t xml:space="preserve"> (</w:t>
            </w:r>
            <w:r w:rsidR="005432EF" w:rsidRPr="005432EF">
              <w:rPr>
                <w:sz w:val="28"/>
                <w:szCs w:val="28"/>
              </w:rPr>
              <w:t xml:space="preserve">деревня </w:t>
            </w:r>
            <w:r w:rsidR="00744A7C">
              <w:rPr>
                <w:sz w:val="28"/>
                <w:szCs w:val="28"/>
              </w:rPr>
              <w:t>Пролетарск);  Губка (</w:t>
            </w:r>
            <w:r w:rsidR="005432EF" w:rsidRPr="005432EF">
              <w:rPr>
                <w:sz w:val="28"/>
                <w:szCs w:val="28"/>
              </w:rPr>
              <w:t>деревня</w:t>
            </w:r>
            <w:r w:rsidR="005432EF">
              <w:rPr>
                <w:sz w:val="28"/>
                <w:szCs w:val="28"/>
              </w:rPr>
              <w:t xml:space="preserve"> </w:t>
            </w:r>
            <w:proofErr w:type="spellStart"/>
            <w:r w:rsidR="00744A7C">
              <w:rPr>
                <w:sz w:val="28"/>
                <w:szCs w:val="28"/>
              </w:rPr>
              <w:t>Осётки</w:t>
            </w:r>
            <w:proofErr w:type="spellEnd"/>
            <w:r w:rsidR="00744A7C">
              <w:rPr>
                <w:sz w:val="28"/>
                <w:szCs w:val="28"/>
              </w:rPr>
              <w:t xml:space="preserve">);    </w:t>
            </w:r>
            <w:proofErr w:type="spellStart"/>
            <w:r w:rsidR="00744A7C">
              <w:rPr>
                <w:sz w:val="28"/>
                <w:szCs w:val="28"/>
              </w:rPr>
              <w:t>Осеча</w:t>
            </w:r>
            <w:proofErr w:type="spellEnd"/>
            <w:r w:rsidR="00744A7C">
              <w:rPr>
                <w:sz w:val="28"/>
                <w:szCs w:val="28"/>
              </w:rPr>
              <w:t xml:space="preserve"> (</w:t>
            </w:r>
            <w:r w:rsidR="005432EF" w:rsidRPr="005432EF">
              <w:rPr>
                <w:sz w:val="28"/>
                <w:szCs w:val="28"/>
              </w:rPr>
              <w:t>деревня</w:t>
            </w:r>
            <w:r w:rsidR="005432EF">
              <w:rPr>
                <w:sz w:val="28"/>
                <w:szCs w:val="28"/>
              </w:rPr>
              <w:t xml:space="preserve"> </w:t>
            </w:r>
            <w:proofErr w:type="spellStart"/>
            <w:r w:rsidR="00744A7C">
              <w:rPr>
                <w:sz w:val="28"/>
                <w:szCs w:val="28"/>
              </w:rPr>
              <w:t>Лахи</w:t>
            </w:r>
            <w:proofErr w:type="spellEnd"/>
            <w:r w:rsidR="00744A7C">
              <w:rPr>
                <w:sz w:val="28"/>
                <w:szCs w:val="28"/>
              </w:rPr>
              <w:t xml:space="preserve">);   </w:t>
            </w:r>
            <w:proofErr w:type="spellStart"/>
            <w:r w:rsidR="00744A7C">
              <w:rPr>
                <w:sz w:val="28"/>
                <w:szCs w:val="28"/>
              </w:rPr>
              <w:t>Усыса</w:t>
            </w:r>
            <w:proofErr w:type="spellEnd"/>
            <w:r w:rsidR="00744A7C">
              <w:rPr>
                <w:sz w:val="28"/>
                <w:szCs w:val="28"/>
              </w:rPr>
              <w:t xml:space="preserve"> (</w:t>
            </w:r>
            <w:r w:rsidR="005432EF" w:rsidRPr="005432EF">
              <w:rPr>
                <w:sz w:val="28"/>
                <w:szCs w:val="28"/>
              </w:rPr>
              <w:t xml:space="preserve">деревня </w:t>
            </w:r>
            <w:r w:rsidR="00744A7C">
              <w:rPr>
                <w:sz w:val="28"/>
                <w:szCs w:val="28"/>
              </w:rPr>
              <w:t xml:space="preserve">Бегуны);   </w:t>
            </w:r>
            <w:proofErr w:type="spellStart"/>
            <w:r w:rsidR="00744A7C">
              <w:rPr>
                <w:sz w:val="28"/>
                <w:szCs w:val="28"/>
              </w:rPr>
              <w:t>Чернуйка</w:t>
            </w:r>
            <w:proofErr w:type="spellEnd"/>
            <w:r w:rsidR="00744A7C">
              <w:rPr>
                <w:sz w:val="28"/>
                <w:szCs w:val="28"/>
              </w:rPr>
              <w:t xml:space="preserve">   (</w:t>
            </w:r>
            <w:r w:rsidR="005432EF" w:rsidRPr="005432EF">
              <w:rPr>
                <w:sz w:val="28"/>
                <w:szCs w:val="28"/>
              </w:rPr>
              <w:t xml:space="preserve">деревня </w:t>
            </w:r>
            <w:r w:rsidR="00744A7C">
              <w:rPr>
                <w:sz w:val="28"/>
                <w:szCs w:val="28"/>
              </w:rPr>
              <w:t>Льнозавод);    Черница   (</w:t>
            </w:r>
            <w:r w:rsidR="005432EF" w:rsidRPr="005432EF">
              <w:rPr>
                <w:sz w:val="28"/>
                <w:szCs w:val="28"/>
              </w:rPr>
              <w:t xml:space="preserve">деревня </w:t>
            </w:r>
            <w:r w:rsidR="00F0460A">
              <w:rPr>
                <w:sz w:val="28"/>
                <w:szCs w:val="28"/>
              </w:rPr>
              <w:t>П</w:t>
            </w:r>
            <w:r w:rsidR="00744A7C">
              <w:rPr>
                <w:sz w:val="28"/>
                <w:szCs w:val="28"/>
              </w:rPr>
              <w:t>рудники);  Чернавка  (</w:t>
            </w:r>
            <w:proofErr w:type="spellStart"/>
            <w:r w:rsidR="00744A7C">
              <w:rPr>
                <w:sz w:val="28"/>
                <w:szCs w:val="28"/>
              </w:rPr>
              <w:t>аг</w:t>
            </w:r>
            <w:r w:rsidR="005432EF">
              <w:rPr>
                <w:sz w:val="28"/>
                <w:szCs w:val="28"/>
              </w:rPr>
              <w:t>рогородок</w:t>
            </w:r>
            <w:proofErr w:type="spellEnd"/>
            <w:r w:rsidR="005432EF">
              <w:rPr>
                <w:sz w:val="28"/>
                <w:szCs w:val="28"/>
              </w:rPr>
              <w:t xml:space="preserve"> </w:t>
            </w:r>
            <w:proofErr w:type="spellStart"/>
            <w:r w:rsidR="00411FFF">
              <w:rPr>
                <w:sz w:val="28"/>
                <w:szCs w:val="28"/>
              </w:rPr>
              <w:t>Долгополье</w:t>
            </w:r>
            <w:proofErr w:type="spellEnd"/>
            <w:r w:rsidR="00411FFF">
              <w:rPr>
                <w:sz w:val="28"/>
                <w:szCs w:val="28"/>
              </w:rPr>
              <w:t xml:space="preserve">, </w:t>
            </w:r>
            <w:proofErr w:type="spellStart"/>
            <w:r w:rsidR="00411FFF">
              <w:rPr>
                <w:sz w:val="28"/>
                <w:szCs w:val="28"/>
              </w:rPr>
              <w:t>агрогородок</w:t>
            </w:r>
            <w:proofErr w:type="spellEnd"/>
            <w:r w:rsidR="00411FFF">
              <w:rPr>
                <w:sz w:val="28"/>
                <w:szCs w:val="28"/>
              </w:rPr>
              <w:t xml:space="preserve"> </w:t>
            </w:r>
            <w:r w:rsidR="00744A7C">
              <w:rPr>
                <w:sz w:val="28"/>
                <w:szCs w:val="28"/>
              </w:rPr>
              <w:t>Селище)</w:t>
            </w:r>
          </w:p>
        </w:tc>
      </w:tr>
      <w:tr w:rsidR="00744A7C" w:rsidRPr="004E243D" w:rsidTr="00625D40">
        <w:tc>
          <w:tcPr>
            <w:tcW w:w="648" w:type="dxa"/>
          </w:tcPr>
          <w:p w:rsidR="00744A7C" w:rsidRPr="00E77619" w:rsidRDefault="008924D0" w:rsidP="00625D4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4A7C" w:rsidRPr="00E776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06" w:type="dxa"/>
          </w:tcPr>
          <w:p w:rsidR="00744A7C" w:rsidRPr="00564362" w:rsidRDefault="00744A7C" w:rsidP="00625D40">
            <w:pPr>
              <w:spacing w:line="276" w:lineRule="auto"/>
              <w:rPr>
                <w:sz w:val="28"/>
                <w:szCs w:val="28"/>
              </w:rPr>
            </w:pPr>
            <w:r w:rsidRPr="00564362">
              <w:rPr>
                <w:sz w:val="28"/>
                <w:szCs w:val="28"/>
              </w:rPr>
              <w:t>Плотины, дамбы, шлюзы:</w:t>
            </w:r>
          </w:p>
          <w:p w:rsidR="00744A7C" w:rsidRPr="00E77619" w:rsidRDefault="00444D0A" w:rsidP="00444D0A">
            <w:pPr>
              <w:jc w:val="both"/>
              <w:rPr>
                <w:sz w:val="28"/>
                <w:szCs w:val="28"/>
              </w:rPr>
            </w:pPr>
            <w:r w:rsidRPr="00444D0A">
              <w:rPr>
                <w:sz w:val="28"/>
                <w:szCs w:val="28"/>
              </w:rPr>
              <w:t>город  Городок в районе улицы Юбилейная</w:t>
            </w:r>
            <w:r>
              <w:rPr>
                <w:sz w:val="28"/>
                <w:szCs w:val="28"/>
              </w:rPr>
              <w:t xml:space="preserve">; </w:t>
            </w:r>
            <w:r w:rsidR="005432EF">
              <w:rPr>
                <w:sz w:val="28"/>
                <w:szCs w:val="28"/>
              </w:rPr>
              <w:t xml:space="preserve">река </w:t>
            </w:r>
            <w:proofErr w:type="spellStart"/>
            <w:r w:rsidR="00744A7C">
              <w:rPr>
                <w:sz w:val="28"/>
                <w:szCs w:val="28"/>
              </w:rPr>
              <w:t>Оболь</w:t>
            </w:r>
            <w:proofErr w:type="spellEnd"/>
            <w:r w:rsidR="00744A7C">
              <w:rPr>
                <w:sz w:val="28"/>
                <w:szCs w:val="28"/>
              </w:rPr>
              <w:t xml:space="preserve"> в г</w:t>
            </w:r>
            <w:r w:rsidR="005432EF">
              <w:rPr>
                <w:sz w:val="28"/>
                <w:szCs w:val="28"/>
              </w:rPr>
              <w:t xml:space="preserve">ородском поселке </w:t>
            </w:r>
            <w:r w:rsidR="00744A7C">
              <w:rPr>
                <w:sz w:val="28"/>
                <w:szCs w:val="28"/>
              </w:rPr>
              <w:t xml:space="preserve"> Езерище;  р</w:t>
            </w:r>
            <w:r w:rsidR="005432EF">
              <w:rPr>
                <w:sz w:val="28"/>
                <w:szCs w:val="28"/>
              </w:rPr>
              <w:t xml:space="preserve">ека </w:t>
            </w:r>
            <w:r w:rsidR="00744A7C">
              <w:rPr>
                <w:sz w:val="28"/>
                <w:szCs w:val="28"/>
              </w:rPr>
              <w:t>Горожанка в</w:t>
            </w:r>
            <w:r w:rsidR="005432EF" w:rsidRPr="005432EF">
              <w:rPr>
                <w:sz w:val="28"/>
                <w:szCs w:val="28"/>
              </w:rPr>
              <w:t xml:space="preserve"> деревн</w:t>
            </w:r>
            <w:r w:rsidR="005432EF">
              <w:rPr>
                <w:sz w:val="28"/>
                <w:szCs w:val="28"/>
              </w:rPr>
              <w:t>е</w:t>
            </w:r>
            <w:r w:rsidR="00744A7C">
              <w:rPr>
                <w:sz w:val="28"/>
                <w:szCs w:val="28"/>
              </w:rPr>
              <w:t xml:space="preserve"> </w:t>
            </w:r>
            <w:r w:rsidR="005432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Прудок</w:t>
            </w:r>
            <w:r w:rsidR="00744A7C">
              <w:rPr>
                <w:sz w:val="28"/>
                <w:szCs w:val="28"/>
              </w:rPr>
              <w:t>;   р</w:t>
            </w:r>
            <w:r w:rsidR="005432EF">
              <w:rPr>
                <w:sz w:val="28"/>
                <w:szCs w:val="28"/>
              </w:rPr>
              <w:t>ека</w:t>
            </w:r>
            <w:r w:rsidR="00744A7C">
              <w:rPr>
                <w:sz w:val="28"/>
                <w:szCs w:val="28"/>
              </w:rPr>
              <w:t xml:space="preserve"> </w:t>
            </w:r>
            <w:proofErr w:type="spellStart"/>
            <w:r w:rsidR="00744A7C">
              <w:rPr>
                <w:sz w:val="28"/>
                <w:szCs w:val="28"/>
              </w:rPr>
              <w:t>Кабищанка</w:t>
            </w:r>
            <w:proofErr w:type="spellEnd"/>
            <w:r w:rsidR="00744A7C">
              <w:rPr>
                <w:sz w:val="28"/>
                <w:szCs w:val="28"/>
              </w:rPr>
              <w:t xml:space="preserve">  в </w:t>
            </w:r>
            <w:r w:rsidR="005432EF">
              <w:rPr>
                <w:sz w:val="28"/>
                <w:szCs w:val="28"/>
              </w:rPr>
              <w:t xml:space="preserve">  </w:t>
            </w:r>
            <w:r w:rsidR="00744A7C">
              <w:rPr>
                <w:sz w:val="28"/>
                <w:szCs w:val="28"/>
              </w:rPr>
              <w:t xml:space="preserve"> </w:t>
            </w:r>
            <w:r w:rsidR="005432EF" w:rsidRPr="005432EF">
              <w:rPr>
                <w:sz w:val="28"/>
                <w:szCs w:val="28"/>
              </w:rPr>
              <w:t>деревн</w:t>
            </w:r>
            <w:r w:rsidR="005432EF">
              <w:rPr>
                <w:sz w:val="28"/>
                <w:szCs w:val="28"/>
              </w:rPr>
              <w:t xml:space="preserve">е </w:t>
            </w:r>
            <w:r w:rsidR="005432EF" w:rsidRPr="005432EF">
              <w:rPr>
                <w:sz w:val="28"/>
                <w:szCs w:val="28"/>
              </w:rPr>
              <w:t xml:space="preserve"> </w:t>
            </w:r>
            <w:proofErr w:type="spellStart"/>
            <w:r w:rsidR="00744A7C">
              <w:rPr>
                <w:sz w:val="28"/>
                <w:szCs w:val="28"/>
              </w:rPr>
              <w:t>Кабище</w:t>
            </w:r>
            <w:proofErr w:type="spellEnd"/>
            <w:r w:rsidR="00744A7C">
              <w:rPr>
                <w:sz w:val="28"/>
                <w:szCs w:val="28"/>
              </w:rPr>
              <w:t>;  р</w:t>
            </w:r>
            <w:r w:rsidR="005432EF">
              <w:rPr>
                <w:sz w:val="28"/>
                <w:szCs w:val="28"/>
              </w:rPr>
              <w:t xml:space="preserve">ека </w:t>
            </w:r>
            <w:proofErr w:type="spellStart"/>
            <w:r w:rsidR="00744A7C">
              <w:rPr>
                <w:sz w:val="28"/>
                <w:szCs w:val="28"/>
              </w:rPr>
              <w:t>Усыса</w:t>
            </w:r>
            <w:proofErr w:type="spellEnd"/>
            <w:r w:rsidR="00744A7C">
              <w:rPr>
                <w:sz w:val="28"/>
                <w:szCs w:val="28"/>
              </w:rPr>
              <w:t xml:space="preserve"> в д</w:t>
            </w:r>
            <w:r w:rsidR="005432EF">
              <w:rPr>
                <w:sz w:val="28"/>
                <w:szCs w:val="28"/>
              </w:rPr>
              <w:t xml:space="preserve">еревне </w:t>
            </w:r>
            <w:r w:rsidR="00411FFF">
              <w:rPr>
                <w:sz w:val="28"/>
                <w:szCs w:val="28"/>
              </w:rPr>
              <w:t xml:space="preserve">Новые </w:t>
            </w:r>
            <w:proofErr w:type="spellStart"/>
            <w:r w:rsidR="00411FFF">
              <w:rPr>
                <w:sz w:val="28"/>
                <w:szCs w:val="28"/>
              </w:rPr>
              <w:t>Вайханы</w:t>
            </w:r>
            <w:proofErr w:type="spellEnd"/>
          </w:p>
        </w:tc>
      </w:tr>
      <w:tr w:rsidR="00744A7C" w:rsidRPr="004E243D" w:rsidTr="00625D40">
        <w:tc>
          <w:tcPr>
            <w:tcW w:w="648" w:type="dxa"/>
          </w:tcPr>
          <w:p w:rsidR="00744A7C" w:rsidRPr="00E77619" w:rsidRDefault="008924D0" w:rsidP="00625D4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06" w:type="dxa"/>
          </w:tcPr>
          <w:p w:rsidR="00744A7C" w:rsidRPr="00564362" w:rsidRDefault="00744A7C" w:rsidP="00625D40">
            <w:pPr>
              <w:spacing w:line="276" w:lineRule="auto"/>
              <w:rPr>
                <w:sz w:val="28"/>
                <w:szCs w:val="28"/>
              </w:rPr>
            </w:pPr>
            <w:r w:rsidRPr="00564362">
              <w:rPr>
                <w:sz w:val="28"/>
                <w:szCs w:val="28"/>
              </w:rPr>
              <w:t>Карьеры:</w:t>
            </w:r>
          </w:p>
          <w:p w:rsidR="00744A7C" w:rsidRDefault="005432EF" w:rsidP="00412E12">
            <w:pPr>
              <w:spacing w:line="276" w:lineRule="auto"/>
              <w:rPr>
                <w:sz w:val="28"/>
                <w:szCs w:val="28"/>
              </w:rPr>
            </w:pPr>
            <w:r w:rsidRPr="005432EF">
              <w:rPr>
                <w:sz w:val="28"/>
                <w:szCs w:val="28"/>
              </w:rPr>
              <w:t>деревня</w:t>
            </w:r>
            <w:r w:rsidR="00412E12">
              <w:rPr>
                <w:sz w:val="28"/>
                <w:szCs w:val="28"/>
              </w:rPr>
              <w:t xml:space="preserve"> Стод</w:t>
            </w:r>
            <w:r w:rsidR="00744A7C">
              <w:rPr>
                <w:sz w:val="28"/>
                <w:szCs w:val="28"/>
              </w:rPr>
              <w:t xml:space="preserve">олище;  </w:t>
            </w:r>
            <w:r>
              <w:rPr>
                <w:sz w:val="28"/>
                <w:szCs w:val="28"/>
              </w:rPr>
              <w:t xml:space="preserve"> </w:t>
            </w:r>
            <w:r w:rsidRPr="005432EF">
              <w:rPr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</w:t>
            </w:r>
            <w:r w:rsidR="00744A7C">
              <w:rPr>
                <w:sz w:val="28"/>
                <w:szCs w:val="28"/>
              </w:rPr>
              <w:t xml:space="preserve"> Черёмуха;  </w:t>
            </w:r>
            <w:proofErr w:type="spellStart"/>
            <w:r w:rsidR="00744A7C">
              <w:rPr>
                <w:sz w:val="28"/>
                <w:szCs w:val="28"/>
              </w:rPr>
              <w:t>Привадино</w:t>
            </w:r>
            <w:proofErr w:type="spellEnd"/>
          </w:p>
        </w:tc>
      </w:tr>
      <w:tr w:rsidR="00744A7C" w:rsidRPr="004E243D" w:rsidTr="00625D40">
        <w:tc>
          <w:tcPr>
            <w:tcW w:w="648" w:type="dxa"/>
          </w:tcPr>
          <w:p w:rsidR="00744A7C" w:rsidRDefault="008924D0" w:rsidP="00625D4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06" w:type="dxa"/>
          </w:tcPr>
          <w:p w:rsidR="00744A7C" w:rsidRPr="00564362" w:rsidRDefault="00744A7C" w:rsidP="00625D40">
            <w:pPr>
              <w:spacing w:line="276" w:lineRule="auto"/>
              <w:rPr>
                <w:sz w:val="28"/>
                <w:szCs w:val="28"/>
              </w:rPr>
            </w:pPr>
            <w:r w:rsidRPr="00564362">
              <w:rPr>
                <w:sz w:val="28"/>
                <w:szCs w:val="28"/>
              </w:rPr>
              <w:t>Пожарные водоемы:</w:t>
            </w:r>
          </w:p>
          <w:p w:rsidR="00744A7C" w:rsidRDefault="005432EF" w:rsidP="00444D0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 </w:t>
            </w:r>
            <w:r w:rsidR="00744A7C">
              <w:rPr>
                <w:sz w:val="28"/>
                <w:szCs w:val="28"/>
              </w:rPr>
              <w:t xml:space="preserve">Городок </w:t>
            </w:r>
            <w:r w:rsidR="00444D0A" w:rsidRPr="00444D0A">
              <w:rPr>
                <w:sz w:val="28"/>
                <w:szCs w:val="28"/>
              </w:rPr>
              <w:t>(улица Комсомольская</w:t>
            </w:r>
            <w:r w:rsidR="00444D0A">
              <w:rPr>
                <w:sz w:val="28"/>
                <w:szCs w:val="28"/>
              </w:rPr>
              <w:t>, т</w:t>
            </w:r>
            <w:r w:rsidR="00744A7C">
              <w:rPr>
                <w:sz w:val="28"/>
                <w:szCs w:val="28"/>
              </w:rPr>
              <w:t>ерритория льнозавода</w:t>
            </w:r>
            <w:r w:rsidR="001B32A5">
              <w:rPr>
                <w:sz w:val="28"/>
                <w:szCs w:val="28"/>
              </w:rPr>
              <w:t>)</w:t>
            </w:r>
            <w:r w:rsidR="00744A7C">
              <w:rPr>
                <w:sz w:val="28"/>
                <w:szCs w:val="28"/>
              </w:rPr>
              <w:t xml:space="preserve">; </w:t>
            </w:r>
            <w:proofErr w:type="spellStart"/>
            <w:r w:rsidR="00744A7C">
              <w:rPr>
                <w:sz w:val="28"/>
                <w:szCs w:val="28"/>
              </w:rPr>
              <w:t>аг</w:t>
            </w:r>
            <w:r>
              <w:rPr>
                <w:sz w:val="28"/>
                <w:szCs w:val="28"/>
              </w:rPr>
              <w:t>рогородок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44A7C">
              <w:rPr>
                <w:sz w:val="28"/>
                <w:szCs w:val="28"/>
              </w:rPr>
              <w:t>Вархи</w:t>
            </w:r>
            <w:proofErr w:type="spellEnd"/>
            <w:r w:rsidR="00744A7C">
              <w:rPr>
                <w:sz w:val="28"/>
                <w:szCs w:val="28"/>
              </w:rPr>
              <w:t xml:space="preserve"> (в районе </w:t>
            </w:r>
            <w:r w:rsidR="001B32A5">
              <w:rPr>
                <w:sz w:val="28"/>
                <w:szCs w:val="28"/>
              </w:rPr>
              <w:t>молочно-товарной фермы</w:t>
            </w:r>
            <w:r w:rsidR="00744A7C">
              <w:rPr>
                <w:sz w:val="28"/>
                <w:szCs w:val="28"/>
              </w:rPr>
              <w:t xml:space="preserve">),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44D0A" w:rsidRPr="00444D0A">
              <w:rPr>
                <w:sz w:val="28"/>
                <w:szCs w:val="28"/>
              </w:rPr>
              <w:t>агрогородок</w:t>
            </w:r>
            <w:proofErr w:type="spellEnd"/>
            <w:r w:rsidR="00444D0A" w:rsidRPr="00444D0A">
              <w:rPr>
                <w:sz w:val="28"/>
                <w:szCs w:val="28"/>
              </w:rPr>
              <w:t xml:space="preserve">  </w:t>
            </w:r>
            <w:proofErr w:type="spellStart"/>
            <w:r w:rsidR="00444D0A" w:rsidRPr="00444D0A">
              <w:rPr>
                <w:sz w:val="28"/>
                <w:szCs w:val="28"/>
              </w:rPr>
              <w:t>Пальминка</w:t>
            </w:r>
            <w:proofErr w:type="spellEnd"/>
            <w:r w:rsidR="00444D0A" w:rsidRPr="00444D0A">
              <w:rPr>
                <w:sz w:val="28"/>
                <w:szCs w:val="28"/>
              </w:rPr>
              <w:t xml:space="preserve">   (улица Луговая); </w:t>
            </w:r>
            <w:r w:rsidR="00444D0A">
              <w:rPr>
                <w:sz w:val="28"/>
                <w:szCs w:val="28"/>
              </w:rPr>
              <w:t xml:space="preserve"> </w:t>
            </w:r>
            <w:r w:rsidRPr="005432EF">
              <w:rPr>
                <w:sz w:val="28"/>
                <w:szCs w:val="28"/>
              </w:rPr>
              <w:t>деревня</w:t>
            </w:r>
            <w:r w:rsidR="00744A7C">
              <w:rPr>
                <w:sz w:val="28"/>
                <w:szCs w:val="28"/>
              </w:rPr>
              <w:t xml:space="preserve"> Меховое; </w:t>
            </w:r>
            <w:r w:rsidRPr="005432EF">
              <w:rPr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</w:t>
            </w:r>
            <w:r w:rsidR="00744A7C">
              <w:rPr>
                <w:sz w:val="28"/>
                <w:szCs w:val="28"/>
              </w:rPr>
              <w:t xml:space="preserve"> </w:t>
            </w:r>
            <w:proofErr w:type="spellStart"/>
            <w:r w:rsidR="00744A7C">
              <w:rPr>
                <w:sz w:val="28"/>
                <w:szCs w:val="28"/>
              </w:rPr>
              <w:t>Улишицы</w:t>
            </w:r>
            <w:proofErr w:type="spellEnd"/>
            <w:r w:rsidR="00744A7C">
              <w:rPr>
                <w:sz w:val="28"/>
                <w:szCs w:val="28"/>
              </w:rPr>
              <w:t xml:space="preserve"> (ул</w:t>
            </w:r>
            <w:r>
              <w:rPr>
                <w:sz w:val="28"/>
                <w:szCs w:val="28"/>
              </w:rPr>
              <w:t>ица</w:t>
            </w:r>
            <w:r w:rsidR="00744A7C">
              <w:rPr>
                <w:sz w:val="28"/>
                <w:szCs w:val="28"/>
              </w:rPr>
              <w:t xml:space="preserve"> Центральная); </w:t>
            </w:r>
            <w:r w:rsidRPr="005432EF">
              <w:rPr>
                <w:sz w:val="28"/>
                <w:szCs w:val="28"/>
              </w:rPr>
              <w:t>деревня</w:t>
            </w:r>
            <w:r w:rsidR="00744A7C">
              <w:rPr>
                <w:sz w:val="28"/>
                <w:szCs w:val="28"/>
              </w:rPr>
              <w:t xml:space="preserve"> Новые </w:t>
            </w:r>
            <w:proofErr w:type="spellStart"/>
            <w:r w:rsidR="00744A7C">
              <w:rPr>
                <w:sz w:val="28"/>
                <w:szCs w:val="28"/>
              </w:rPr>
              <w:t>Вайхан</w:t>
            </w:r>
            <w:r w:rsidR="001B32A5">
              <w:rPr>
                <w:sz w:val="28"/>
                <w:szCs w:val="28"/>
              </w:rPr>
              <w:t>ы</w:t>
            </w:r>
            <w:proofErr w:type="spellEnd"/>
            <w:r w:rsidR="00444D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44A7C">
              <w:rPr>
                <w:sz w:val="28"/>
                <w:szCs w:val="28"/>
              </w:rPr>
              <w:t xml:space="preserve"> </w:t>
            </w:r>
          </w:p>
        </w:tc>
      </w:tr>
      <w:tr w:rsidR="00744A7C" w:rsidRPr="004E243D" w:rsidTr="00625D40">
        <w:tc>
          <w:tcPr>
            <w:tcW w:w="648" w:type="dxa"/>
          </w:tcPr>
          <w:p w:rsidR="00744A7C" w:rsidRDefault="008924D0" w:rsidP="00625D4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206" w:type="dxa"/>
          </w:tcPr>
          <w:p w:rsidR="00744A7C" w:rsidRPr="001B32A5" w:rsidRDefault="00744A7C" w:rsidP="00625D40">
            <w:pPr>
              <w:spacing w:line="276" w:lineRule="auto"/>
              <w:rPr>
                <w:sz w:val="28"/>
                <w:szCs w:val="28"/>
              </w:rPr>
            </w:pPr>
            <w:r w:rsidRPr="00564362">
              <w:rPr>
                <w:sz w:val="28"/>
                <w:szCs w:val="28"/>
              </w:rPr>
              <w:t>Иные водоемы</w:t>
            </w:r>
            <w:r w:rsidRPr="001B32A5">
              <w:rPr>
                <w:sz w:val="28"/>
                <w:szCs w:val="28"/>
              </w:rPr>
              <w:t>:</w:t>
            </w:r>
          </w:p>
          <w:p w:rsidR="00744A7C" w:rsidRDefault="005432EF" w:rsidP="001B32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432EF">
              <w:rPr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</w:t>
            </w:r>
            <w:r w:rsidR="001B32A5">
              <w:rPr>
                <w:sz w:val="28"/>
                <w:szCs w:val="28"/>
              </w:rPr>
              <w:t xml:space="preserve"> Сто</w:t>
            </w:r>
            <w:r w:rsidR="00744A7C">
              <w:rPr>
                <w:sz w:val="28"/>
                <w:szCs w:val="28"/>
              </w:rPr>
              <w:t>долище (на пересечении ул</w:t>
            </w:r>
            <w:r>
              <w:rPr>
                <w:sz w:val="28"/>
                <w:szCs w:val="28"/>
              </w:rPr>
              <w:t>иц</w:t>
            </w:r>
            <w:r w:rsidR="00744A7C">
              <w:rPr>
                <w:sz w:val="28"/>
                <w:szCs w:val="28"/>
              </w:rPr>
              <w:t xml:space="preserve"> Новая и  Молодежная); </w:t>
            </w:r>
            <w:r>
              <w:rPr>
                <w:sz w:val="28"/>
                <w:szCs w:val="28"/>
              </w:rPr>
              <w:t xml:space="preserve"> </w:t>
            </w:r>
            <w:r w:rsidR="00744A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 w:rsidR="00744A7C">
              <w:rPr>
                <w:sz w:val="28"/>
                <w:szCs w:val="28"/>
              </w:rPr>
              <w:t>Улишицы</w:t>
            </w:r>
            <w:proofErr w:type="spellEnd"/>
            <w:r w:rsidR="00744A7C">
              <w:rPr>
                <w:sz w:val="28"/>
                <w:szCs w:val="28"/>
              </w:rPr>
              <w:t xml:space="preserve"> </w:t>
            </w:r>
            <w:r w:rsidR="001B32A5">
              <w:rPr>
                <w:sz w:val="28"/>
                <w:szCs w:val="28"/>
              </w:rPr>
              <w:t>(</w:t>
            </w:r>
            <w:r w:rsidR="00744A7C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 xml:space="preserve">ица </w:t>
            </w:r>
            <w:r w:rsidR="00744A7C">
              <w:rPr>
                <w:sz w:val="28"/>
                <w:szCs w:val="28"/>
              </w:rPr>
              <w:t>Вишневая</w:t>
            </w:r>
            <w:r w:rsidR="001B32A5">
              <w:rPr>
                <w:sz w:val="28"/>
                <w:szCs w:val="28"/>
              </w:rPr>
              <w:t>)</w:t>
            </w:r>
            <w:r w:rsidR="00744A7C">
              <w:rPr>
                <w:sz w:val="28"/>
                <w:szCs w:val="28"/>
              </w:rPr>
              <w:t xml:space="preserve">; </w:t>
            </w:r>
            <w:proofErr w:type="spellStart"/>
            <w:r w:rsidR="00744A7C">
              <w:rPr>
                <w:sz w:val="28"/>
                <w:szCs w:val="28"/>
              </w:rPr>
              <w:t>аг</w:t>
            </w:r>
            <w:r>
              <w:rPr>
                <w:sz w:val="28"/>
                <w:szCs w:val="28"/>
              </w:rPr>
              <w:t>рогородок</w:t>
            </w:r>
            <w:proofErr w:type="spellEnd"/>
            <w:r w:rsidR="00744A7C">
              <w:rPr>
                <w:sz w:val="28"/>
                <w:szCs w:val="28"/>
              </w:rPr>
              <w:t xml:space="preserve"> </w:t>
            </w:r>
            <w:proofErr w:type="spellStart"/>
            <w:r w:rsidR="00744A7C">
              <w:rPr>
                <w:sz w:val="28"/>
                <w:szCs w:val="28"/>
              </w:rPr>
              <w:t>Бычиха</w:t>
            </w:r>
            <w:proofErr w:type="spellEnd"/>
            <w:r w:rsidR="001B32A5">
              <w:rPr>
                <w:sz w:val="28"/>
                <w:szCs w:val="28"/>
              </w:rPr>
              <w:t xml:space="preserve"> (искусственный водоем)</w:t>
            </w:r>
            <w:r w:rsidR="00744A7C">
              <w:rPr>
                <w:sz w:val="28"/>
                <w:szCs w:val="28"/>
              </w:rPr>
              <w:t xml:space="preserve">; </w:t>
            </w:r>
            <w:proofErr w:type="spellStart"/>
            <w:r w:rsidR="00744A7C">
              <w:rPr>
                <w:sz w:val="28"/>
                <w:szCs w:val="28"/>
              </w:rPr>
              <w:t>аг</w:t>
            </w:r>
            <w:r>
              <w:rPr>
                <w:sz w:val="28"/>
                <w:szCs w:val="28"/>
              </w:rPr>
              <w:t>рогородок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44A7C">
              <w:rPr>
                <w:sz w:val="28"/>
                <w:szCs w:val="28"/>
              </w:rPr>
              <w:t xml:space="preserve"> </w:t>
            </w:r>
            <w:proofErr w:type="spellStart"/>
            <w:r w:rsidR="00744A7C">
              <w:rPr>
                <w:sz w:val="28"/>
                <w:szCs w:val="28"/>
              </w:rPr>
              <w:t>Вировля</w:t>
            </w:r>
            <w:proofErr w:type="spellEnd"/>
            <w:r w:rsidR="00744A7C">
              <w:rPr>
                <w:sz w:val="28"/>
                <w:szCs w:val="28"/>
              </w:rPr>
              <w:t xml:space="preserve"> </w:t>
            </w:r>
            <w:r w:rsidR="001B32A5">
              <w:rPr>
                <w:sz w:val="28"/>
                <w:szCs w:val="28"/>
              </w:rPr>
              <w:t>(</w:t>
            </w:r>
            <w:r w:rsidR="00744A7C">
              <w:rPr>
                <w:sz w:val="28"/>
                <w:szCs w:val="28"/>
              </w:rPr>
              <w:t>пруд по  ул</w:t>
            </w:r>
            <w:r>
              <w:rPr>
                <w:sz w:val="28"/>
                <w:szCs w:val="28"/>
              </w:rPr>
              <w:t>ице Молодежная</w:t>
            </w:r>
            <w:r w:rsidR="001B32A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;  деревня </w:t>
            </w:r>
            <w:r w:rsidR="00744A7C">
              <w:rPr>
                <w:sz w:val="28"/>
                <w:szCs w:val="28"/>
              </w:rPr>
              <w:t xml:space="preserve"> Холомерье</w:t>
            </w:r>
          </w:p>
        </w:tc>
      </w:tr>
    </w:tbl>
    <w:p w:rsidR="00744A7C" w:rsidRDefault="00744A7C" w:rsidP="00744A7C">
      <w:pPr>
        <w:spacing w:line="180" w:lineRule="exact"/>
        <w:rPr>
          <w:sz w:val="18"/>
          <w:szCs w:val="18"/>
        </w:rPr>
      </w:pPr>
    </w:p>
    <w:p w:rsidR="00744A7C" w:rsidRDefault="00744A7C" w:rsidP="00744A7C">
      <w:pPr>
        <w:spacing w:line="180" w:lineRule="exact"/>
        <w:rPr>
          <w:sz w:val="18"/>
          <w:szCs w:val="18"/>
        </w:rPr>
      </w:pPr>
    </w:p>
    <w:p w:rsidR="00744A7C" w:rsidRDefault="00744A7C" w:rsidP="00744A7C">
      <w:pPr>
        <w:spacing w:line="180" w:lineRule="exact"/>
        <w:rPr>
          <w:sz w:val="18"/>
          <w:szCs w:val="18"/>
        </w:rPr>
      </w:pPr>
    </w:p>
    <w:p w:rsidR="00744A7C" w:rsidRDefault="00744A7C" w:rsidP="00744A7C">
      <w:pPr>
        <w:spacing w:line="180" w:lineRule="exact"/>
      </w:pPr>
    </w:p>
    <w:p w:rsidR="00806FD5" w:rsidRPr="00806FD5" w:rsidRDefault="00806FD5" w:rsidP="00744A7C">
      <w:pPr>
        <w:rPr>
          <w:sz w:val="18"/>
          <w:szCs w:val="18"/>
        </w:rPr>
      </w:pPr>
    </w:p>
    <w:sectPr w:rsidR="00806FD5" w:rsidRPr="00806FD5" w:rsidSect="00256E8A">
      <w:pgSz w:w="11906" w:h="16838"/>
      <w:pgMar w:top="426" w:right="454" w:bottom="0" w:left="1701" w:header="0" w:footer="0" w:gutter="0"/>
      <w:cols w:space="720"/>
      <w:formProt w:val="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61EE"/>
    <w:multiLevelType w:val="multilevel"/>
    <w:tmpl w:val="82F8CC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A35D51"/>
    <w:multiLevelType w:val="multilevel"/>
    <w:tmpl w:val="5BFC4674"/>
    <w:lvl w:ilvl="0">
      <w:start w:val="1"/>
      <w:numFmt w:val="decimal"/>
      <w:lvlText w:val="%1."/>
      <w:lvlJc w:val="left"/>
      <w:pPr>
        <w:ind w:left="2844" w:hanging="360"/>
      </w:pPr>
    </w:lvl>
    <w:lvl w:ilvl="1">
      <w:start w:val="1"/>
      <w:numFmt w:val="lowerLetter"/>
      <w:lvlText w:val="%2."/>
      <w:lvlJc w:val="left"/>
      <w:pPr>
        <w:ind w:left="3564" w:hanging="360"/>
      </w:pPr>
    </w:lvl>
    <w:lvl w:ilvl="2">
      <w:start w:val="1"/>
      <w:numFmt w:val="lowerRoman"/>
      <w:lvlText w:val="%3."/>
      <w:lvlJc w:val="right"/>
      <w:pPr>
        <w:ind w:left="4284" w:hanging="180"/>
      </w:pPr>
    </w:lvl>
    <w:lvl w:ilvl="3">
      <w:start w:val="1"/>
      <w:numFmt w:val="decimal"/>
      <w:lvlText w:val="%4."/>
      <w:lvlJc w:val="left"/>
      <w:pPr>
        <w:ind w:left="5004" w:hanging="360"/>
      </w:pPr>
    </w:lvl>
    <w:lvl w:ilvl="4">
      <w:start w:val="1"/>
      <w:numFmt w:val="lowerLetter"/>
      <w:lvlText w:val="%5."/>
      <w:lvlJc w:val="left"/>
      <w:pPr>
        <w:ind w:left="5724" w:hanging="360"/>
      </w:pPr>
    </w:lvl>
    <w:lvl w:ilvl="5">
      <w:start w:val="1"/>
      <w:numFmt w:val="lowerRoman"/>
      <w:lvlText w:val="%6."/>
      <w:lvlJc w:val="right"/>
      <w:pPr>
        <w:ind w:left="6444" w:hanging="180"/>
      </w:pPr>
    </w:lvl>
    <w:lvl w:ilvl="6">
      <w:start w:val="1"/>
      <w:numFmt w:val="decimal"/>
      <w:lvlText w:val="%7."/>
      <w:lvlJc w:val="left"/>
      <w:pPr>
        <w:ind w:left="7164" w:hanging="360"/>
      </w:pPr>
    </w:lvl>
    <w:lvl w:ilvl="7">
      <w:start w:val="1"/>
      <w:numFmt w:val="lowerLetter"/>
      <w:lvlText w:val="%8."/>
      <w:lvlJc w:val="left"/>
      <w:pPr>
        <w:ind w:left="7884" w:hanging="360"/>
      </w:pPr>
    </w:lvl>
    <w:lvl w:ilvl="8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0905EB7"/>
    <w:multiLevelType w:val="hybridMultilevel"/>
    <w:tmpl w:val="F78C778A"/>
    <w:lvl w:ilvl="0" w:tplc="5C1CEFF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F74758C"/>
    <w:multiLevelType w:val="hybridMultilevel"/>
    <w:tmpl w:val="F52E968C"/>
    <w:lvl w:ilvl="0" w:tplc="7EE0E732">
      <w:start w:val="10"/>
      <w:numFmt w:val="decimal"/>
      <w:lvlText w:val="%1."/>
      <w:lvlJc w:val="left"/>
      <w:pPr>
        <w:ind w:left="11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0D"/>
    <w:rsid w:val="000179E3"/>
    <w:rsid w:val="00041D86"/>
    <w:rsid w:val="00085FE0"/>
    <w:rsid w:val="001548F4"/>
    <w:rsid w:val="001712FE"/>
    <w:rsid w:val="00181A10"/>
    <w:rsid w:val="001B32A5"/>
    <w:rsid w:val="001C3D7F"/>
    <w:rsid w:val="00205348"/>
    <w:rsid w:val="00205AE3"/>
    <w:rsid w:val="00256E8A"/>
    <w:rsid w:val="0029086A"/>
    <w:rsid w:val="00370669"/>
    <w:rsid w:val="003E76C1"/>
    <w:rsid w:val="00411FFF"/>
    <w:rsid w:val="00412E12"/>
    <w:rsid w:val="00430AB8"/>
    <w:rsid w:val="00444D0A"/>
    <w:rsid w:val="004B69F3"/>
    <w:rsid w:val="005432EF"/>
    <w:rsid w:val="005558C4"/>
    <w:rsid w:val="005A18F6"/>
    <w:rsid w:val="005B3C43"/>
    <w:rsid w:val="005B7191"/>
    <w:rsid w:val="00652347"/>
    <w:rsid w:val="00744A7C"/>
    <w:rsid w:val="007B3F06"/>
    <w:rsid w:val="007D1229"/>
    <w:rsid w:val="007E265E"/>
    <w:rsid w:val="00805B7A"/>
    <w:rsid w:val="00806FD5"/>
    <w:rsid w:val="00834A0D"/>
    <w:rsid w:val="008924D0"/>
    <w:rsid w:val="00972C03"/>
    <w:rsid w:val="009835FD"/>
    <w:rsid w:val="00AD4DF3"/>
    <w:rsid w:val="00AE725D"/>
    <w:rsid w:val="00CC7EF5"/>
    <w:rsid w:val="00D91DA2"/>
    <w:rsid w:val="00DF07C1"/>
    <w:rsid w:val="00EA0461"/>
    <w:rsid w:val="00ED58FC"/>
    <w:rsid w:val="00F0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98919-0DC0-4AD2-830D-7AB71BF9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4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5">
    <w:name w:val="heading 5"/>
    <w:basedOn w:val="a"/>
    <w:link w:val="50"/>
    <w:qFormat/>
    <w:rsid w:val="00345F4C"/>
    <w:pPr>
      <w:keepNext/>
      <w:spacing w:line="360" w:lineRule="auto"/>
      <w:jc w:val="center"/>
      <w:outlineLvl w:val="4"/>
    </w:pPr>
    <w:rPr>
      <w:rFonts w:eastAsia="Arial Unicode MS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345F4C"/>
    <w:rPr>
      <w:rFonts w:ascii="Times New Roman" w:eastAsia="Arial Unicode MS" w:hAnsi="Times New Roman" w:cs="Times New Roman"/>
      <w:b/>
      <w:bCs/>
      <w:sz w:val="24"/>
      <w:szCs w:val="24"/>
      <w:lang w:val="be-BY" w:eastAsia="ru-RU"/>
    </w:rPr>
  </w:style>
  <w:style w:type="character" w:customStyle="1" w:styleId="a3">
    <w:name w:val="Верхний колонтитул Знак"/>
    <w:basedOn w:val="a0"/>
    <w:qFormat/>
    <w:rsid w:val="00345F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uiPriority w:val="1"/>
    <w:qFormat/>
    <w:locked/>
    <w:rsid w:val="00AF1395"/>
    <w:rPr>
      <w:rFonts w:ascii="Calibri" w:eastAsia="Calibri" w:hAnsi="Calibri" w:cs="Times New Roman"/>
      <w:lang w:val="be-BY"/>
    </w:rPr>
  </w:style>
  <w:style w:type="character" w:customStyle="1" w:styleId="NoSpacingChar">
    <w:name w:val="No Spacing Char"/>
    <w:link w:val="1"/>
    <w:qFormat/>
    <w:locked/>
    <w:rsid w:val="00E57268"/>
    <w:rPr>
      <w:rFonts w:ascii="Calibri" w:eastAsia="Times New Roman" w:hAnsi="Calibri" w:cs="Times New Roman"/>
      <w:lang w:eastAsia="zh-CN"/>
    </w:rPr>
  </w:style>
  <w:style w:type="character" w:customStyle="1" w:styleId="1">
    <w:name w:val="Основной текст1"/>
    <w:link w:val="NoSpacingChar"/>
    <w:qFormat/>
    <w:rsid w:val="00E02C26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header"/>
    <w:basedOn w:val="a"/>
    <w:rsid w:val="00345F4C"/>
    <w:pPr>
      <w:tabs>
        <w:tab w:val="center" w:pos="4677"/>
        <w:tab w:val="right" w:pos="9355"/>
      </w:tabs>
      <w:ind w:firstLine="567"/>
      <w:jc w:val="both"/>
    </w:pPr>
    <w:rPr>
      <w:sz w:val="28"/>
      <w:szCs w:val="24"/>
    </w:rPr>
  </w:style>
  <w:style w:type="paragraph" w:styleId="aa">
    <w:name w:val="No Spacing"/>
    <w:uiPriority w:val="1"/>
    <w:qFormat/>
    <w:rsid w:val="00AF1395"/>
    <w:pPr>
      <w:jc w:val="both"/>
    </w:pPr>
    <w:rPr>
      <w:rFonts w:cs="Times New Roman"/>
      <w:sz w:val="30"/>
      <w:lang w:val="be-BY"/>
    </w:rPr>
  </w:style>
  <w:style w:type="paragraph" w:styleId="ab">
    <w:name w:val="List Paragraph"/>
    <w:basedOn w:val="a"/>
    <w:uiPriority w:val="34"/>
    <w:qFormat/>
    <w:rsid w:val="00476F51"/>
    <w:pPr>
      <w:ind w:left="720"/>
      <w:contextualSpacing/>
    </w:pPr>
  </w:style>
  <w:style w:type="paragraph" w:customStyle="1" w:styleId="11">
    <w:name w:val="Без интервала1"/>
    <w:qFormat/>
    <w:rsid w:val="00E57268"/>
    <w:rPr>
      <w:rFonts w:eastAsia="Times New Roman" w:cs="Times New Roman"/>
      <w:sz w:val="30"/>
      <w:lang w:eastAsia="zh-CN"/>
    </w:rPr>
  </w:style>
  <w:style w:type="paragraph" w:customStyle="1" w:styleId="2">
    <w:name w:val="Основной текст2"/>
    <w:basedOn w:val="a"/>
    <w:qFormat/>
    <w:rsid w:val="00195839"/>
    <w:pPr>
      <w:shd w:val="clear" w:color="auto" w:fill="FFFFFF"/>
      <w:spacing w:after="60"/>
    </w:pPr>
    <w:rPr>
      <w:rFonts w:ascii="Garamond" w:eastAsia="Garamond" w:hAnsi="Garamond" w:cs="Garamond"/>
      <w:spacing w:val="12"/>
      <w:sz w:val="27"/>
      <w:szCs w:val="27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04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1D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10">
    <w:name w:val="table10"/>
    <w:basedOn w:val="a"/>
    <w:uiPriority w:val="99"/>
    <w:rsid w:val="00744A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829FB-01C2-4654-95F7-0E98C9E6C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uprav</cp:lastModifiedBy>
  <cp:revision>2</cp:revision>
  <cp:lastPrinted>2022-04-18T09:45:00Z</cp:lastPrinted>
  <dcterms:created xsi:type="dcterms:W3CDTF">2022-04-29T06:43:00Z</dcterms:created>
  <dcterms:modified xsi:type="dcterms:W3CDTF">2022-04-29T06:43:00Z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