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2B0" w:rsidRPr="005552B0" w:rsidRDefault="005552B0" w:rsidP="00DF043A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10 сентября - Всемирный день предотвращения самоубийств</w:t>
      </w:r>
    </w:p>
    <w:p w:rsidR="005552B0" w:rsidRPr="00DF043A" w:rsidRDefault="005552B0" w:rsidP="00DF043A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F26BD8">
            <wp:extent cx="6047740" cy="3182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2B0" w:rsidRPr="00B61B02" w:rsidRDefault="005552B0" w:rsidP="00DF043A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Pr="00B61B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 оценке Всемирной Организации Здравоохранения, примерно 1 миллион людей умирает каждый год от самоубийств.</w:t>
      </w:r>
    </w:p>
    <w:p w:rsidR="005552B0" w:rsidRPr="00B61B02" w:rsidRDefault="005552B0" w:rsidP="00DF043A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Pr="00B61B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Суицид является отчаянной попыткой уйти от страданий, которые становятся невыносимыми. Ослепленный чувствами злости к себе, безнадежности и изолированностью, человек с суицидальными намерениями не видит никакой другой путь обрести утешение, кроме как через смерть.</w:t>
      </w:r>
    </w:p>
    <w:p w:rsidR="005552B0" w:rsidRPr="00B61B02" w:rsidRDefault="005552B0" w:rsidP="00DF043A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Pr="00B61B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Несмотря на желание прекратить боль, большинство людей с суицидальными намерениями сильно борются с намерением завершить собственную жизнь. Они желают, чтобы была альтернатива самоубийству, но они ее не видят.</w:t>
      </w:r>
    </w:p>
    <w:p w:rsidR="005552B0" w:rsidRPr="00DF043A" w:rsidRDefault="005552B0" w:rsidP="00DF043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Pr="00B61B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Большинство людей с суицидальными намерениями подают признаки и сигналы о своих намерениях. Лучший способ предотвратить самоубийство состоит в том, чтобы распознать эти предупредительные сигналы и знать, как реагировать, если заметили их.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Памятка родителям по профилактике детского суицида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является олицетворением начала жизни, перед ним лежит большое количество самых различных дорог и возможностей, ему еще только предстоит познать все то, что готова предложить человеку жизнь. Детская смерть, пожалуй, самое нелепое и трагичное событие, которое только можно себе представить. Разум окружающих людей просто отказывается воспринимать эту страшную реальностью – добровольный уход из жизни ребенка или подростка.</w:t>
      </w:r>
      <w:r w:rsidRPr="00DF043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4445</wp:posOffset>
            </wp:positionV>
            <wp:extent cx="1619250" cy="1126490"/>
            <wp:effectExtent l="0" t="0" r="0" b="0"/>
            <wp:wrapTight wrapText="bothSides">
              <wp:wrapPolygon edited="0">
                <wp:start x="0" y="0"/>
                <wp:lineTo x="0" y="21186"/>
                <wp:lineTo x="21346" y="21186"/>
                <wp:lineTo x="213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    </w:t>
      </w:r>
      <w:r w:rsidRPr="005552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Суицид </w:t>
      </w:r>
      <w:r w:rsidRPr="00555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 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 лишения себя жизни, при котором человек действует целенаправленно, преднамеренно, осознанно (умышленное самоповреждение со смертельным исходом).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Pr="005552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Детский суицид</w:t>
      </w:r>
      <w:r w:rsidRPr="005552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– </w:t>
      </w:r>
      <w:r w:rsidRPr="005552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это то, чего практически всегда можно избежать. </w:t>
      </w:r>
      <w:r w:rsidRPr="005552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Главное, что для этого необходимо – это вовремя заметить тревожные сигналы.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Ни один ребенок не решит уйти из жизни и воплотит свое решение в жизнь за считанные часы.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правило, подобное решение зреет в голове у ребенка не один день, и даже не неделю. И все это время ребенок отчаянно взывает к взрослым, различными способами давая понять родителям, что ему очень плохо. Внимательные родители ни за что не оставят без внимания изменившееся поведение их ребенка.</w:t>
      </w:r>
      <w:r w:rsidR="00DF043A" w:rsidRPr="00DF043A">
        <w:rPr>
          <w:noProof/>
          <w:sz w:val="28"/>
          <w:szCs w:val="28"/>
          <w:lang w:eastAsia="ru-RU"/>
        </w:rPr>
        <w:t xml:space="preserve"> </w:t>
      </w:r>
      <w:r w:rsidR="00DF043A" w:rsidRPr="00DF04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1428750</wp:posOffset>
            </wp:positionV>
            <wp:extent cx="316611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4" y="21484"/>
                <wp:lineTo x="21444" y="0"/>
                <wp:lineTo x="0" y="0"/>
              </wp:wrapPolygon>
            </wp:wrapTight>
            <wp:docPr id="4" name="Рисунок 4" descr="https://ds05.infourok.ru/uploads/ex/04e5/000a037c-919a058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e5/000a037c-919a058d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B0" w:rsidRPr="005552B0" w:rsidRDefault="005552B0" w:rsidP="00DF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показывает статистика подростковых самоубийств, как правило, попытки суицида</w:t>
      </w:r>
      <w:r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совершают детки младше 11 лет. Но не стоит обольщаться и считать, что у маленьких деток не бывает тяжелого психического состояния. Просто малыши еще до конца не осознают, что такое смерть. Однако, зачастую в их разговорах и мыслях любящие и внимательные мама и папа могут заметить повод для тревоги.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если детский суицид все же, к счастью, встречается достаточно редко, то про подростковые самоубийства нельзя сказать то же самое. Именно на возраст 13 – 16 лет, как показывают статистические данные, приходится пик подростковых самоубийств. По данным психиатров, в возрасте с 7 до 14 самое большое число суицидов совершают мальчики - их психика более хрупкая. С 15 до 18 лет картина меняется: чаще жить не хотят девочки.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правило, причинами суицида становятся сугубо личные причины и переживания, проблемы, которые подростку зачастую кажутся абсолютно неразрешимыми. Причем зача</w:t>
      </w:r>
      <w:r w:rsidR="00DF043A"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тую взрослые очень удивляются, когда узнают, что толкнуло ребенка на подобный шаг – 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причина может быть столь незначительной, что взрослый ч</w:t>
      </w:r>
      <w:r w:rsidR="00DF043A"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еловек просто -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напросто</w:t>
      </w:r>
      <w:proofErr w:type="spellEnd"/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не обратил бы на нее особого внимания.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ребенка же она глобальна.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Ниже описаны те проблемы подростков, которые наиболее часто становятся причиной самоубийств подростков.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стоит улыбаться – поверьте, для ребенка это действительно серьезные проблемы: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Ссора с друзьями или родителями. Причем может быть из-за абсолютного пустяка.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Расставание с любимым человеком или его измена. В подростковом возрасте дети уверенны, что первая любовь – это навсегда и относится к ней крайне серьезно.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Смерть кого – либо из близких родственников.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Частое попадание ребенка в стрессовые ситуации; Затяжное депрессивное состояние подростка.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Сложная психологическая обстановка в семье – ссоры с родителями, скандалы родителей между собой, их развод.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ребенка с наркотиками. Как правило, наркотическая зависимость влечет за собой финансовые проблемы и проблемы с правоохранительными органами.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 зависимость и зависимость от интернета.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Насилие в семье. Зачастую подросток считает себя виноватым в происходящем и боится рассказать взрослым о происходящем.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 неполноценности.</w:t>
      </w:r>
    </w:p>
    <w:p w:rsidR="005552B0" w:rsidRPr="005552B0" w:rsidRDefault="005552B0" w:rsidP="00DF04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Иногда суициды совершаются в подражание кумирам или из чувства коллективизма.</w:t>
      </w:r>
    </w:p>
    <w:p w:rsidR="005552B0" w:rsidRPr="005552B0" w:rsidRDefault="00DF043A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</w:t>
      </w:r>
      <w:r w:rsidR="005552B0" w:rsidRPr="005552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Зачастую трагедии можно избежать. Главное, что для этого необходимо – это внимание родителей к изменениям, происходящем в поведении ребенка.</w:t>
      </w:r>
    </w:p>
    <w:p w:rsidR="005552B0" w:rsidRPr="005552B0" w:rsidRDefault="00DF043A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    </w:t>
      </w:r>
      <w:bookmarkStart w:id="0" w:name="_GoBack"/>
      <w:bookmarkEnd w:id="0"/>
      <w:r w:rsidR="005552B0" w:rsidRPr="00555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Всегда обращайте пристальное внимание на следующие факторы, свидетельствующие о том, что возможен детский и подростковый суицид:</w:t>
      </w:r>
    </w:p>
    <w:p w:rsidR="005552B0" w:rsidRPr="00DF043A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Разговоры ребенка о самоубийстве, нездоровые фантазии на эту тему, акцентирование внимания на эпизодах суицидов в фильмах, новостях.»</w:t>
      </w:r>
    </w:p>
    <w:p w:rsidR="005552B0" w:rsidRPr="005552B0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 у ребенка литературы о суицидах, просмотр соответствующей информации в интернете.</w:t>
      </w:r>
    </w:p>
    <w:p w:rsidR="005552B0" w:rsidRPr="005552B0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Попытки ребенка уединиться. Стремление к одиночеству, отказ от общения не всегда свидетельствует о предрасположенности к самоубийству, но всегда говорит о моральном дискомфорте ребенка.</w:t>
      </w:r>
    </w:p>
    <w:p w:rsidR="00DF043A" w:rsidRPr="00DF043A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Разговоры и размышления ребенка о том, что он абсолютно никому не нужен, что в том случае, если он исчезнет, его никто не будет искать, и даже не заметит его отсутствия. Ни в коем случае не оставляйте такие заявления без внимания и не подшучивайте над ними. Постарайтесь выяснить причину подобного настроения и </w:t>
      </w:r>
    </w:p>
    <w:p w:rsidR="005552B0" w:rsidRPr="005552B0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убедить ребенка в обратном.</w:t>
      </w:r>
      <w:r w:rsidR="00DF043A" w:rsidRPr="00DF043A">
        <w:rPr>
          <w:noProof/>
          <w:sz w:val="28"/>
          <w:szCs w:val="28"/>
          <w:lang w:eastAsia="ru-RU"/>
        </w:rPr>
        <w:t xml:space="preserve"> </w:t>
      </w:r>
    </w:p>
    <w:p w:rsidR="005552B0" w:rsidRPr="005552B0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музыка или живопись могут послужить симптомами для родителей о том, что что-то не так. Обращайте внимание на то, какую музыку слушает ваш ребенок.</w:t>
      </w:r>
    </w:p>
    <w:p w:rsidR="005552B0" w:rsidRPr="005552B0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Тщательно маскируемые попытки ребенка попрощаться с вами – непривычные разговоры о любви к вам, попытки закончить все свои дела как можно быстрее.</w:t>
      </w:r>
    </w:p>
    <w:p w:rsidR="005552B0" w:rsidRPr="005552B0" w:rsidRDefault="005552B0" w:rsidP="00DF043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Дарение своих любимых и наиболее ценных вещей, с которыми он раньше не расставался, друзьям.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случае, если хоть что-то в поведении вашего ребенка вам показалось странным, либо тревожным, немедленно бросайте все свои дела и старайтесь практически все время проводить рядом с ребенком до тех пор, пока не будете твердо уверенны в том, что суицидальное настроение вашего ребенка ушло без следа. </w:t>
      </w:r>
      <w:r w:rsidRPr="005552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lang w:eastAsia="ru-RU"/>
        </w:rPr>
        <w:t>Если же вы не в состоянии самостоятельно справиться с существующей проблемой, не стесняйтесь и немедленно обращайтесь за помощью к детским психологам или даже психиатрам</w:t>
      </w:r>
      <w:r w:rsidRPr="005552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5552B0" w:rsidRPr="005552B0" w:rsidRDefault="005552B0" w:rsidP="00DF043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Если замечена склонность несовершеннолетнего к суициду, </w:t>
      </w:r>
      <w:r w:rsidRPr="00555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следующие советы помогут изменить ситуацию: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ребенка, который чувствует, что он бесполезен и нелюбим, забота и участие отзывчивого родителя являются мощными ободряющими средствами.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Внимательно выслушайте подростка. Будьте искренними в общении, спокойно и доходчиво спрашивайте о тревожащей ситуации. Наиболее подходящими вопросами могут быть: «Что с тобой случилось за последнее время? К кому из окружающих твои проблемы имеют отношение?»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Оцените серьезность намерений и чувств ребенка, а также глубину эмоционального кризиса. Постарайтесь узнать, есть ли у него план действий. Конкретный план – знак реальной опасности.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Внимательно отнеситесь ко всем, даже самым незначительным обидам и жалобам. Не пренебрегайте ничем из сказанного.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Вселяйте надежду, что все проблемы можно решить конструктивно.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больше позитивных установок, т.к. в состоянии душевного кризиса нужны строгие утвердительные указания.</w:t>
      </w:r>
    </w:p>
    <w:p w:rsidR="005552B0" w:rsidRPr="005552B0" w:rsidRDefault="005552B0" w:rsidP="00DF04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старайтесь шокировать или угрожать ребенку, говоря «пойди и сделай это.</w:t>
      </w:r>
    </w:p>
    <w:p w:rsidR="005552B0" w:rsidRPr="00DF043A" w:rsidRDefault="00DF043A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="005552B0" w:rsidRPr="00555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Самое главное — покажите своему ребенку, что он вам небезразличен. Дайте ему почувствовать, что он любимый и желанный. Постарайтесь уверить его, что все душевные раны со временем заживут. Убедите его в том, что безвыходных ситуаций не бывает! Помогите ему увидеть этот выход.</w:t>
      </w:r>
    </w:p>
    <w:p w:rsidR="00DF043A" w:rsidRPr="00DF043A" w:rsidRDefault="00DF043A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2FD2B0">
            <wp:extent cx="6581352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40" cy="387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43A" w:rsidRPr="00DF043A" w:rsidRDefault="00DF043A" w:rsidP="00DF043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F043A" w:rsidRPr="005552B0" w:rsidRDefault="00DF043A" w:rsidP="00DF043A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4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ГУ «</w:t>
      </w:r>
      <w:proofErr w:type="spellStart"/>
      <w:r w:rsidRPr="00DF04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Городокский</w:t>
      </w:r>
      <w:proofErr w:type="spellEnd"/>
      <w:r w:rsidRPr="00DF04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районный центр гигиены и </w:t>
      </w:r>
      <w:proofErr w:type="spellStart"/>
      <w:r w:rsidRPr="00DF04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пидемиологии</w:t>
      </w:r>
      <w:proofErr w:type="spellEnd"/>
      <w:r w:rsidRPr="00DF04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sectPr w:rsidR="00DF043A" w:rsidRPr="005552B0" w:rsidSect="00555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10575"/>
    <w:multiLevelType w:val="multilevel"/>
    <w:tmpl w:val="0F082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93FA8"/>
    <w:multiLevelType w:val="multilevel"/>
    <w:tmpl w:val="9274F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97F08"/>
    <w:multiLevelType w:val="multilevel"/>
    <w:tmpl w:val="F526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15163A"/>
    <w:multiLevelType w:val="multilevel"/>
    <w:tmpl w:val="C0CA8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7D726D"/>
    <w:multiLevelType w:val="multilevel"/>
    <w:tmpl w:val="F526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D53A63"/>
    <w:multiLevelType w:val="multilevel"/>
    <w:tmpl w:val="F526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85"/>
    <w:rsid w:val="005552B0"/>
    <w:rsid w:val="00730F85"/>
    <w:rsid w:val="009B42DC"/>
    <w:rsid w:val="00DF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BF56A-2C4D-4CB0-9379-07D84AE6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4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2</cp:revision>
  <dcterms:created xsi:type="dcterms:W3CDTF">2020-09-14T12:30:00Z</dcterms:created>
  <dcterms:modified xsi:type="dcterms:W3CDTF">2020-09-14T12:50:00Z</dcterms:modified>
</cp:coreProperties>
</file>